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3A" w:rsidRDefault="0002193A" w:rsidP="00C179C1">
      <w:pPr>
        <w:pStyle w:val="Balk8"/>
        <w:spacing w:before="60" w:after="0"/>
        <w:jc w:val="center"/>
        <w:rPr>
          <w:rFonts w:ascii="Arial" w:hAnsi="Arial" w:cs="Arial"/>
          <w:b/>
          <w:i w:val="0"/>
          <w:sz w:val="40"/>
          <w:szCs w:val="40"/>
        </w:rPr>
      </w:pPr>
    </w:p>
    <w:p w:rsidR="0002193A" w:rsidRDefault="0002193A" w:rsidP="00C179C1">
      <w:pPr>
        <w:pStyle w:val="Balk8"/>
        <w:spacing w:before="60" w:after="0"/>
        <w:jc w:val="center"/>
        <w:rPr>
          <w:rFonts w:ascii="Arial" w:hAnsi="Arial" w:cs="Arial"/>
          <w:b/>
          <w:i w:val="0"/>
          <w:sz w:val="40"/>
          <w:szCs w:val="40"/>
        </w:rPr>
      </w:pPr>
    </w:p>
    <w:p w:rsidR="00C179C1" w:rsidRPr="001C0E62" w:rsidRDefault="00C179C1" w:rsidP="00C179C1">
      <w:pPr>
        <w:pStyle w:val="Balk8"/>
        <w:spacing w:before="60" w:after="0"/>
        <w:jc w:val="center"/>
        <w:rPr>
          <w:rFonts w:ascii="Arial" w:hAnsi="Arial" w:cs="Arial"/>
          <w:b/>
          <w:i w:val="0"/>
          <w:sz w:val="48"/>
          <w:szCs w:val="48"/>
        </w:rPr>
      </w:pPr>
      <w:r w:rsidRPr="001C0E62">
        <w:rPr>
          <w:rFonts w:ascii="Arial" w:hAnsi="Arial" w:cs="Arial"/>
          <w:b/>
          <w:i w:val="0"/>
          <w:sz w:val="48"/>
          <w:szCs w:val="48"/>
        </w:rPr>
        <w:t>TÜRKİYE</w:t>
      </w:r>
    </w:p>
    <w:p w:rsidR="00C179C1" w:rsidRPr="001C0E62" w:rsidRDefault="00C179C1" w:rsidP="00C179C1">
      <w:pPr>
        <w:pStyle w:val="Balk8"/>
        <w:spacing w:before="60" w:after="0"/>
        <w:jc w:val="center"/>
        <w:rPr>
          <w:rFonts w:ascii="Arial" w:hAnsi="Arial" w:cs="Arial"/>
          <w:b/>
          <w:i w:val="0"/>
          <w:sz w:val="48"/>
          <w:szCs w:val="48"/>
        </w:rPr>
      </w:pPr>
      <w:r w:rsidRPr="001C0E62">
        <w:rPr>
          <w:rFonts w:ascii="Arial" w:hAnsi="Arial" w:cs="Arial"/>
          <w:b/>
          <w:i w:val="0"/>
          <w:sz w:val="48"/>
          <w:szCs w:val="48"/>
        </w:rPr>
        <w:t>MASA TENİSİ FEDERASYONU</w:t>
      </w:r>
    </w:p>
    <w:p w:rsidR="00C179C1" w:rsidRPr="001C0E62" w:rsidRDefault="00C179C1" w:rsidP="00C179C1">
      <w:pPr>
        <w:pStyle w:val="Balk8"/>
        <w:spacing w:before="60" w:after="0"/>
        <w:jc w:val="center"/>
        <w:rPr>
          <w:rFonts w:ascii="Arial" w:hAnsi="Arial" w:cs="Arial"/>
          <w:b/>
          <w:i w:val="0"/>
          <w:sz w:val="48"/>
          <w:szCs w:val="48"/>
        </w:rPr>
      </w:pPr>
      <w:r w:rsidRPr="001C0E62">
        <w:rPr>
          <w:rFonts w:ascii="Arial" w:hAnsi="Arial" w:cs="Arial"/>
          <w:b/>
          <w:i w:val="0"/>
          <w:sz w:val="48"/>
          <w:szCs w:val="48"/>
        </w:rPr>
        <w:t>BAŞKANLIĞI</w:t>
      </w:r>
    </w:p>
    <w:p w:rsidR="00C179C1" w:rsidRPr="001C0E62" w:rsidRDefault="00C179C1" w:rsidP="00C179C1">
      <w:pPr>
        <w:pStyle w:val="KonuBal"/>
        <w:spacing w:before="60" w:line="240" w:lineRule="auto"/>
        <w:rPr>
          <w:rFonts w:ascii="Helvetica" w:hAnsi="Helvetica"/>
          <w:b w:val="0"/>
          <w:bCs w:val="0"/>
          <w:sz w:val="48"/>
          <w:szCs w:val="48"/>
        </w:rPr>
      </w:pPr>
    </w:p>
    <w:p w:rsidR="00C179C1" w:rsidRDefault="00C179C1" w:rsidP="00C179C1">
      <w:pPr>
        <w:pStyle w:val="Balk1"/>
        <w:spacing w:before="60"/>
        <w:jc w:val="center"/>
        <w:rPr>
          <w:rFonts w:ascii="Helvetica" w:hAnsi="Helvetica"/>
          <w:b/>
          <w:bCs/>
          <w:sz w:val="20"/>
          <w:szCs w:val="20"/>
        </w:rPr>
      </w:pPr>
    </w:p>
    <w:p w:rsidR="00C179C1" w:rsidRDefault="00C179C1" w:rsidP="00C179C1">
      <w:pPr>
        <w:pStyle w:val="Balk1"/>
        <w:spacing w:before="60"/>
        <w:jc w:val="center"/>
        <w:rPr>
          <w:rFonts w:ascii="Helvetica" w:eastAsia="Batang" w:hAnsi="Helvetica" w:cs="Mangal"/>
          <w:b/>
          <w:sz w:val="20"/>
          <w:szCs w:val="20"/>
        </w:rPr>
      </w:pPr>
      <w:r>
        <w:rPr>
          <w:rFonts w:ascii="Helvetica" w:eastAsia="Batang" w:hAnsi="Helvetica" w:cs="Mangal"/>
          <w:b/>
          <w:noProof/>
          <w:sz w:val="20"/>
          <w:szCs w:val="20"/>
        </w:rPr>
        <w:drawing>
          <wp:inline distT="0" distB="0" distL="0" distR="0">
            <wp:extent cx="1647825" cy="1647825"/>
            <wp:effectExtent l="0" t="0" r="9525" b="9525"/>
            <wp:docPr id="1" name="Resim 1" descr="masateni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atenisi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C179C1" w:rsidRDefault="00C179C1" w:rsidP="00C179C1">
      <w:pPr>
        <w:pStyle w:val="Balk1"/>
        <w:spacing w:before="60"/>
        <w:jc w:val="center"/>
        <w:rPr>
          <w:rFonts w:ascii="Helvetica" w:hAnsi="Helvetica" w:cs="Courier New"/>
          <w:b/>
          <w:bCs/>
          <w:sz w:val="20"/>
          <w:szCs w:val="20"/>
        </w:rPr>
      </w:pPr>
    </w:p>
    <w:p w:rsidR="0002193A" w:rsidRDefault="0002193A" w:rsidP="0002193A"/>
    <w:p w:rsidR="0002193A" w:rsidRDefault="0002193A" w:rsidP="0002193A"/>
    <w:p w:rsidR="0002193A" w:rsidRPr="0002193A" w:rsidRDefault="0002193A" w:rsidP="0002193A"/>
    <w:p w:rsidR="00C179C1" w:rsidRPr="002A1CD0" w:rsidRDefault="00C179C1" w:rsidP="0056519E">
      <w:pPr>
        <w:pStyle w:val="Balk1"/>
        <w:spacing w:before="60"/>
        <w:jc w:val="center"/>
        <w:rPr>
          <w:rFonts w:ascii="Arial" w:hAnsi="Arial" w:cs="Arial"/>
          <w:b/>
          <w:bCs/>
          <w:sz w:val="36"/>
          <w:szCs w:val="36"/>
        </w:rPr>
      </w:pPr>
      <w:r w:rsidRPr="002A1CD0">
        <w:rPr>
          <w:rFonts w:ascii="Arial" w:hAnsi="Arial" w:cs="Arial"/>
          <w:b/>
          <w:bCs/>
          <w:sz w:val="36"/>
          <w:szCs w:val="36"/>
        </w:rPr>
        <w:t>MASA TENİSİ</w:t>
      </w:r>
      <w:r w:rsidR="002A2D31" w:rsidRPr="002A1CD0">
        <w:rPr>
          <w:rFonts w:ascii="Arial" w:hAnsi="Arial" w:cs="Arial"/>
          <w:b/>
          <w:bCs/>
          <w:sz w:val="36"/>
          <w:szCs w:val="36"/>
        </w:rPr>
        <w:t xml:space="preserve"> </w:t>
      </w:r>
      <w:r w:rsidRPr="002A1CD0">
        <w:rPr>
          <w:rFonts w:ascii="Arial" w:hAnsi="Arial" w:cs="Arial"/>
          <w:b/>
          <w:sz w:val="36"/>
          <w:szCs w:val="36"/>
        </w:rPr>
        <w:t>OYUN KURALLARI</w:t>
      </w:r>
    </w:p>
    <w:p w:rsidR="00C179C1" w:rsidRPr="002A1CD0" w:rsidRDefault="002A2D31" w:rsidP="00C179C1">
      <w:pPr>
        <w:pStyle w:val="Balk9"/>
        <w:spacing w:before="60" w:after="0"/>
        <w:jc w:val="center"/>
        <w:rPr>
          <w:b/>
          <w:sz w:val="36"/>
          <w:szCs w:val="36"/>
        </w:rPr>
      </w:pPr>
      <w:r w:rsidRPr="002A1CD0">
        <w:rPr>
          <w:b/>
          <w:sz w:val="36"/>
          <w:szCs w:val="36"/>
        </w:rPr>
        <w:t>VE</w:t>
      </w:r>
    </w:p>
    <w:p w:rsidR="00C179C1" w:rsidRPr="002A1CD0" w:rsidRDefault="00C179C1" w:rsidP="00C179C1">
      <w:pPr>
        <w:pStyle w:val="Balk9"/>
        <w:spacing w:before="60" w:after="0"/>
        <w:jc w:val="center"/>
        <w:rPr>
          <w:b/>
          <w:sz w:val="36"/>
          <w:szCs w:val="36"/>
        </w:rPr>
      </w:pPr>
      <w:r w:rsidRPr="002A1CD0">
        <w:rPr>
          <w:b/>
          <w:sz w:val="36"/>
          <w:szCs w:val="36"/>
        </w:rPr>
        <w:t xml:space="preserve"> HAKEM TALİMATI</w:t>
      </w:r>
    </w:p>
    <w:p w:rsidR="0002193A" w:rsidRPr="001C0E62" w:rsidRDefault="0002193A" w:rsidP="00C179C1">
      <w:pPr>
        <w:widowControl w:val="0"/>
        <w:tabs>
          <w:tab w:val="left" w:pos="204"/>
          <w:tab w:val="left" w:pos="720"/>
        </w:tabs>
        <w:autoSpaceDE w:val="0"/>
        <w:autoSpaceDN w:val="0"/>
        <w:adjustRightInd w:val="0"/>
        <w:spacing w:before="60"/>
        <w:jc w:val="center"/>
        <w:rPr>
          <w:rFonts w:ascii="Arial" w:hAnsi="Arial" w:cs="Arial"/>
          <w:b/>
          <w:sz w:val="40"/>
          <w:szCs w:val="40"/>
        </w:rPr>
      </w:pPr>
    </w:p>
    <w:p w:rsidR="00C179C1" w:rsidRDefault="00C179C1" w:rsidP="00C179C1">
      <w:pPr>
        <w:widowControl w:val="0"/>
        <w:tabs>
          <w:tab w:val="left" w:pos="204"/>
          <w:tab w:val="left" w:pos="720"/>
        </w:tabs>
        <w:autoSpaceDE w:val="0"/>
        <w:autoSpaceDN w:val="0"/>
        <w:adjustRightInd w:val="0"/>
        <w:spacing w:before="60"/>
        <w:jc w:val="center"/>
        <w:rPr>
          <w:rFonts w:ascii="Arial" w:hAnsi="Arial" w:cs="Arial"/>
          <w:b/>
          <w:sz w:val="40"/>
          <w:szCs w:val="40"/>
        </w:rPr>
      </w:pPr>
      <w:r w:rsidRPr="001C0E62">
        <w:rPr>
          <w:rFonts w:ascii="Arial" w:hAnsi="Arial" w:cs="Arial"/>
          <w:b/>
          <w:sz w:val="40"/>
          <w:szCs w:val="40"/>
        </w:rPr>
        <w:t>2014 – 2015</w:t>
      </w:r>
    </w:p>
    <w:p w:rsidR="00C34E00" w:rsidRDefault="00C34E00" w:rsidP="00C179C1">
      <w:pPr>
        <w:widowControl w:val="0"/>
        <w:tabs>
          <w:tab w:val="left" w:pos="204"/>
          <w:tab w:val="left" w:pos="720"/>
        </w:tabs>
        <w:autoSpaceDE w:val="0"/>
        <w:autoSpaceDN w:val="0"/>
        <w:adjustRightInd w:val="0"/>
        <w:spacing w:before="60"/>
        <w:jc w:val="center"/>
        <w:rPr>
          <w:rFonts w:ascii="Arial" w:hAnsi="Arial" w:cs="Arial"/>
          <w:b/>
          <w:sz w:val="40"/>
          <w:szCs w:val="40"/>
        </w:rPr>
      </w:pPr>
    </w:p>
    <w:p w:rsidR="00C34E00" w:rsidRDefault="00C34E00" w:rsidP="00C179C1">
      <w:pPr>
        <w:widowControl w:val="0"/>
        <w:tabs>
          <w:tab w:val="left" w:pos="204"/>
          <w:tab w:val="left" w:pos="720"/>
        </w:tabs>
        <w:autoSpaceDE w:val="0"/>
        <w:autoSpaceDN w:val="0"/>
        <w:adjustRightInd w:val="0"/>
        <w:spacing w:before="60"/>
        <w:jc w:val="center"/>
        <w:rPr>
          <w:rFonts w:ascii="Arial" w:hAnsi="Arial" w:cs="Arial"/>
          <w:b/>
          <w:sz w:val="40"/>
          <w:szCs w:val="40"/>
        </w:rPr>
      </w:pPr>
    </w:p>
    <w:p w:rsidR="00C34E00" w:rsidRDefault="00C34E00" w:rsidP="00C179C1">
      <w:pPr>
        <w:widowControl w:val="0"/>
        <w:tabs>
          <w:tab w:val="left" w:pos="204"/>
          <w:tab w:val="left" w:pos="720"/>
        </w:tabs>
        <w:autoSpaceDE w:val="0"/>
        <w:autoSpaceDN w:val="0"/>
        <w:adjustRightInd w:val="0"/>
        <w:spacing w:before="60"/>
        <w:jc w:val="center"/>
        <w:rPr>
          <w:rFonts w:ascii="Arial" w:hAnsi="Arial" w:cs="Arial"/>
          <w:b/>
          <w:sz w:val="40"/>
          <w:szCs w:val="40"/>
        </w:rPr>
      </w:pPr>
    </w:p>
    <w:p w:rsidR="00C34E00" w:rsidRDefault="00C34E00" w:rsidP="00C179C1">
      <w:pPr>
        <w:widowControl w:val="0"/>
        <w:tabs>
          <w:tab w:val="left" w:pos="204"/>
          <w:tab w:val="left" w:pos="720"/>
        </w:tabs>
        <w:autoSpaceDE w:val="0"/>
        <w:autoSpaceDN w:val="0"/>
        <w:adjustRightInd w:val="0"/>
        <w:spacing w:before="60"/>
        <w:jc w:val="center"/>
        <w:rPr>
          <w:rFonts w:ascii="Arial" w:hAnsi="Arial" w:cs="Arial"/>
          <w:b/>
          <w:sz w:val="40"/>
          <w:szCs w:val="40"/>
        </w:rPr>
      </w:pPr>
    </w:p>
    <w:p w:rsidR="00C34E00" w:rsidRDefault="00C34E00" w:rsidP="00C179C1">
      <w:pPr>
        <w:widowControl w:val="0"/>
        <w:tabs>
          <w:tab w:val="left" w:pos="204"/>
          <w:tab w:val="left" w:pos="720"/>
        </w:tabs>
        <w:autoSpaceDE w:val="0"/>
        <w:autoSpaceDN w:val="0"/>
        <w:adjustRightInd w:val="0"/>
        <w:spacing w:before="60"/>
        <w:jc w:val="center"/>
        <w:rPr>
          <w:rFonts w:ascii="Arial" w:hAnsi="Arial" w:cs="Arial"/>
          <w:b/>
          <w:sz w:val="40"/>
          <w:szCs w:val="40"/>
        </w:rPr>
      </w:pPr>
    </w:p>
    <w:p w:rsidR="00C34E00" w:rsidRDefault="00C34E00" w:rsidP="00C179C1">
      <w:pPr>
        <w:widowControl w:val="0"/>
        <w:tabs>
          <w:tab w:val="left" w:pos="204"/>
          <w:tab w:val="left" w:pos="720"/>
        </w:tabs>
        <w:autoSpaceDE w:val="0"/>
        <w:autoSpaceDN w:val="0"/>
        <w:adjustRightInd w:val="0"/>
        <w:spacing w:before="60"/>
        <w:jc w:val="center"/>
        <w:rPr>
          <w:rFonts w:ascii="Arial" w:hAnsi="Arial" w:cs="Arial"/>
          <w:b/>
          <w:sz w:val="40"/>
          <w:szCs w:val="40"/>
        </w:rPr>
      </w:pPr>
    </w:p>
    <w:p w:rsidR="00C34E00" w:rsidRDefault="00C34E00" w:rsidP="00C179C1">
      <w:pPr>
        <w:widowControl w:val="0"/>
        <w:tabs>
          <w:tab w:val="left" w:pos="204"/>
          <w:tab w:val="left" w:pos="720"/>
        </w:tabs>
        <w:autoSpaceDE w:val="0"/>
        <w:autoSpaceDN w:val="0"/>
        <w:adjustRightInd w:val="0"/>
        <w:spacing w:before="60"/>
        <w:jc w:val="center"/>
        <w:rPr>
          <w:rFonts w:ascii="Arial" w:hAnsi="Arial" w:cs="Arial"/>
          <w:b/>
          <w:sz w:val="40"/>
          <w:szCs w:val="40"/>
        </w:rPr>
      </w:pPr>
    </w:p>
    <w:p w:rsidR="00C34E00" w:rsidRPr="00953626" w:rsidRDefault="00C34E00" w:rsidP="00C34E00">
      <w:pPr>
        <w:widowControl w:val="0"/>
        <w:tabs>
          <w:tab w:val="left" w:pos="204"/>
          <w:tab w:val="left" w:pos="720"/>
        </w:tabs>
        <w:autoSpaceDE w:val="0"/>
        <w:autoSpaceDN w:val="0"/>
        <w:adjustRightInd w:val="0"/>
        <w:spacing w:before="60"/>
        <w:jc w:val="center"/>
        <w:rPr>
          <w:rFonts w:ascii="Arial" w:hAnsi="Arial" w:cs="Arial"/>
          <w:sz w:val="28"/>
          <w:szCs w:val="28"/>
        </w:rPr>
      </w:pPr>
      <w:r w:rsidRPr="00953626">
        <w:rPr>
          <w:rFonts w:ascii="Arial" w:hAnsi="Arial" w:cs="Arial"/>
          <w:sz w:val="28"/>
          <w:szCs w:val="28"/>
        </w:rPr>
        <w:t xml:space="preserve"> Masa Tenisi Oyun Kuralları </w:t>
      </w:r>
    </w:p>
    <w:p w:rsidR="00C34E00" w:rsidRPr="00953626" w:rsidRDefault="00C34E00" w:rsidP="00C34E00">
      <w:pPr>
        <w:widowControl w:val="0"/>
        <w:tabs>
          <w:tab w:val="left" w:pos="204"/>
          <w:tab w:val="left" w:pos="720"/>
        </w:tabs>
        <w:autoSpaceDE w:val="0"/>
        <w:autoSpaceDN w:val="0"/>
        <w:adjustRightInd w:val="0"/>
        <w:spacing w:before="60"/>
        <w:jc w:val="center"/>
        <w:rPr>
          <w:rFonts w:ascii="Arial" w:hAnsi="Arial" w:cs="Arial"/>
          <w:sz w:val="28"/>
          <w:szCs w:val="28"/>
        </w:rPr>
      </w:pPr>
      <w:r w:rsidRPr="00953626">
        <w:rPr>
          <w:rFonts w:ascii="Arial" w:hAnsi="Arial" w:cs="Arial"/>
          <w:sz w:val="28"/>
          <w:szCs w:val="28"/>
        </w:rPr>
        <w:t>MHK üyesi ve Uluslararası Hakem-BB</w:t>
      </w:r>
    </w:p>
    <w:p w:rsidR="00C179C1" w:rsidRPr="00953626" w:rsidRDefault="00C34E00" w:rsidP="00C34E00">
      <w:pPr>
        <w:widowControl w:val="0"/>
        <w:tabs>
          <w:tab w:val="left" w:pos="204"/>
          <w:tab w:val="left" w:pos="720"/>
        </w:tabs>
        <w:autoSpaceDE w:val="0"/>
        <w:autoSpaceDN w:val="0"/>
        <w:adjustRightInd w:val="0"/>
        <w:spacing w:before="60"/>
        <w:jc w:val="center"/>
        <w:rPr>
          <w:rFonts w:ascii="Arial" w:hAnsi="Arial" w:cs="Arial"/>
          <w:sz w:val="28"/>
          <w:szCs w:val="28"/>
        </w:rPr>
      </w:pPr>
      <w:r w:rsidRPr="00953626">
        <w:rPr>
          <w:rFonts w:ascii="Arial" w:hAnsi="Arial" w:cs="Arial"/>
          <w:sz w:val="28"/>
          <w:szCs w:val="28"/>
        </w:rPr>
        <w:t>Sait Yücel tarafından güncellenmiştir.</w:t>
      </w:r>
    </w:p>
    <w:p w:rsidR="00C179C1" w:rsidRPr="00A630EC" w:rsidRDefault="00C179C1" w:rsidP="00A630EC">
      <w:pPr>
        <w:widowControl w:val="0"/>
        <w:tabs>
          <w:tab w:val="left" w:pos="-1320"/>
        </w:tabs>
        <w:autoSpaceDE w:val="0"/>
        <w:autoSpaceDN w:val="0"/>
        <w:adjustRightInd w:val="0"/>
        <w:spacing w:before="60"/>
        <w:ind w:right="-377"/>
        <w:jc w:val="center"/>
        <w:rPr>
          <w:rFonts w:ascii="Arial" w:hAnsi="Arial" w:cs="Arial"/>
          <w:b/>
          <w:sz w:val="28"/>
          <w:szCs w:val="28"/>
          <w:u w:val="single"/>
        </w:rPr>
      </w:pPr>
      <w:r w:rsidRPr="00A630EC">
        <w:rPr>
          <w:rFonts w:ascii="Arial" w:hAnsi="Arial" w:cs="Arial"/>
          <w:b/>
          <w:sz w:val="28"/>
          <w:szCs w:val="28"/>
          <w:u w:val="single"/>
        </w:rPr>
        <w:lastRenderedPageBreak/>
        <w:t>İ Ç İ N D E K İ L E R</w:t>
      </w:r>
    </w:p>
    <w:p w:rsidR="00C179C1" w:rsidRPr="00E13C52" w:rsidRDefault="00C179C1" w:rsidP="002A2D31">
      <w:pPr>
        <w:widowControl w:val="0"/>
        <w:tabs>
          <w:tab w:val="left" w:pos="-1320"/>
        </w:tabs>
        <w:autoSpaceDE w:val="0"/>
        <w:autoSpaceDN w:val="0"/>
        <w:adjustRightInd w:val="0"/>
        <w:spacing w:before="60"/>
        <w:ind w:left="-240" w:right="-377"/>
        <w:rPr>
          <w:rFonts w:ascii="Arial" w:hAnsi="Arial" w:cs="Arial"/>
          <w:b/>
          <w:sz w:val="20"/>
          <w:szCs w:val="20"/>
          <w:u w:val="single"/>
        </w:rPr>
      </w:pPr>
    </w:p>
    <w:p w:rsidR="00C179C1" w:rsidRPr="00E13C52" w:rsidRDefault="00C179C1" w:rsidP="002A2D31">
      <w:pPr>
        <w:widowControl w:val="0"/>
        <w:tabs>
          <w:tab w:val="left" w:pos="567"/>
          <w:tab w:val="right" w:leader="dot" w:pos="8364"/>
        </w:tabs>
        <w:autoSpaceDE w:val="0"/>
        <w:autoSpaceDN w:val="0"/>
        <w:adjustRightInd w:val="0"/>
        <w:spacing w:before="60"/>
        <w:ind w:left="567" w:right="736" w:hanging="567"/>
        <w:rPr>
          <w:rFonts w:ascii="Arial" w:hAnsi="Arial" w:cs="Arial"/>
          <w:b/>
          <w:sz w:val="20"/>
          <w:szCs w:val="20"/>
        </w:rPr>
      </w:pPr>
    </w:p>
    <w:p w:rsidR="00C179C1" w:rsidRPr="00E13C52" w:rsidRDefault="00C179C1"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b/>
          <w:sz w:val="20"/>
          <w:szCs w:val="20"/>
        </w:rPr>
        <w:t>2</w:t>
      </w:r>
      <w:r w:rsidRPr="00E13C52">
        <w:rPr>
          <w:rFonts w:ascii="Arial" w:hAnsi="Arial" w:cs="Arial"/>
          <w:sz w:val="20"/>
          <w:szCs w:val="20"/>
        </w:rPr>
        <w:tab/>
      </w:r>
      <w:r w:rsidRPr="00E13C52">
        <w:rPr>
          <w:rFonts w:ascii="Arial" w:hAnsi="Arial" w:cs="Arial"/>
          <w:b/>
          <w:sz w:val="20"/>
          <w:szCs w:val="20"/>
        </w:rPr>
        <w:t>MASA TENİSİ OYUN KURALLARI</w:t>
      </w:r>
      <w:r w:rsidR="001C0E62">
        <w:rPr>
          <w:rFonts w:ascii="Arial" w:hAnsi="Arial" w:cs="Arial"/>
          <w:sz w:val="20"/>
          <w:szCs w:val="20"/>
        </w:rPr>
        <w:tab/>
        <w:t>1</w:t>
      </w:r>
    </w:p>
    <w:p w:rsidR="00C179C1" w:rsidRPr="00E13C52" w:rsidRDefault="001C0E62"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Pr>
          <w:rFonts w:ascii="Arial" w:hAnsi="Arial" w:cs="Arial"/>
          <w:sz w:val="20"/>
          <w:szCs w:val="20"/>
        </w:rPr>
        <w:t>2.1</w:t>
      </w:r>
      <w:r>
        <w:rPr>
          <w:rFonts w:ascii="Arial" w:hAnsi="Arial" w:cs="Arial"/>
          <w:sz w:val="20"/>
          <w:szCs w:val="20"/>
        </w:rPr>
        <w:tab/>
        <w:t xml:space="preserve">MASA </w:t>
      </w:r>
      <w:r>
        <w:rPr>
          <w:rFonts w:ascii="Arial" w:hAnsi="Arial" w:cs="Arial"/>
          <w:sz w:val="20"/>
          <w:szCs w:val="20"/>
        </w:rPr>
        <w:tab/>
        <w:t>1</w:t>
      </w:r>
    </w:p>
    <w:p w:rsidR="00C179C1" w:rsidRPr="00E13C52" w:rsidRDefault="001C0E62"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Pr>
          <w:rFonts w:ascii="Arial" w:hAnsi="Arial" w:cs="Arial"/>
          <w:sz w:val="20"/>
          <w:szCs w:val="20"/>
        </w:rPr>
        <w:t>2.2</w:t>
      </w:r>
      <w:r>
        <w:rPr>
          <w:rFonts w:ascii="Arial" w:hAnsi="Arial" w:cs="Arial"/>
          <w:sz w:val="20"/>
          <w:szCs w:val="20"/>
        </w:rPr>
        <w:tab/>
        <w:t>AĞ TAKIMI</w:t>
      </w:r>
      <w:r>
        <w:rPr>
          <w:rFonts w:ascii="Arial" w:hAnsi="Arial" w:cs="Arial"/>
          <w:sz w:val="20"/>
          <w:szCs w:val="20"/>
        </w:rPr>
        <w:tab/>
        <w:t>1</w:t>
      </w:r>
    </w:p>
    <w:p w:rsidR="00C179C1" w:rsidRPr="00E13C52" w:rsidRDefault="001C0E62"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Pr>
          <w:rFonts w:ascii="Arial" w:hAnsi="Arial" w:cs="Arial"/>
          <w:sz w:val="20"/>
          <w:szCs w:val="20"/>
        </w:rPr>
        <w:t>2.3</w:t>
      </w:r>
      <w:r>
        <w:rPr>
          <w:rFonts w:ascii="Arial" w:hAnsi="Arial" w:cs="Arial"/>
          <w:sz w:val="20"/>
          <w:szCs w:val="20"/>
        </w:rPr>
        <w:tab/>
        <w:t>TOP</w:t>
      </w:r>
      <w:r>
        <w:rPr>
          <w:rFonts w:ascii="Arial" w:hAnsi="Arial" w:cs="Arial"/>
          <w:sz w:val="20"/>
          <w:szCs w:val="20"/>
        </w:rPr>
        <w:tab/>
        <w:t>1</w:t>
      </w:r>
    </w:p>
    <w:p w:rsidR="00C179C1" w:rsidRPr="00E13C52" w:rsidRDefault="001C0E62"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Pr>
          <w:rFonts w:ascii="Arial" w:hAnsi="Arial" w:cs="Arial"/>
          <w:sz w:val="20"/>
          <w:szCs w:val="20"/>
        </w:rPr>
        <w:t>2.4</w:t>
      </w:r>
      <w:r>
        <w:rPr>
          <w:rFonts w:ascii="Arial" w:hAnsi="Arial" w:cs="Arial"/>
          <w:sz w:val="20"/>
          <w:szCs w:val="20"/>
        </w:rPr>
        <w:tab/>
        <w:t>RAKET</w:t>
      </w:r>
      <w:r>
        <w:rPr>
          <w:rFonts w:ascii="Arial" w:hAnsi="Arial" w:cs="Arial"/>
          <w:sz w:val="20"/>
          <w:szCs w:val="20"/>
        </w:rPr>
        <w:tab/>
        <w:t>1</w:t>
      </w:r>
    </w:p>
    <w:p w:rsidR="00C179C1" w:rsidRPr="00E13C52" w:rsidRDefault="001C0E62"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Pr>
          <w:rFonts w:ascii="Arial" w:hAnsi="Arial" w:cs="Arial"/>
          <w:sz w:val="20"/>
          <w:szCs w:val="20"/>
        </w:rPr>
        <w:t>2.5</w:t>
      </w:r>
      <w:r>
        <w:rPr>
          <w:rFonts w:ascii="Arial" w:hAnsi="Arial" w:cs="Arial"/>
          <w:sz w:val="20"/>
          <w:szCs w:val="20"/>
        </w:rPr>
        <w:tab/>
        <w:t>TANIMLAMALAR</w:t>
      </w:r>
      <w:r>
        <w:rPr>
          <w:rFonts w:ascii="Arial" w:hAnsi="Arial" w:cs="Arial"/>
          <w:sz w:val="20"/>
          <w:szCs w:val="20"/>
        </w:rPr>
        <w:tab/>
        <w:t>2</w:t>
      </w:r>
    </w:p>
    <w:p w:rsidR="00C179C1" w:rsidRPr="00E13C52" w:rsidRDefault="001C0E62"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Pr>
          <w:rFonts w:ascii="Arial" w:hAnsi="Arial" w:cs="Arial"/>
          <w:sz w:val="20"/>
          <w:szCs w:val="20"/>
        </w:rPr>
        <w:t xml:space="preserve">2.6 </w:t>
      </w:r>
      <w:r>
        <w:rPr>
          <w:rFonts w:ascii="Arial" w:hAnsi="Arial" w:cs="Arial"/>
          <w:sz w:val="20"/>
          <w:szCs w:val="20"/>
        </w:rPr>
        <w:tab/>
        <w:t>SERVİS</w:t>
      </w:r>
      <w:r>
        <w:rPr>
          <w:rFonts w:ascii="Arial" w:hAnsi="Arial" w:cs="Arial"/>
          <w:sz w:val="20"/>
          <w:szCs w:val="20"/>
        </w:rPr>
        <w:tab/>
        <w:t>2</w:t>
      </w:r>
    </w:p>
    <w:p w:rsidR="00C179C1" w:rsidRPr="00E13C52" w:rsidRDefault="00C179C1"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2.7</w:t>
      </w:r>
      <w:r w:rsidRPr="00E13C52">
        <w:rPr>
          <w:rFonts w:ascii="Arial" w:hAnsi="Arial" w:cs="Arial"/>
          <w:sz w:val="20"/>
          <w:szCs w:val="20"/>
        </w:rPr>
        <w:tab/>
        <w:t>KARŞILAMA</w:t>
      </w:r>
      <w:r w:rsidRPr="00E13C52">
        <w:rPr>
          <w:rFonts w:ascii="Arial" w:hAnsi="Arial" w:cs="Arial"/>
          <w:sz w:val="20"/>
          <w:szCs w:val="20"/>
        </w:rPr>
        <w:tab/>
      </w:r>
      <w:r w:rsidR="001C0E62">
        <w:rPr>
          <w:rFonts w:ascii="Arial" w:hAnsi="Arial" w:cs="Arial"/>
          <w:sz w:val="20"/>
          <w:szCs w:val="20"/>
        </w:rPr>
        <w:t>3</w:t>
      </w:r>
    </w:p>
    <w:p w:rsidR="00C179C1" w:rsidRPr="00E13C52" w:rsidRDefault="00C179C1"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2.8</w:t>
      </w:r>
      <w:r w:rsidRPr="00E13C52">
        <w:rPr>
          <w:rFonts w:ascii="Arial" w:hAnsi="Arial" w:cs="Arial"/>
          <w:sz w:val="20"/>
          <w:szCs w:val="20"/>
        </w:rPr>
        <w:tab/>
        <w:t>OYUN DÜZENİ</w:t>
      </w:r>
      <w:r w:rsidRPr="00E13C52">
        <w:rPr>
          <w:rFonts w:ascii="Arial" w:hAnsi="Arial" w:cs="Arial"/>
          <w:sz w:val="20"/>
          <w:szCs w:val="20"/>
        </w:rPr>
        <w:tab/>
      </w:r>
      <w:r w:rsidR="001C0E62">
        <w:rPr>
          <w:rFonts w:ascii="Arial" w:hAnsi="Arial" w:cs="Arial"/>
          <w:sz w:val="20"/>
          <w:szCs w:val="20"/>
        </w:rPr>
        <w:t>3</w:t>
      </w:r>
    </w:p>
    <w:p w:rsidR="00C179C1" w:rsidRPr="00E13C52" w:rsidRDefault="00C179C1"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2.9</w:t>
      </w:r>
      <w:r w:rsidRPr="00E13C52">
        <w:rPr>
          <w:rFonts w:ascii="Arial" w:hAnsi="Arial" w:cs="Arial"/>
          <w:sz w:val="20"/>
          <w:szCs w:val="20"/>
        </w:rPr>
        <w:tab/>
        <w:t>LET</w:t>
      </w:r>
      <w:r w:rsidRPr="00E13C52">
        <w:rPr>
          <w:rFonts w:ascii="Arial" w:hAnsi="Arial" w:cs="Arial"/>
          <w:sz w:val="20"/>
          <w:szCs w:val="20"/>
        </w:rPr>
        <w:tab/>
      </w:r>
      <w:r w:rsidR="001C0E62">
        <w:rPr>
          <w:rFonts w:ascii="Arial" w:hAnsi="Arial" w:cs="Arial"/>
          <w:sz w:val="20"/>
          <w:szCs w:val="20"/>
        </w:rPr>
        <w:t>3</w:t>
      </w:r>
    </w:p>
    <w:p w:rsidR="00C179C1" w:rsidRPr="00E13C52" w:rsidRDefault="00C179C1"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2.10</w:t>
      </w:r>
      <w:r w:rsidRPr="00E13C52">
        <w:rPr>
          <w:rFonts w:ascii="Arial" w:hAnsi="Arial" w:cs="Arial"/>
          <w:sz w:val="20"/>
          <w:szCs w:val="20"/>
        </w:rPr>
        <w:tab/>
        <w:t>SAYI</w:t>
      </w:r>
      <w:r w:rsidRPr="00E13C52">
        <w:rPr>
          <w:rFonts w:ascii="Arial" w:hAnsi="Arial" w:cs="Arial"/>
          <w:sz w:val="20"/>
          <w:szCs w:val="20"/>
        </w:rPr>
        <w:tab/>
      </w:r>
      <w:r w:rsidR="001C0E62">
        <w:rPr>
          <w:rFonts w:ascii="Arial" w:hAnsi="Arial" w:cs="Arial"/>
          <w:sz w:val="20"/>
          <w:szCs w:val="20"/>
        </w:rPr>
        <w:t>4</w:t>
      </w:r>
    </w:p>
    <w:p w:rsidR="00C179C1" w:rsidRPr="00E13C52" w:rsidRDefault="00C179C1"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2.11</w:t>
      </w:r>
      <w:r w:rsidRPr="00E13C52">
        <w:rPr>
          <w:rFonts w:ascii="Arial" w:hAnsi="Arial" w:cs="Arial"/>
          <w:sz w:val="20"/>
          <w:szCs w:val="20"/>
        </w:rPr>
        <w:tab/>
        <w:t>SET</w:t>
      </w:r>
      <w:r w:rsidRPr="00E13C52">
        <w:rPr>
          <w:rFonts w:ascii="Arial" w:hAnsi="Arial" w:cs="Arial"/>
          <w:sz w:val="20"/>
          <w:szCs w:val="20"/>
        </w:rPr>
        <w:tab/>
      </w:r>
      <w:r w:rsidR="001C0E62">
        <w:rPr>
          <w:rFonts w:ascii="Arial" w:hAnsi="Arial" w:cs="Arial"/>
          <w:sz w:val="20"/>
          <w:szCs w:val="20"/>
        </w:rPr>
        <w:t>4</w:t>
      </w:r>
    </w:p>
    <w:p w:rsidR="00C179C1" w:rsidRPr="00E13C52" w:rsidRDefault="00C179C1"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2.12</w:t>
      </w:r>
      <w:r w:rsidRPr="00E13C52">
        <w:rPr>
          <w:rFonts w:ascii="Arial" w:hAnsi="Arial" w:cs="Arial"/>
          <w:sz w:val="20"/>
          <w:szCs w:val="20"/>
        </w:rPr>
        <w:tab/>
        <w:t>MAÇ</w:t>
      </w:r>
      <w:r w:rsidRPr="00E13C52">
        <w:rPr>
          <w:rFonts w:ascii="Arial" w:hAnsi="Arial" w:cs="Arial"/>
          <w:sz w:val="20"/>
          <w:szCs w:val="20"/>
        </w:rPr>
        <w:tab/>
      </w:r>
      <w:r w:rsidR="001C0E62">
        <w:rPr>
          <w:rFonts w:ascii="Arial" w:hAnsi="Arial" w:cs="Arial"/>
          <w:sz w:val="20"/>
          <w:szCs w:val="20"/>
        </w:rPr>
        <w:t>4</w:t>
      </w:r>
    </w:p>
    <w:p w:rsidR="00C179C1" w:rsidRPr="00E13C52" w:rsidRDefault="00C179C1"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2.13</w:t>
      </w:r>
      <w:r w:rsidRPr="00E13C52">
        <w:rPr>
          <w:rFonts w:ascii="Arial" w:hAnsi="Arial" w:cs="Arial"/>
          <w:sz w:val="20"/>
          <w:szCs w:val="20"/>
        </w:rPr>
        <w:tab/>
        <w:t>SERVİS, KARŞILAMA SIRASI VE SAHA SEÇİMİ</w:t>
      </w:r>
      <w:r w:rsidRPr="00E13C52">
        <w:rPr>
          <w:rFonts w:ascii="Arial" w:hAnsi="Arial" w:cs="Arial"/>
          <w:sz w:val="20"/>
          <w:szCs w:val="20"/>
        </w:rPr>
        <w:tab/>
      </w:r>
      <w:r w:rsidR="001C0E62">
        <w:rPr>
          <w:rFonts w:ascii="Arial" w:hAnsi="Arial" w:cs="Arial"/>
          <w:sz w:val="20"/>
          <w:szCs w:val="20"/>
        </w:rPr>
        <w:t>4</w:t>
      </w:r>
    </w:p>
    <w:p w:rsidR="00C179C1" w:rsidRPr="00E13C52" w:rsidRDefault="00C179C1"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2.14</w:t>
      </w:r>
      <w:r w:rsidRPr="00E13C52">
        <w:rPr>
          <w:rFonts w:ascii="Arial" w:hAnsi="Arial" w:cs="Arial"/>
          <w:sz w:val="20"/>
          <w:szCs w:val="20"/>
        </w:rPr>
        <w:tab/>
        <w:t>SIRA DIŞI SERVİS ATMA, KARŞILAMA VEYA</w:t>
      </w:r>
      <w:r w:rsidR="002A2D31" w:rsidRPr="00E13C52">
        <w:rPr>
          <w:rFonts w:ascii="Arial" w:hAnsi="Arial" w:cs="Arial"/>
          <w:sz w:val="20"/>
          <w:szCs w:val="20"/>
        </w:rPr>
        <w:t xml:space="preserve"> </w:t>
      </w:r>
      <w:r w:rsidRPr="00E13C52">
        <w:rPr>
          <w:rFonts w:ascii="Arial" w:hAnsi="Arial" w:cs="Arial"/>
          <w:sz w:val="20"/>
          <w:szCs w:val="20"/>
        </w:rPr>
        <w:t>SAHA DEĞİŞİMİ</w:t>
      </w:r>
      <w:r w:rsidRPr="00E13C52">
        <w:rPr>
          <w:rFonts w:ascii="Arial" w:hAnsi="Arial" w:cs="Arial"/>
          <w:sz w:val="20"/>
          <w:szCs w:val="20"/>
        </w:rPr>
        <w:tab/>
      </w:r>
      <w:r w:rsidR="001C0E62">
        <w:rPr>
          <w:rFonts w:ascii="Arial" w:hAnsi="Arial" w:cs="Arial"/>
          <w:sz w:val="20"/>
          <w:szCs w:val="20"/>
        </w:rPr>
        <w:t>5</w:t>
      </w:r>
    </w:p>
    <w:p w:rsidR="00C179C1" w:rsidRPr="00E13C52" w:rsidRDefault="00C179C1"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2.15</w:t>
      </w:r>
      <w:r w:rsidRPr="00E13C52">
        <w:rPr>
          <w:rFonts w:ascii="Arial" w:hAnsi="Arial" w:cs="Arial"/>
          <w:sz w:val="20"/>
          <w:szCs w:val="20"/>
        </w:rPr>
        <w:tab/>
        <w:t>ÇABUKLAŞTIRILMIŞ SİSTEM</w:t>
      </w:r>
      <w:r w:rsidRPr="00E13C52">
        <w:rPr>
          <w:rFonts w:ascii="Arial" w:hAnsi="Arial" w:cs="Arial"/>
          <w:sz w:val="20"/>
          <w:szCs w:val="20"/>
        </w:rPr>
        <w:tab/>
      </w:r>
      <w:r w:rsidR="001C0E62">
        <w:rPr>
          <w:rFonts w:ascii="Arial" w:hAnsi="Arial" w:cs="Arial"/>
          <w:sz w:val="20"/>
          <w:szCs w:val="20"/>
        </w:rPr>
        <w:t>5</w:t>
      </w:r>
    </w:p>
    <w:p w:rsidR="00C179C1" w:rsidRPr="00E13C52" w:rsidRDefault="00C179C1" w:rsidP="002A2D31">
      <w:pPr>
        <w:widowControl w:val="0"/>
        <w:tabs>
          <w:tab w:val="left" w:pos="567"/>
          <w:tab w:val="right" w:leader="dot" w:pos="8364"/>
        </w:tabs>
        <w:autoSpaceDE w:val="0"/>
        <w:autoSpaceDN w:val="0"/>
        <w:adjustRightInd w:val="0"/>
        <w:spacing w:before="60"/>
        <w:ind w:left="567" w:right="736" w:hanging="567"/>
        <w:rPr>
          <w:rFonts w:ascii="Arial" w:hAnsi="Arial" w:cs="Arial"/>
          <w:b/>
          <w:sz w:val="20"/>
          <w:szCs w:val="20"/>
        </w:rPr>
      </w:pPr>
      <w:r w:rsidRPr="00E13C52">
        <w:rPr>
          <w:rFonts w:ascii="Arial" w:hAnsi="Arial" w:cs="Arial"/>
          <w:b/>
          <w:sz w:val="20"/>
          <w:szCs w:val="20"/>
        </w:rPr>
        <w:t>3</w:t>
      </w:r>
      <w:r w:rsidRPr="00E13C52">
        <w:rPr>
          <w:rFonts w:ascii="Arial" w:hAnsi="Arial" w:cs="Arial"/>
          <w:b/>
          <w:sz w:val="20"/>
          <w:szCs w:val="20"/>
        </w:rPr>
        <w:tab/>
        <w:t>ULUSLARARASI YARIŞMALAR İÇİN</w:t>
      </w:r>
      <w:r w:rsidR="002A2D31" w:rsidRPr="00E13C52">
        <w:rPr>
          <w:rFonts w:ascii="Arial" w:hAnsi="Arial" w:cs="Arial"/>
          <w:b/>
          <w:sz w:val="20"/>
          <w:szCs w:val="20"/>
        </w:rPr>
        <w:t xml:space="preserve"> </w:t>
      </w:r>
      <w:r w:rsidRPr="00E13C52">
        <w:rPr>
          <w:rFonts w:ascii="Arial" w:hAnsi="Arial" w:cs="Arial"/>
          <w:b/>
          <w:sz w:val="20"/>
          <w:szCs w:val="20"/>
        </w:rPr>
        <w:t>YÖNETMELİK</w:t>
      </w:r>
      <w:r w:rsidRPr="00E13C52">
        <w:rPr>
          <w:rFonts w:ascii="Arial" w:hAnsi="Arial" w:cs="Arial"/>
          <w:b/>
          <w:sz w:val="20"/>
          <w:szCs w:val="20"/>
        </w:rPr>
        <w:tab/>
      </w:r>
      <w:r w:rsidR="001C0E62">
        <w:rPr>
          <w:rFonts w:ascii="Arial" w:hAnsi="Arial" w:cs="Arial"/>
          <w:b/>
          <w:sz w:val="20"/>
          <w:szCs w:val="20"/>
        </w:rPr>
        <w:t>6</w:t>
      </w:r>
    </w:p>
    <w:p w:rsidR="00C179C1" w:rsidRPr="00E13C52" w:rsidRDefault="00C179C1" w:rsidP="002A2D31">
      <w:pPr>
        <w:widowControl w:val="0"/>
        <w:numPr>
          <w:ilvl w:val="1"/>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YÖNETMELİK VE KURALLARIN KAPSAMI</w:t>
      </w:r>
      <w:r w:rsidRPr="00E13C52">
        <w:rPr>
          <w:rFonts w:ascii="Arial" w:hAnsi="Arial" w:cs="Arial"/>
          <w:sz w:val="20"/>
          <w:szCs w:val="20"/>
        </w:rPr>
        <w:tab/>
      </w:r>
      <w:r w:rsidR="001C0E62">
        <w:rPr>
          <w:rFonts w:ascii="Arial" w:hAnsi="Arial" w:cs="Arial"/>
          <w:sz w:val="20"/>
          <w:szCs w:val="20"/>
        </w:rPr>
        <w:t>6</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Yarışma Çeşitleri</w:t>
      </w:r>
      <w:r w:rsidRPr="00E13C52">
        <w:rPr>
          <w:rFonts w:ascii="Arial" w:hAnsi="Arial" w:cs="Arial"/>
          <w:sz w:val="20"/>
          <w:szCs w:val="20"/>
        </w:rPr>
        <w:tab/>
      </w:r>
      <w:r w:rsidR="001C0E62">
        <w:rPr>
          <w:rFonts w:ascii="Arial" w:hAnsi="Arial" w:cs="Arial"/>
          <w:sz w:val="20"/>
          <w:szCs w:val="20"/>
        </w:rPr>
        <w:t>6</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Uygulanabilirlik</w:t>
      </w:r>
      <w:r w:rsidRPr="00E13C52">
        <w:rPr>
          <w:rFonts w:ascii="Arial" w:hAnsi="Arial" w:cs="Arial"/>
          <w:sz w:val="20"/>
          <w:szCs w:val="20"/>
        </w:rPr>
        <w:tab/>
      </w:r>
      <w:r w:rsidR="001C0E62">
        <w:rPr>
          <w:rFonts w:ascii="Arial" w:hAnsi="Arial" w:cs="Arial"/>
          <w:sz w:val="20"/>
          <w:szCs w:val="20"/>
        </w:rPr>
        <w:t>6</w:t>
      </w:r>
    </w:p>
    <w:p w:rsidR="00C179C1" w:rsidRPr="00E13C52" w:rsidRDefault="00C179C1" w:rsidP="002A2D31">
      <w:pPr>
        <w:widowControl w:val="0"/>
        <w:numPr>
          <w:ilvl w:val="1"/>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DONATIM VE OYUN KOŞULLARI</w:t>
      </w:r>
      <w:r w:rsidRPr="00E13C52">
        <w:rPr>
          <w:rFonts w:ascii="Arial" w:hAnsi="Arial" w:cs="Arial"/>
          <w:sz w:val="20"/>
          <w:szCs w:val="20"/>
        </w:rPr>
        <w:tab/>
      </w:r>
      <w:r w:rsidR="001C0E62">
        <w:rPr>
          <w:rFonts w:ascii="Arial" w:hAnsi="Arial" w:cs="Arial"/>
          <w:sz w:val="20"/>
          <w:szCs w:val="20"/>
        </w:rPr>
        <w:t>6</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Yetki Verilmiş ve Onaylanmış Donatım</w:t>
      </w:r>
      <w:r w:rsidRPr="00E13C52">
        <w:rPr>
          <w:rFonts w:ascii="Arial" w:hAnsi="Arial" w:cs="Arial"/>
          <w:sz w:val="20"/>
          <w:szCs w:val="20"/>
        </w:rPr>
        <w:tab/>
      </w:r>
      <w:r w:rsidR="001C0E62">
        <w:rPr>
          <w:rFonts w:ascii="Arial" w:hAnsi="Arial" w:cs="Arial"/>
          <w:sz w:val="20"/>
          <w:szCs w:val="20"/>
        </w:rPr>
        <w:t>6</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Oyun Giysisi</w:t>
      </w:r>
      <w:r w:rsidRPr="00E13C52">
        <w:rPr>
          <w:rFonts w:ascii="Arial" w:hAnsi="Arial" w:cs="Arial"/>
          <w:sz w:val="20"/>
          <w:szCs w:val="20"/>
        </w:rPr>
        <w:tab/>
      </w:r>
      <w:r w:rsidR="001C0E62">
        <w:rPr>
          <w:rFonts w:ascii="Arial" w:hAnsi="Arial" w:cs="Arial"/>
          <w:sz w:val="20"/>
          <w:szCs w:val="20"/>
        </w:rPr>
        <w:t>7</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Oyun Koşulları</w:t>
      </w:r>
      <w:r w:rsidRPr="00E13C52">
        <w:rPr>
          <w:rFonts w:ascii="Arial" w:hAnsi="Arial" w:cs="Arial"/>
          <w:sz w:val="20"/>
          <w:szCs w:val="20"/>
        </w:rPr>
        <w:tab/>
      </w:r>
      <w:r w:rsidR="001C0E62">
        <w:rPr>
          <w:rFonts w:ascii="Arial" w:hAnsi="Arial" w:cs="Arial"/>
          <w:sz w:val="20"/>
          <w:szCs w:val="20"/>
        </w:rPr>
        <w:t>8</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Raket Kontrol</w:t>
      </w:r>
      <w:r w:rsidRPr="00E13C52">
        <w:rPr>
          <w:rFonts w:ascii="Arial" w:hAnsi="Arial" w:cs="Arial"/>
          <w:sz w:val="20"/>
          <w:szCs w:val="20"/>
        </w:rPr>
        <w:tab/>
      </w:r>
      <w:r w:rsidR="001C0E62">
        <w:rPr>
          <w:rFonts w:ascii="Arial" w:hAnsi="Arial" w:cs="Arial"/>
          <w:sz w:val="20"/>
          <w:szCs w:val="20"/>
        </w:rPr>
        <w:t>8</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Reklamlar</w:t>
      </w:r>
      <w:r w:rsidR="001C0E62">
        <w:rPr>
          <w:rFonts w:ascii="Arial" w:hAnsi="Arial" w:cs="Arial"/>
          <w:sz w:val="20"/>
          <w:szCs w:val="20"/>
        </w:rPr>
        <w:t xml:space="preserve"> ve Semboller</w:t>
      </w:r>
      <w:r w:rsidRPr="00E13C52">
        <w:rPr>
          <w:rFonts w:ascii="Arial" w:hAnsi="Arial" w:cs="Arial"/>
          <w:sz w:val="20"/>
          <w:szCs w:val="20"/>
        </w:rPr>
        <w:tab/>
      </w:r>
      <w:r w:rsidR="001C0E62">
        <w:rPr>
          <w:rFonts w:ascii="Arial" w:hAnsi="Arial" w:cs="Arial"/>
          <w:sz w:val="20"/>
          <w:szCs w:val="20"/>
        </w:rPr>
        <w:t>9</w:t>
      </w:r>
    </w:p>
    <w:p w:rsidR="00C179C1" w:rsidRPr="00E13C52" w:rsidRDefault="00C179C1" w:rsidP="002A2D31">
      <w:pPr>
        <w:widowControl w:val="0"/>
        <w:numPr>
          <w:ilvl w:val="2"/>
          <w:numId w:val="1"/>
        </w:numPr>
        <w:tabs>
          <w:tab w:val="left" w:pos="567"/>
          <w:tab w:val="left" w:pos="8364"/>
        </w:tabs>
        <w:autoSpaceDE w:val="0"/>
        <w:autoSpaceDN w:val="0"/>
        <w:adjustRightInd w:val="0"/>
        <w:spacing w:before="60"/>
        <w:ind w:left="567" w:right="27" w:hanging="567"/>
        <w:rPr>
          <w:rFonts w:ascii="Arial" w:hAnsi="Arial" w:cs="Arial"/>
          <w:sz w:val="20"/>
          <w:szCs w:val="20"/>
        </w:rPr>
      </w:pPr>
      <w:r w:rsidRPr="00E13C52">
        <w:rPr>
          <w:rFonts w:ascii="Arial" w:hAnsi="Arial" w:cs="Arial"/>
          <w:sz w:val="20"/>
          <w:szCs w:val="20"/>
        </w:rPr>
        <w:t>Doping Kontrol</w:t>
      </w:r>
      <w:proofErr w:type="gramStart"/>
      <w:r w:rsidRPr="00E13C52">
        <w:rPr>
          <w:rFonts w:ascii="Arial" w:hAnsi="Arial" w:cs="Arial"/>
          <w:sz w:val="20"/>
          <w:szCs w:val="20"/>
        </w:rPr>
        <w:t>…………………………….……</w:t>
      </w:r>
      <w:r w:rsidR="002A2D31" w:rsidRPr="00E13C52">
        <w:rPr>
          <w:rFonts w:ascii="Arial" w:hAnsi="Arial" w:cs="Arial"/>
          <w:sz w:val="20"/>
          <w:szCs w:val="20"/>
        </w:rPr>
        <w:t>……………………………………………….</w:t>
      </w:r>
      <w:proofErr w:type="gramEnd"/>
      <w:r w:rsidR="001C0E62">
        <w:rPr>
          <w:rFonts w:ascii="Arial" w:hAnsi="Arial" w:cs="Arial"/>
          <w:sz w:val="20"/>
          <w:szCs w:val="20"/>
        </w:rPr>
        <w:t>10</w:t>
      </w:r>
    </w:p>
    <w:p w:rsidR="00C179C1" w:rsidRPr="00E13C52" w:rsidRDefault="00C179C1" w:rsidP="002A2D31">
      <w:pPr>
        <w:widowControl w:val="0"/>
        <w:numPr>
          <w:ilvl w:val="1"/>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MAÇ GÖREVLİLERİ</w:t>
      </w:r>
      <w:r w:rsidRPr="00E13C52">
        <w:rPr>
          <w:rFonts w:ascii="Arial" w:hAnsi="Arial" w:cs="Arial"/>
          <w:sz w:val="20"/>
          <w:szCs w:val="20"/>
        </w:rPr>
        <w:tab/>
      </w:r>
      <w:r w:rsidR="001C0E62">
        <w:rPr>
          <w:rFonts w:ascii="Arial" w:hAnsi="Arial" w:cs="Arial"/>
          <w:sz w:val="20"/>
          <w:szCs w:val="20"/>
        </w:rPr>
        <w:t>10</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Başhakem</w:t>
      </w:r>
      <w:r w:rsidRPr="00E13C52">
        <w:rPr>
          <w:rFonts w:ascii="Arial" w:hAnsi="Arial" w:cs="Arial"/>
          <w:sz w:val="20"/>
          <w:szCs w:val="20"/>
        </w:rPr>
        <w:tab/>
      </w:r>
      <w:r w:rsidR="001C0E62">
        <w:rPr>
          <w:rFonts w:ascii="Arial" w:hAnsi="Arial" w:cs="Arial"/>
          <w:sz w:val="20"/>
          <w:szCs w:val="20"/>
        </w:rPr>
        <w:t>10</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Hakem, Y</w:t>
      </w:r>
      <w:r w:rsidR="001C0E62">
        <w:rPr>
          <w:rFonts w:ascii="Arial" w:hAnsi="Arial" w:cs="Arial"/>
          <w:sz w:val="20"/>
          <w:szCs w:val="20"/>
        </w:rPr>
        <w:t>ardımcı Hakem ve Vuruş Sayıcı</w:t>
      </w:r>
      <w:r w:rsidR="001C0E62">
        <w:rPr>
          <w:rFonts w:ascii="Arial" w:hAnsi="Arial" w:cs="Arial"/>
          <w:sz w:val="20"/>
          <w:szCs w:val="20"/>
        </w:rPr>
        <w:tab/>
        <w:t>11</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İtirazlar</w:t>
      </w:r>
      <w:r w:rsidRPr="00E13C52">
        <w:rPr>
          <w:rFonts w:ascii="Arial" w:hAnsi="Arial" w:cs="Arial"/>
          <w:sz w:val="20"/>
          <w:szCs w:val="20"/>
        </w:rPr>
        <w:tab/>
      </w:r>
      <w:r w:rsidR="001C0E62">
        <w:rPr>
          <w:rFonts w:ascii="Arial" w:hAnsi="Arial" w:cs="Arial"/>
          <w:sz w:val="20"/>
          <w:szCs w:val="20"/>
        </w:rPr>
        <w:t>11</w:t>
      </w:r>
    </w:p>
    <w:p w:rsidR="00C179C1" w:rsidRPr="00E13C52" w:rsidRDefault="00C179C1" w:rsidP="002A2D31">
      <w:pPr>
        <w:widowControl w:val="0"/>
        <w:numPr>
          <w:ilvl w:val="1"/>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MAÇ YÖNETİMİ</w:t>
      </w:r>
      <w:r w:rsidRPr="00E13C52">
        <w:rPr>
          <w:rFonts w:ascii="Arial" w:hAnsi="Arial" w:cs="Arial"/>
          <w:sz w:val="20"/>
          <w:szCs w:val="20"/>
        </w:rPr>
        <w:tab/>
      </w:r>
      <w:r w:rsidR="001C0E62">
        <w:rPr>
          <w:rFonts w:ascii="Arial" w:hAnsi="Arial" w:cs="Arial"/>
          <w:sz w:val="20"/>
          <w:szCs w:val="20"/>
        </w:rPr>
        <w:t>12</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Sayıların Belirtilmesi</w:t>
      </w:r>
      <w:r w:rsidRPr="00E13C52">
        <w:rPr>
          <w:rFonts w:ascii="Arial" w:hAnsi="Arial" w:cs="Arial"/>
          <w:sz w:val="20"/>
          <w:szCs w:val="20"/>
        </w:rPr>
        <w:tab/>
      </w:r>
      <w:r w:rsidR="001C0E62">
        <w:rPr>
          <w:rFonts w:ascii="Arial" w:hAnsi="Arial" w:cs="Arial"/>
          <w:sz w:val="20"/>
          <w:szCs w:val="20"/>
        </w:rPr>
        <w:t>12</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Donatım</w:t>
      </w:r>
      <w:r w:rsidRPr="00E13C52">
        <w:rPr>
          <w:rFonts w:ascii="Arial" w:hAnsi="Arial" w:cs="Arial"/>
          <w:sz w:val="20"/>
          <w:szCs w:val="20"/>
        </w:rPr>
        <w:tab/>
      </w:r>
      <w:r w:rsidR="001C0E62">
        <w:rPr>
          <w:rFonts w:ascii="Arial" w:hAnsi="Arial" w:cs="Arial"/>
          <w:sz w:val="20"/>
          <w:szCs w:val="20"/>
        </w:rPr>
        <w:t>12</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Alıştırma</w:t>
      </w:r>
      <w:r w:rsidRPr="00E13C52">
        <w:rPr>
          <w:rFonts w:ascii="Arial" w:hAnsi="Arial" w:cs="Arial"/>
          <w:sz w:val="20"/>
          <w:szCs w:val="20"/>
        </w:rPr>
        <w:tab/>
      </w:r>
      <w:r w:rsidR="001C0E62">
        <w:rPr>
          <w:rFonts w:ascii="Arial" w:hAnsi="Arial" w:cs="Arial"/>
          <w:sz w:val="20"/>
          <w:szCs w:val="20"/>
        </w:rPr>
        <w:t>13</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Aralar</w:t>
      </w:r>
      <w:r w:rsidRPr="00E13C52">
        <w:rPr>
          <w:rFonts w:ascii="Arial" w:hAnsi="Arial" w:cs="Arial"/>
          <w:sz w:val="20"/>
          <w:szCs w:val="20"/>
        </w:rPr>
        <w:tab/>
      </w:r>
      <w:r w:rsidR="001C0E62">
        <w:rPr>
          <w:rFonts w:ascii="Arial" w:hAnsi="Arial" w:cs="Arial"/>
          <w:sz w:val="20"/>
          <w:szCs w:val="20"/>
        </w:rPr>
        <w:t>13</w:t>
      </w:r>
    </w:p>
    <w:p w:rsidR="00C179C1" w:rsidRPr="00E13C52" w:rsidRDefault="00C179C1" w:rsidP="002A2D31">
      <w:pPr>
        <w:widowControl w:val="0"/>
        <w:numPr>
          <w:ilvl w:val="1"/>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DİSİPLİN</w:t>
      </w:r>
      <w:r w:rsidRPr="00E13C52">
        <w:rPr>
          <w:rFonts w:ascii="Arial" w:hAnsi="Arial" w:cs="Arial"/>
          <w:sz w:val="20"/>
          <w:szCs w:val="20"/>
        </w:rPr>
        <w:tab/>
      </w:r>
      <w:r w:rsidR="00A630EC">
        <w:rPr>
          <w:rFonts w:ascii="Arial" w:hAnsi="Arial" w:cs="Arial"/>
          <w:sz w:val="20"/>
          <w:szCs w:val="20"/>
        </w:rPr>
        <w:t>14</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Öğüt</w:t>
      </w:r>
      <w:r w:rsidRPr="00E13C52">
        <w:rPr>
          <w:rFonts w:ascii="Arial" w:hAnsi="Arial" w:cs="Arial"/>
          <w:sz w:val="20"/>
          <w:szCs w:val="20"/>
        </w:rPr>
        <w:tab/>
      </w:r>
      <w:r w:rsidR="00A630EC">
        <w:rPr>
          <w:rFonts w:ascii="Arial" w:hAnsi="Arial" w:cs="Arial"/>
          <w:sz w:val="20"/>
          <w:szCs w:val="20"/>
        </w:rPr>
        <w:t>14</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Kötü Davranış</w:t>
      </w:r>
      <w:r w:rsidRPr="00E13C52">
        <w:rPr>
          <w:rFonts w:ascii="Arial" w:hAnsi="Arial" w:cs="Arial"/>
          <w:sz w:val="20"/>
          <w:szCs w:val="20"/>
        </w:rPr>
        <w:tab/>
      </w:r>
      <w:r w:rsidR="00A630EC">
        <w:rPr>
          <w:rFonts w:ascii="Arial" w:hAnsi="Arial" w:cs="Arial"/>
          <w:sz w:val="20"/>
          <w:szCs w:val="20"/>
        </w:rPr>
        <w:t>15</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İyi Sunum</w:t>
      </w:r>
      <w:r w:rsidRPr="00E13C52">
        <w:rPr>
          <w:rFonts w:ascii="Arial" w:hAnsi="Arial" w:cs="Arial"/>
          <w:sz w:val="20"/>
          <w:szCs w:val="20"/>
        </w:rPr>
        <w:tab/>
      </w:r>
      <w:r w:rsidR="00A630EC">
        <w:rPr>
          <w:rFonts w:ascii="Arial" w:hAnsi="Arial" w:cs="Arial"/>
          <w:sz w:val="20"/>
          <w:szCs w:val="20"/>
        </w:rPr>
        <w:t>16</w:t>
      </w:r>
    </w:p>
    <w:p w:rsidR="00C179C1" w:rsidRPr="00E13C52" w:rsidRDefault="00C179C1" w:rsidP="002A2D31">
      <w:pPr>
        <w:widowControl w:val="0"/>
        <w:numPr>
          <w:ilvl w:val="1"/>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ELEMELİ YARIŞMALARDA KUR’A</w:t>
      </w:r>
      <w:r w:rsidRPr="00E13C52">
        <w:rPr>
          <w:rFonts w:ascii="Arial" w:hAnsi="Arial" w:cs="Arial"/>
          <w:sz w:val="20"/>
          <w:szCs w:val="20"/>
        </w:rPr>
        <w:tab/>
      </w:r>
      <w:r w:rsidR="00A630EC">
        <w:rPr>
          <w:rFonts w:ascii="Arial" w:hAnsi="Arial" w:cs="Arial"/>
          <w:sz w:val="20"/>
          <w:szCs w:val="20"/>
        </w:rPr>
        <w:t>16</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Baylar ve Ön Elemeyi Kazananlar</w:t>
      </w:r>
      <w:r w:rsidRPr="00E13C52">
        <w:rPr>
          <w:rFonts w:ascii="Arial" w:hAnsi="Arial" w:cs="Arial"/>
          <w:sz w:val="20"/>
          <w:szCs w:val="20"/>
        </w:rPr>
        <w:tab/>
      </w:r>
      <w:r w:rsidR="00A630EC">
        <w:rPr>
          <w:rFonts w:ascii="Arial" w:hAnsi="Arial" w:cs="Arial"/>
          <w:sz w:val="20"/>
          <w:szCs w:val="20"/>
        </w:rPr>
        <w:t>16</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Derecelere göre yerleştirme</w:t>
      </w:r>
      <w:r w:rsidRPr="00E13C52">
        <w:rPr>
          <w:rFonts w:ascii="Arial" w:hAnsi="Arial" w:cs="Arial"/>
          <w:sz w:val="20"/>
          <w:szCs w:val="20"/>
        </w:rPr>
        <w:tab/>
      </w:r>
      <w:r w:rsidR="00A630EC">
        <w:rPr>
          <w:rFonts w:ascii="Arial" w:hAnsi="Arial" w:cs="Arial"/>
          <w:sz w:val="20"/>
          <w:szCs w:val="20"/>
        </w:rPr>
        <w:t>16</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Federasyon Belirlemesine Göre Yerleştirme</w:t>
      </w:r>
      <w:r w:rsidRPr="00E13C52">
        <w:rPr>
          <w:rFonts w:ascii="Arial" w:hAnsi="Arial" w:cs="Arial"/>
          <w:sz w:val="20"/>
          <w:szCs w:val="20"/>
        </w:rPr>
        <w:tab/>
      </w:r>
      <w:r w:rsidR="00A630EC">
        <w:rPr>
          <w:rFonts w:ascii="Arial" w:hAnsi="Arial" w:cs="Arial"/>
          <w:sz w:val="20"/>
          <w:szCs w:val="20"/>
        </w:rPr>
        <w:t>17</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Değiştirmeler</w:t>
      </w:r>
      <w:r w:rsidRPr="00E13C52">
        <w:rPr>
          <w:rFonts w:ascii="Arial" w:hAnsi="Arial" w:cs="Arial"/>
          <w:sz w:val="20"/>
          <w:szCs w:val="20"/>
        </w:rPr>
        <w:tab/>
      </w:r>
      <w:r w:rsidR="00A630EC">
        <w:rPr>
          <w:rFonts w:ascii="Arial" w:hAnsi="Arial" w:cs="Arial"/>
          <w:sz w:val="20"/>
          <w:szCs w:val="20"/>
        </w:rPr>
        <w:t>17</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Fikstür Yenileme</w:t>
      </w:r>
      <w:r w:rsidRPr="00E13C52">
        <w:rPr>
          <w:rFonts w:ascii="Arial" w:hAnsi="Arial" w:cs="Arial"/>
          <w:sz w:val="20"/>
          <w:szCs w:val="20"/>
        </w:rPr>
        <w:tab/>
      </w:r>
      <w:r w:rsidR="00A630EC">
        <w:rPr>
          <w:rFonts w:ascii="Arial" w:hAnsi="Arial" w:cs="Arial"/>
          <w:sz w:val="20"/>
          <w:szCs w:val="20"/>
        </w:rPr>
        <w:t>18</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Eklemeler</w:t>
      </w:r>
      <w:r w:rsidRPr="00E13C52">
        <w:rPr>
          <w:rFonts w:ascii="Arial" w:hAnsi="Arial" w:cs="Arial"/>
          <w:sz w:val="20"/>
          <w:szCs w:val="20"/>
        </w:rPr>
        <w:tab/>
      </w:r>
      <w:r w:rsidR="00A630EC">
        <w:rPr>
          <w:rFonts w:ascii="Arial" w:hAnsi="Arial" w:cs="Arial"/>
          <w:sz w:val="20"/>
          <w:szCs w:val="20"/>
        </w:rPr>
        <w:t>18</w:t>
      </w:r>
    </w:p>
    <w:p w:rsidR="00C179C1" w:rsidRPr="00E13C52" w:rsidRDefault="00C179C1" w:rsidP="002A2D31">
      <w:pPr>
        <w:widowControl w:val="0"/>
        <w:numPr>
          <w:ilvl w:val="1"/>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YARIŞMA ORGANİZASYONU</w:t>
      </w:r>
      <w:r w:rsidRPr="00E13C52">
        <w:rPr>
          <w:rFonts w:ascii="Arial" w:hAnsi="Arial" w:cs="Arial"/>
          <w:sz w:val="20"/>
          <w:szCs w:val="20"/>
        </w:rPr>
        <w:tab/>
      </w:r>
      <w:r w:rsidR="00A630EC">
        <w:rPr>
          <w:rFonts w:ascii="Arial" w:hAnsi="Arial" w:cs="Arial"/>
          <w:sz w:val="20"/>
          <w:szCs w:val="20"/>
        </w:rPr>
        <w:t>18</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Yetki</w:t>
      </w:r>
      <w:r w:rsidRPr="00E13C52">
        <w:rPr>
          <w:rFonts w:ascii="Arial" w:hAnsi="Arial" w:cs="Arial"/>
          <w:sz w:val="20"/>
          <w:szCs w:val="20"/>
        </w:rPr>
        <w:tab/>
      </w:r>
      <w:r w:rsidR="00A630EC">
        <w:rPr>
          <w:rFonts w:ascii="Arial" w:hAnsi="Arial" w:cs="Arial"/>
          <w:sz w:val="20"/>
          <w:szCs w:val="20"/>
        </w:rPr>
        <w:t>18</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lastRenderedPageBreak/>
        <w:t>Temsil</w:t>
      </w:r>
      <w:r w:rsidRPr="00E13C52">
        <w:rPr>
          <w:rFonts w:ascii="Arial" w:hAnsi="Arial" w:cs="Arial"/>
          <w:sz w:val="20"/>
          <w:szCs w:val="20"/>
        </w:rPr>
        <w:tab/>
      </w:r>
      <w:r w:rsidR="00A630EC">
        <w:rPr>
          <w:rFonts w:ascii="Arial" w:hAnsi="Arial" w:cs="Arial"/>
          <w:sz w:val="20"/>
          <w:szCs w:val="20"/>
        </w:rPr>
        <w:t>19</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Katılım</w:t>
      </w:r>
      <w:r w:rsidRPr="00E13C52">
        <w:rPr>
          <w:rFonts w:ascii="Arial" w:hAnsi="Arial" w:cs="Arial"/>
          <w:sz w:val="20"/>
          <w:szCs w:val="20"/>
        </w:rPr>
        <w:tab/>
      </w:r>
      <w:r w:rsidR="00A630EC">
        <w:rPr>
          <w:rFonts w:ascii="Arial" w:hAnsi="Arial" w:cs="Arial"/>
          <w:sz w:val="20"/>
          <w:szCs w:val="20"/>
        </w:rPr>
        <w:t>19</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Yarışmalar</w:t>
      </w:r>
      <w:r w:rsidRPr="00E13C52">
        <w:rPr>
          <w:rFonts w:ascii="Arial" w:hAnsi="Arial" w:cs="Arial"/>
          <w:sz w:val="20"/>
          <w:szCs w:val="20"/>
        </w:rPr>
        <w:tab/>
      </w:r>
      <w:r w:rsidR="00A630EC">
        <w:rPr>
          <w:rFonts w:ascii="Arial" w:hAnsi="Arial" w:cs="Arial"/>
          <w:sz w:val="20"/>
          <w:szCs w:val="20"/>
        </w:rPr>
        <w:t>19</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Gurup Yarışmaları</w:t>
      </w:r>
      <w:r w:rsidRPr="00E13C52">
        <w:rPr>
          <w:rFonts w:ascii="Arial" w:hAnsi="Arial" w:cs="Arial"/>
          <w:sz w:val="20"/>
          <w:szCs w:val="20"/>
        </w:rPr>
        <w:tab/>
      </w:r>
      <w:r w:rsidR="00A630EC">
        <w:rPr>
          <w:rFonts w:ascii="Arial" w:hAnsi="Arial" w:cs="Arial"/>
          <w:sz w:val="20"/>
          <w:szCs w:val="20"/>
        </w:rPr>
        <w:t>19</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Takım Maçı Sistemleri</w:t>
      </w:r>
      <w:r w:rsidRPr="00E13C52">
        <w:rPr>
          <w:rFonts w:ascii="Arial" w:hAnsi="Arial" w:cs="Arial"/>
          <w:sz w:val="20"/>
          <w:szCs w:val="20"/>
        </w:rPr>
        <w:tab/>
      </w:r>
      <w:r w:rsidR="00A630EC">
        <w:rPr>
          <w:rFonts w:ascii="Arial" w:hAnsi="Arial" w:cs="Arial"/>
          <w:sz w:val="20"/>
          <w:szCs w:val="20"/>
        </w:rPr>
        <w:t>20</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Takım Maçı Yöntemi</w:t>
      </w:r>
      <w:r w:rsidRPr="00E13C52">
        <w:rPr>
          <w:rFonts w:ascii="Arial" w:hAnsi="Arial" w:cs="Arial"/>
          <w:sz w:val="20"/>
          <w:szCs w:val="20"/>
        </w:rPr>
        <w:tab/>
      </w:r>
      <w:r w:rsidR="00A630EC">
        <w:rPr>
          <w:rFonts w:ascii="Arial" w:hAnsi="Arial" w:cs="Arial"/>
          <w:sz w:val="20"/>
          <w:szCs w:val="20"/>
        </w:rPr>
        <w:t>20</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Sonuçlar</w:t>
      </w:r>
      <w:r w:rsidRPr="00E13C52">
        <w:rPr>
          <w:rFonts w:ascii="Arial" w:hAnsi="Arial" w:cs="Arial"/>
          <w:sz w:val="20"/>
          <w:szCs w:val="20"/>
        </w:rPr>
        <w:tab/>
      </w:r>
      <w:r w:rsidR="00A630EC">
        <w:rPr>
          <w:rFonts w:ascii="Arial" w:hAnsi="Arial" w:cs="Arial"/>
          <w:sz w:val="20"/>
          <w:szCs w:val="20"/>
        </w:rPr>
        <w:t>20</w:t>
      </w:r>
    </w:p>
    <w:p w:rsidR="00C179C1" w:rsidRPr="00E13C52" w:rsidRDefault="00C179C1" w:rsidP="002A2D31">
      <w:pPr>
        <w:widowControl w:val="0"/>
        <w:numPr>
          <w:ilvl w:val="2"/>
          <w:numId w:val="1"/>
        </w:numPr>
        <w:tabs>
          <w:tab w:val="left" w:pos="567"/>
          <w:tab w:val="right" w:leader="dot" w:pos="8364"/>
        </w:tabs>
        <w:autoSpaceDE w:val="0"/>
        <w:autoSpaceDN w:val="0"/>
        <w:adjustRightInd w:val="0"/>
        <w:spacing w:before="60"/>
        <w:ind w:left="567" w:right="736" w:hanging="567"/>
        <w:rPr>
          <w:rFonts w:ascii="Arial" w:hAnsi="Arial" w:cs="Arial"/>
          <w:sz w:val="20"/>
          <w:szCs w:val="20"/>
        </w:rPr>
      </w:pPr>
      <w:r w:rsidRPr="00E13C52">
        <w:rPr>
          <w:rFonts w:ascii="Arial" w:hAnsi="Arial" w:cs="Arial"/>
          <w:sz w:val="20"/>
          <w:szCs w:val="20"/>
        </w:rPr>
        <w:t>Televizyon</w:t>
      </w:r>
      <w:r w:rsidR="00527C81">
        <w:rPr>
          <w:rFonts w:ascii="Arial" w:hAnsi="Arial" w:cs="Arial"/>
          <w:sz w:val="20"/>
          <w:szCs w:val="20"/>
        </w:rPr>
        <w:t xml:space="preserve"> ve </w:t>
      </w:r>
      <w:r w:rsidR="002A1CD0">
        <w:rPr>
          <w:rFonts w:ascii="Arial" w:hAnsi="Arial" w:cs="Arial"/>
          <w:sz w:val="20"/>
          <w:szCs w:val="20"/>
        </w:rPr>
        <w:t>Yayın akışı</w:t>
      </w:r>
      <w:r w:rsidRPr="00E13C52">
        <w:rPr>
          <w:rFonts w:ascii="Arial" w:hAnsi="Arial" w:cs="Arial"/>
          <w:sz w:val="20"/>
          <w:szCs w:val="20"/>
        </w:rPr>
        <w:tab/>
      </w:r>
      <w:r w:rsidR="00A630EC">
        <w:rPr>
          <w:rFonts w:ascii="Arial" w:hAnsi="Arial" w:cs="Arial"/>
          <w:sz w:val="20"/>
          <w:szCs w:val="20"/>
        </w:rPr>
        <w:t>20</w:t>
      </w:r>
    </w:p>
    <w:p w:rsidR="00C179C1" w:rsidRPr="00E13C52" w:rsidRDefault="002A1CD0" w:rsidP="002A2D31">
      <w:pPr>
        <w:widowControl w:val="0"/>
        <w:tabs>
          <w:tab w:val="left" w:pos="567"/>
          <w:tab w:val="right" w:leader="dot" w:pos="8364"/>
        </w:tabs>
        <w:autoSpaceDE w:val="0"/>
        <w:autoSpaceDN w:val="0"/>
        <w:adjustRightInd w:val="0"/>
        <w:spacing w:before="60"/>
        <w:ind w:left="567" w:right="736" w:hanging="567"/>
        <w:rPr>
          <w:rFonts w:ascii="Arial" w:hAnsi="Arial" w:cs="Arial"/>
          <w:sz w:val="20"/>
          <w:szCs w:val="20"/>
        </w:rPr>
      </w:pPr>
      <w:r>
        <w:rPr>
          <w:rFonts w:ascii="Arial" w:hAnsi="Arial" w:cs="Arial"/>
          <w:sz w:val="20"/>
          <w:szCs w:val="20"/>
        </w:rPr>
        <w:t>3.8</w:t>
      </w:r>
      <w:r>
        <w:rPr>
          <w:rFonts w:ascii="Arial" w:hAnsi="Arial" w:cs="Arial"/>
          <w:sz w:val="20"/>
          <w:szCs w:val="20"/>
        </w:rPr>
        <w:tab/>
        <w:t>ULUSLAR</w:t>
      </w:r>
      <w:r w:rsidR="00C179C1" w:rsidRPr="00E13C52">
        <w:rPr>
          <w:rFonts w:ascii="Arial" w:hAnsi="Arial" w:cs="Arial"/>
          <w:sz w:val="20"/>
          <w:szCs w:val="20"/>
        </w:rPr>
        <w:t>ARASI YETERLİLİK</w:t>
      </w:r>
      <w:r w:rsidR="00C179C1" w:rsidRPr="00E13C52">
        <w:rPr>
          <w:rFonts w:ascii="Arial" w:hAnsi="Arial" w:cs="Arial"/>
          <w:sz w:val="20"/>
          <w:szCs w:val="20"/>
        </w:rPr>
        <w:tab/>
      </w:r>
      <w:r w:rsidR="00A630EC">
        <w:rPr>
          <w:rFonts w:ascii="Arial" w:hAnsi="Arial" w:cs="Arial"/>
          <w:sz w:val="20"/>
          <w:szCs w:val="20"/>
        </w:rPr>
        <w:t>21</w:t>
      </w:r>
    </w:p>
    <w:p w:rsidR="00561B06" w:rsidRDefault="00561B06" w:rsidP="007969D5">
      <w:pPr>
        <w:widowControl w:val="0"/>
        <w:tabs>
          <w:tab w:val="left" w:pos="-1320"/>
          <w:tab w:val="left" w:pos="851"/>
        </w:tabs>
        <w:autoSpaceDE w:val="0"/>
        <w:autoSpaceDN w:val="0"/>
        <w:adjustRightInd w:val="0"/>
        <w:spacing w:before="60"/>
        <w:ind w:right="-377"/>
        <w:rPr>
          <w:rFonts w:ascii="Arial" w:hAnsi="Arial" w:cs="Arial"/>
          <w:sz w:val="20"/>
          <w:szCs w:val="20"/>
        </w:rPr>
      </w:pPr>
    </w:p>
    <w:p w:rsidR="00561B06" w:rsidRDefault="00561B06" w:rsidP="007969D5">
      <w:pPr>
        <w:widowControl w:val="0"/>
        <w:tabs>
          <w:tab w:val="left" w:pos="-1320"/>
          <w:tab w:val="left" w:pos="851"/>
        </w:tabs>
        <w:autoSpaceDE w:val="0"/>
        <w:autoSpaceDN w:val="0"/>
        <w:adjustRightInd w:val="0"/>
        <w:spacing w:before="60"/>
        <w:ind w:right="-377"/>
        <w:rPr>
          <w:rFonts w:ascii="Arial" w:hAnsi="Arial" w:cs="Arial"/>
          <w:sz w:val="20"/>
          <w:szCs w:val="20"/>
        </w:rPr>
      </w:pPr>
    </w:p>
    <w:p w:rsidR="00C179C1" w:rsidRPr="00274466" w:rsidRDefault="00C179C1" w:rsidP="007969D5">
      <w:pPr>
        <w:widowControl w:val="0"/>
        <w:tabs>
          <w:tab w:val="left" w:pos="-1320"/>
          <w:tab w:val="left" w:pos="851"/>
        </w:tabs>
        <w:autoSpaceDE w:val="0"/>
        <w:autoSpaceDN w:val="0"/>
        <w:adjustRightInd w:val="0"/>
        <w:spacing w:before="60"/>
        <w:ind w:right="-377"/>
        <w:rPr>
          <w:rFonts w:ascii="Arial" w:hAnsi="Arial" w:cs="Arial"/>
          <w:b/>
          <w:sz w:val="32"/>
          <w:szCs w:val="32"/>
          <w:u w:val="single"/>
        </w:rPr>
      </w:pPr>
      <w:r w:rsidRPr="00E13C52">
        <w:rPr>
          <w:rFonts w:ascii="Arial" w:hAnsi="Arial" w:cs="Arial"/>
          <w:sz w:val="20"/>
          <w:szCs w:val="20"/>
        </w:rPr>
        <w:br w:type="page"/>
      </w:r>
      <w:r w:rsidRPr="00274466">
        <w:rPr>
          <w:rFonts w:ascii="Arial" w:hAnsi="Arial" w:cs="Arial"/>
          <w:b/>
          <w:sz w:val="32"/>
          <w:szCs w:val="32"/>
        </w:rPr>
        <w:lastRenderedPageBreak/>
        <w:t>2</w:t>
      </w:r>
      <w:r w:rsidR="007969D5" w:rsidRPr="00274466">
        <w:rPr>
          <w:rFonts w:ascii="Arial" w:hAnsi="Arial" w:cs="Arial"/>
          <w:b/>
          <w:sz w:val="32"/>
          <w:szCs w:val="32"/>
        </w:rPr>
        <w:tab/>
      </w:r>
      <w:r w:rsidRPr="00274466">
        <w:rPr>
          <w:rFonts w:ascii="Arial" w:hAnsi="Arial" w:cs="Arial"/>
          <w:b/>
          <w:sz w:val="32"/>
          <w:szCs w:val="32"/>
          <w:u w:val="single"/>
        </w:rPr>
        <w:t>MASA TENİSİ OYUN KURALLARI</w:t>
      </w:r>
    </w:p>
    <w:p w:rsidR="007969D5" w:rsidRPr="00274466" w:rsidRDefault="007969D5" w:rsidP="007969D5">
      <w:pPr>
        <w:widowControl w:val="0"/>
        <w:tabs>
          <w:tab w:val="left" w:pos="-1320"/>
          <w:tab w:val="left" w:pos="851"/>
        </w:tabs>
        <w:autoSpaceDE w:val="0"/>
        <w:autoSpaceDN w:val="0"/>
        <w:adjustRightInd w:val="0"/>
        <w:spacing w:before="60"/>
        <w:ind w:right="-377"/>
        <w:rPr>
          <w:rFonts w:ascii="Arial" w:hAnsi="Arial" w:cs="Arial"/>
          <w:sz w:val="2"/>
          <w:szCs w:val="2"/>
        </w:rPr>
      </w:pPr>
    </w:p>
    <w:p w:rsidR="00C55C19" w:rsidRPr="00274466" w:rsidRDefault="00C55C19" w:rsidP="007969D5">
      <w:pPr>
        <w:widowControl w:val="0"/>
        <w:tabs>
          <w:tab w:val="left" w:pos="-1320"/>
          <w:tab w:val="left" w:pos="851"/>
        </w:tabs>
        <w:autoSpaceDE w:val="0"/>
        <w:autoSpaceDN w:val="0"/>
        <w:adjustRightInd w:val="0"/>
        <w:spacing w:before="60"/>
        <w:ind w:right="-377"/>
        <w:rPr>
          <w:rFonts w:ascii="Arial" w:hAnsi="Arial" w:cs="Arial"/>
          <w:sz w:val="2"/>
          <w:szCs w:val="2"/>
        </w:rPr>
      </w:pP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b/>
          <w:bCs/>
          <w:sz w:val="22"/>
          <w:szCs w:val="22"/>
        </w:rPr>
      </w:pPr>
      <w:r w:rsidRPr="00274466">
        <w:rPr>
          <w:rFonts w:ascii="Arial" w:hAnsi="Arial" w:cs="Arial"/>
          <w:b/>
          <w:bCs/>
          <w:sz w:val="22"/>
          <w:szCs w:val="22"/>
        </w:rPr>
        <w:t>2.1</w:t>
      </w:r>
      <w:r w:rsidRPr="00274466">
        <w:rPr>
          <w:rFonts w:ascii="Arial" w:hAnsi="Arial" w:cs="Arial"/>
          <w:b/>
          <w:bCs/>
          <w:sz w:val="22"/>
          <w:szCs w:val="22"/>
        </w:rPr>
        <w:tab/>
        <w:t>MASA</w:t>
      </w: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2.1.1</w:t>
      </w:r>
      <w:r w:rsidRPr="00274466">
        <w:rPr>
          <w:rFonts w:ascii="Arial" w:hAnsi="Arial" w:cs="Arial"/>
          <w:sz w:val="22"/>
          <w:szCs w:val="22"/>
        </w:rPr>
        <w:tab/>
        <w:t xml:space="preserve">Oyun yüzeyi olarak tanımlanan masa üst yüzeyi, </w:t>
      </w:r>
      <w:smartTag w:uri="urn:schemas-microsoft-com:office:smarttags" w:element="metricconverter">
        <w:smartTagPr>
          <w:attr w:name="ProductID" w:val="2.74 m"/>
        </w:smartTagPr>
        <w:r w:rsidRPr="00274466">
          <w:rPr>
            <w:rFonts w:ascii="Arial" w:hAnsi="Arial" w:cs="Arial"/>
            <w:sz w:val="22"/>
            <w:szCs w:val="22"/>
          </w:rPr>
          <w:t>2.74 m</w:t>
        </w:r>
      </w:smartTag>
      <w:r w:rsidRPr="00274466">
        <w:rPr>
          <w:rFonts w:ascii="Arial" w:hAnsi="Arial" w:cs="Arial"/>
          <w:sz w:val="22"/>
          <w:szCs w:val="22"/>
        </w:rPr>
        <w:t xml:space="preserve"> uzunluğunda ve </w:t>
      </w:r>
      <w:smartTag w:uri="urn:schemas-microsoft-com:office:smarttags" w:element="metricconverter">
        <w:smartTagPr>
          <w:attr w:name="ProductID" w:val="1.525 m"/>
        </w:smartTagPr>
        <w:r w:rsidRPr="00274466">
          <w:rPr>
            <w:rFonts w:ascii="Arial" w:hAnsi="Arial" w:cs="Arial"/>
            <w:sz w:val="22"/>
            <w:szCs w:val="22"/>
          </w:rPr>
          <w:t>1.525 m</w:t>
        </w:r>
      </w:smartTag>
      <w:r w:rsidRPr="00274466">
        <w:rPr>
          <w:rFonts w:ascii="Arial" w:hAnsi="Arial" w:cs="Arial"/>
          <w:sz w:val="22"/>
          <w:szCs w:val="22"/>
        </w:rPr>
        <w:t xml:space="preserve"> eninde bir dikdörtgen olacak ve zeminden </w:t>
      </w:r>
      <w:smartTag w:uri="urn:schemas-microsoft-com:office:smarttags" w:element="metricconverter">
        <w:smartTagPr>
          <w:attr w:name="ProductID" w:val="76 cm"/>
        </w:smartTagPr>
        <w:r w:rsidRPr="00274466">
          <w:rPr>
            <w:rFonts w:ascii="Arial" w:hAnsi="Arial" w:cs="Arial"/>
            <w:sz w:val="22"/>
            <w:szCs w:val="22"/>
          </w:rPr>
          <w:t>76 cm</w:t>
        </w:r>
      </w:smartTag>
      <w:r w:rsidRPr="00274466">
        <w:rPr>
          <w:rFonts w:ascii="Arial" w:hAnsi="Arial" w:cs="Arial"/>
          <w:sz w:val="22"/>
          <w:szCs w:val="22"/>
        </w:rPr>
        <w:t xml:space="preserve"> yükseklikte yatay bir düzlemde bulunacaktır.</w:t>
      </w: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2.1.2</w:t>
      </w:r>
      <w:r w:rsidRPr="00274466">
        <w:rPr>
          <w:rFonts w:ascii="Arial" w:hAnsi="Arial" w:cs="Arial"/>
          <w:sz w:val="22"/>
          <w:szCs w:val="22"/>
        </w:rPr>
        <w:tab/>
        <w:t>Oyun yüzeyi, masa üst yüzeyinin yan kenarlarını içermeyecektir.</w:t>
      </w: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2.1.3</w:t>
      </w:r>
      <w:r w:rsidRPr="00274466">
        <w:rPr>
          <w:rFonts w:ascii="Arial" w:hAnsi="Arial" w:cs="Arial"/>
          <w:sz w:val="22"/>
          <w:szCs w:val="22"/>
        </w:rPr>
        <w:tab/>
        <w:t xml:space="preserve">Oyun yüzeyi, her yerinde, </w:t>
      </w:r>
      <w:smartTag w:uri="urn:schemas-microsoft-com:office:smarttags" w:element="metricconverter">
        <w:smartTagPr>
          <w:attr w:name="ProductID" w:val="30 cm"/>
        </w:smartTagPr>
        <w:r w:rsidRPr="00274466">
          <w:rPr>
            <w:rFonts w:ascii="Arial" w:hAnsi="Arial" w:cs="Arial"/>
            <w:sz w:val="22"/>
            <w:szCs w:val="22"/>
          </w:rPr>
          <w:t>30 cm</w:t>
        </w:r>
      </w:smartTag>
      <w:r w:rsidRPr="00274466">
        <w:rPr>
          <w:rFonts w:ascii="Arial" w:hAnsi="Arial" w:cs="Arial"/>
          <w:sz w:val="22"/>
          <w:szCs w:val="22"/>
        </w:rPr>
        <w:t xml:space="preserve"> yükseklikten bırakılan standart bir topun yaklaşık </w:t>
      </w:r>
      <w:smartTag w:uri="urn:schemas-microsoft-com:office:smarttags" w:element="metricconverter">
        <w:smartTagPr>
          <w:attr w:name="ProductID" w:val="23 cm"/>
        </w:smartTagPr>
        <w:r w:rsidRPr="00274466">
          <w:rPr>
            <w:rFonts w:ascii="Arial" w:hAnsi="Arial" w:cs="Arial"/>
            <w:sz w:val="22"/>
            <w:szCs w:val="22"/>
          </w:rPr>
          <w:t>23 cm</w:t>
        </w:r>
      </w:smartTag>
      <w:r w:rsidRPr="00274466">
        <w:rPr>
          <w:rFonts w:ascii="Arial" w:hAnsi="Arial" w:cs="Arial"/>
          <w:sz w:val="22"/>
          <w:szCs w:val="22"/>
        </w:rPr>
        <w:t xml:space="preserve"> sıçrama sağlayacağı herhangi bir malzemeden yapılabilir.</w:t>
      </w:r>
    </w:p>
    <w:p w:rsidR="00C179C1" w:rsidRPr="00274466" w:rsidRDefault="00C179C1" w:rsidP="00C179C1">
      <w:pPr>
        <w:pStyle w:val="msobodytextindent"/>
        <w:tabs>
          <w:tab w:val="left" w:pos="851"/>
        </w:tabs>
        <w:spacing w:before="60" w:after="0" w:line="250" w:lineRule="atLeast"/>
        <w:ind w:left="851" w:hanging="851"/>
        <w:jc w:val="both"/>
        <w:rPr>
          <w:rFonts w:ascii="Arial" w:hAnsi="Arial" w:cs="Arial"/>
          <w:sz w:val="22"/>
          <w:szCs w:val="22"/>
        </w:rPr>
      </w:pPr>
      <w:r w:rsidRPr="00274466">
        <w:rPr>
          <w:rFonts w:ascii="Arial" w:hAnsi="Arial" w:cs="Arial"/>
          <w:sz w:val="22"/>
          <w:szCs w:val="22"/>
        </w:rPr>
        <w:t>2.1.4</w:t>
      </w:r>
      <w:r w:rsidRPr="00274466">
        <w:rPr>
          <w:rFonts w:ascii="Arial" w:hAnsi="Arial" w:cs="Arial"/>
          <w:sz w:val="22"/>
          <w:szCs w:val="22"/>
        </w:rPr>
        <w:tab/>
        <w:t xml:space="preserve">Oyun yüzeyi tekdüze koyu bir renk ve mat olacaktır. Üst yüzeyin </w:t>
      </w:r>
      <w:smartTag w:uri="urn:schemas-microsoft-com:office:smarttags" w:element="metricconverter">
        <w:smartTagPr>
          <w:attr w:name="ProductID" w:val="2.74 m"/>
        </w:smartTagPr>
        <w:r w:rsidRPr="00274466">
          <w:rPr>
            <w:rFonts w:ascii="Arial" w:hAnsi="Arial" w:cs="Arial"/>
            <w:sz w:val="22"/>
            <w:szCs w:val="22"/>
          </w:rPr>
          <w:t>2.74 m</w:t>
        </w:r>
      </w:smartTag>
      <w:r w:rsidRPr="00274466">
        <w:rPr>
          <w:rFonts w:ascii="Arial" w:hAnsi="Arial" w:cs="Arial"/>
          <w:sz w:val="22"/>
          <w:szCs w:val="22"/>
        </w:rPr>
        <w:t xml:space="preserve"> uzunluğundaki iki kenarı boyunca </w:t>
      </w:r>
      <w:smartTag w:uri="urn:schemas-microsoft-com:office:smarttags" w:element="metricconverter">
        <w:smartTagPr>
          <w:attr w:name="ProductID" w:val="2 cm"/>
        </w:smartTagPr>
        <w:r w:rsidRPr="00274466">
          <w:rPr>
            <w:rFonts w:ascii="Arial" w:hAnsi="Arial" w:cs="Arial"/>
            <w:sz w:val="22"/>
            <w:szCs w:val="22"/>
          </w:rPr>
          <w:t>2 cm</w:t>
        </w:r>
      </w:smartTag>
      <w:r w:rsidRPr="00274466">
        <w:rPr>
          <w:rFonts w:ascii="Arial" w:hAnsi="Arial" w:cs="Arial"/>
          <w:sz w:val="22"/>
          <w:szCs w:val="22"/>
        </w:rPr>
        <w:t xml:space="preserve"> genişliğinde beyaz kenar çizgileri, </w:t>
      </w:r>
      <w:smartTag w:uri="urn:schemas-microsoft-com:office:smarttags" w:element="metricconverter">
        <w:smartTagPr>
          <w:attr w:name="ProductID" w:val="1.525 m"/>
        </w:smartTagPr>
        <w:r w:rsidRPr="00274466">
          <w:rPr>
            <w:rFonts w:ascii="Arial" w:hAnsi="Arial" w:cs="Arial"/>
            <w:sz w:val="22"/>
            <w:szCs w:val="22"/>
          </w:rPr>
          <w:t>1.525 m</w:t>
        </w:r>
      </w:smartTag>
      <w:r w:rsidRPr="00274466">
        <w:rPr>
          <w:rFonts w:ascii="Arial" w:hAnsi="Arial" w:cs="Arial"/>
          <w:sz w:val="22"/>
          <w:szCs w:val="22"/>
        </w:rPr>
        <w:t xml:space="preserve"> uzunluğundaki iki kenarı boyunca </w:t>
      </w:r>
      <w:smartTag w:uri="urn:schemas-microsoft-com:office:smarttags" w:element="metricconverter">
        <w:smartTagPr>
          <w:attr w:name="ProductID" w:val="2 cm"/>
        </w:smartTagPr>
        <w:r w:rsidRPr="00274466">
          <w:rPr>
            <w:rFonts w:ascii="Arial" w:hAnsi="Arial" w:cs="Arial"/>
            <w:sz w:val="22"/>
            <w:szCs w:val="22"/>
          </w:rPr>
          <w:t>2 cm</w:t>
        </w:r>
      </w:smartTag>
      <w:r w:rsidRPr="00274466">
        <w:rPr>
          <w:rFonts w:ascii="Arial" w:hAnsi="Arial" w:cs="Arial"/>
          <w:sz w:val="22"/>
          <w:szCs w:val="22"/>
        </w:rPr>
        <w:t xml:space="preserve"> genişliğinde beyaz uç çizgileri bulunacaktır.</w:t>
      </w:r>
    </w:p>
    <w:p w:rsidR="00C179C1" w:rsidRPr="00274466" w:rsidRDefault="00C179C1" w:rsidP="00C179C1">
      <w:pPr>
        <w:pStyle w:val="GvdeMetni"/>
        <w:tabs>
          <w:tab w:val="left" w:pos="851"/>
        </w:tabs>
        <w:spacing w:before="60" w:after="0" w:line="250" w:lineRule="atLeast"/>
        <w:ind w:left="851" w:hanging="851"/>
        <w:rPr>
          <w:rFonts w:ascii="Arial" w:hAnsi="Arial" w:cs="Arial"/>
          <w:sz w:val="22"/>
          <w:szCs w:val="22"/>
        </w:rPr>
      </w:pPr>
      <w:r w:rsidRPr="00274466">
        <w:rPr>
          <w:rFonts w:ascii="Arial" w:hAnsi="Arial" w:cs="Arial"/>
          <w:sz w:val="22"/>
          <w:szCs w:val="22"/>
        </w:rPr>
        <w:t>2.1.5</w:t>
      </w:r>
      <w:r w:rsidRPr="00274466">
        <w:rPr>
          <w:rFonts w:ascii="Arial" w:hAnsi="Arial" w:cs="Arial"/>
          <w:sz w:val="22"/>
          <w:szCs w:val="22"/>
        </w:rPr>
        <w:tab/>
        <w:t xml:space="preserve">Oyun yüzeyi, </w:t>
      </w:r>
      <w:smartTag w:uri="urn:schemas-microsoft-com:office:smarttags" w:element="metricconverter">
        <w:smartTagPr>
          <w:attr w:name="ProductID" w:val="1.525 m"/>
        </w:smartTagPr>
        <w:r w:rsidRPr="00274466">
          <w:rPr>
            <w:rFonts w:ascii="Arial" w:hAnsi="Arial" w:cs="Arial"/>
            <w:sz w:val="22"/>
            <w:szCs w:val="22"/>
          </w:rPr>
          <w:t>1.525 m</w:t>
        </w:r>
      </w:smartTag>
      <w:r w:rsidRPr="00274466">
        <w:rPr>
          <w:rFonts w:ascii="Arial" w:hAnsi="Arial" w:cs="Arial"/>
          <w:sz w:val="22"/>
          <w:szCs w:val="22"/>
        </w:rPr>
        <w:t xml:space="preserve"> uzunluğundaki uç çizgilerine paralel olarak uzanan düşey bir ağ ile iki eşit sahaya bölünecek ve her saha bütün yüzeyince kesintisiz tek parça olacaktır.</w:t>
      </w:r>
    </w:p>
    <w:p w:rsidR="00C179C1" w:rsidRPr="00274466" w:rsidRDefault="00C179C1" w:rsidP="00C179C1">
      <w:pPr>
        <w:pStyle w:val="msobodytextindent"/>
        <w:tabs>
          <w:tab w:val="left" w:pos="851"/>
        </w:tabs>
        <w:spacing w:before="60" w:after="0" w:line="250" w:lineRule="atLeast"/>
        <w:ind w:left="851" w:hanging="851"/>
        <w:jc w:val="both"/>
        <w:rPr>
          <w:rFonts w:ascii="Arial" w:hAnsi="Arial" w:cs="Arial"/>
          <w:sz w:val="22"/>
          <w:szCs w:val="22"/>
        </w:rPr>
      </w:pPr>
      <w:r w:rsidRPr="00274466">
        <w:rPr>
          <w:rFonts w:ascii="Arial" w:hAnsi="Arial" w:cs="Arial"/>
          <w:sz w:val="22"/>
          <w:szCs w:val="22"/>
        </w:rPr>
        <w:t>2.1.6</w:t>
      </w:r>
      <w:r w:rsidRPr="00274466">
        <w:rPr>
          <w:rFonts w:ascii="Arial" w:hAnsi="Arial" w:cs="Arial"/>
          <w:sz w:val="22"/>
          <w:szCs w:val="22"/>
        </w:rPr>
        <w:tab/>
        <w:t xml:space="preserve">Çift yarışmaları için her saha, kenar çizgilerine paralel uzanan </w:t>
      </w:r>
      <w:smartTag w:uri="urn:schemas-microsoft-com:office:smarttags" w:element="metricconverter">
        <w:smartTagPr>
          <w:attr w:name="ProductID" w:val="3 mm"/>
        </w:smartTagPr>
        <w:r w:rsidRPr="00274466">
          <w:rPr>
            <w:rFonts w:ascii="Arial" w:hAnsi="Arial" w:cs="Arial"/>
            <w:sz w:val="22"/>
            <w:szCs w:val="22"/>
          </w:rPr>
          <w:t>3 mm</w:t>
        </w:r>
      </w:smartTag>
      <w:r w:rsidRPr="00274466">
        <w:rPr>
          <w:rFonts w:ascii="Arial" w:hAnsi="Arial" w:cs="Arial"/>
          <w:sz w:val="22"/>
          <w:szCs w:val="22"/>
        </w:rPr>
        <w:t xml:space="preserve"> eninde beyaz bir orta çizgisi ile iki eşit yarı alana bölünecektir. Orta çizgi, her iki sahada da sağ yarı sahaların bir parçası kabul edilecektir.</w:t>
      </w:r>
    </w:p>
    <w:p w:rsidR="007969D5" w:rsidRPr="00274466" w:rsidRDefault="007969D5" w:rsidP="00C179C1">
      <w:pPr>
        <w:pStyle w:val="msobodytextindent"/>
        <w:tabs>
          <w:tab w:val="left" w:pos="851"/>
        </w:tabs>
        <w:spacing w:before="60" w:after="0" w:line="250" w:lineRule="atLeast"/>
        <w:ind w:left="851" w:hanging="851"/>
        <w:jc w:val="both"/>
        <w:rPr>
          <w:rFonts w:ascii="Arial" w:hAnsi="Arial" w:cs="Arial"/>
          <w:b/>
          <w:bCs/>
          <w:sz w:val="22"/>
          <w:szCs w:val="22"/>
        </w:rPr>
      </w:pP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b/>
          <w:bCs/>
          <w:sz w:val="22"/>
          <w:szCs w:val="22"/>
        </w:rPr>
      </w:pPr>
      <w:r w:rsidRPr="00274466">
        <w:rPr>
          <w:rFonts w:ascii="Arial" w:hAnsi="Arial" w:cs="Arial"/>
          <w:b/>
          <w:bCs/>
          <w:sz w:val="22"/>
          <w:szCs w:val="22"/>
        </w:rPr>
        <w:t>2.2</w:t>
      </w:r>
      <w:r w:rsidRPr="00274466">
        <w:rPr>
          <w:rFonts w:ascii="Arial" w:hAnsi="Arial" w:cs="Arial"/>
          <w:b/>
          <w:bCs/>
          <w:sz w:val="22"/>
          <w:szCs w:val="22"/>
        </w:rPr>
        <w:tab/>
        <w:t>AĞ TAKIMI</w:t>
      </w: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2.2.1</w:t>
      </w:r>
      <w:r w:rsidRPr="00274466">
        <w:rPr>
          <w:rFonts w:ascii="Arial" w:hAnsi="Arial" w:cs="Arial"/>
          <w:sz w:val="22"/>
          <w:szCs w:val="22"/>
        </w:rPr>
        <w:tab/>
        <w:t>Ağ takımı; ağ, ağın askı kordonu, destek çubukları ve bunları masaya tutturan kenetlerden oluşacaktır.</w:t>
      </w: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2.2.2</w:t>
      </w:r>
      <w:r w:rsidRPr="00274466">
        <w:rPr>
          <w:rFonts w:ascii="Arial" w:hAnsi="Arial" w:cs="Arial"/>
          <w:sz w:val="22"/>
          <w:szCs w:val="22"/>
        </w:rPr>
        <w:tab/>
        <w:t xml:space="preserve">Ağ, dış kenarları her iki yanda masa kenar çizgilerinden </w:t>
      </w:r>
      <w:smartTag w:uri="urn:schemas-microsoft-com:office:smarttags" w:element="metricconverter">
        <w:smartTagPr>
          <w:attr w:name="ProductID" w:val="15.25 cm"/>
        </w:smartTagPr>
        <w:r w:rsidRPr="00274466">
          <w:rPr>
            <w:rFonts w:ascii="Arial" w:hAnsi="Arial" w:cs="Arial"/>
            <w:sz w:val="22"/>
            <w:szCs w:val="22"/>
          </w:rPr>
          <w:t>15.25 cm</w:t>
        </w:r>
      </w:smartTag>
      <w:r w:rsidRPr="00274466">
        <w:rPr>
          <w:rFonts w:ascii="Arial" w:hAnsi="Arial" w:cs="Arial"/>
          <w:sz w:val="22"/>
          <w:szCs w:val="22"/>
        </w:rPr>
        <w:t xml:space="preserve"> dışarıda olan </w:t>
      </w:r>
      <w:smartTag w:uri="urn:schemas-microsoft-com:office:smarttags" w:element="metricconverter">
        <w:smartTagPr>
          <w:attr w:name="ProductID" w:val="15.25 cm"/>
        </w:smartTagPr>
        <w:r w:rsidRPr="00274466">
          <w:rPr>
            <w:rFonts w:ascii="Arial" w:hAnsi="Arial" w:cs="Arial"/>
            <w:sz w:val="22"/>
            <w:szCs w:val="22"/>
          </w:rPr>
          <w:t>15.25 cm</w:t>
        </w:r>
      </w:smartTag>
      <w:r w:rsidRPr="00274466">
        <w:rPr>
          <w:rFonts w:ascii="Arial" w:hAnsi="Arial" w:cs="Arial"/>
          <w:sz w:val="22"/>
          <w:szCs w:val="22"/>
        </w:rPr>
        <w:t xml:space="preserve"> yüksekliğindeki destek çubuklarına tutturulmuş bir askı kordonuna asılı olacaktır.</w:t>
      </w: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2.2.3</w:t>
      </w:r>
      <w:r w:rsidRPr="00274466">
        <w:rPr>
          <w:rFonts w:ascii="Arial" w:hAnsi="Arial" w:cs="Arial"/>
          <w:sz w:val="22"/>
          <w:szCs w:val="22"/>
        </w:rPr>
        <w:tab/>
        <w:t>Ağın üs</w:t>
      </w:r>
      <w:r w:rsidR="008130DE" w:rsidRPr="00274466">
        <w:rPr>
          <w:rFonts w:ascii="Arial" w:hAnsi="Arial" w:cs="Arial"/>
          <w:sz w:val="22"/>
          <w:szCs w:val="22"/>
        </w:rPr>
        <w:t>tü, bütün uzunluğu boyunca</w:t>
      </w:r>
      <w:r w:rsidRPr="00274466">
        <w:rPr>
          <w:rFonts w:ascii="Arial" w:hAnsi="Arial" w:cs="Arial"/>
          <w:sz w:val="22"/>
          <w:szCs w:val="22"/>
        </w:rPr>
        <w:t xml:space="preserve"> oyun yüzeyinden </w:t>
      </w:r>
      <w:smartTag w:uri="urn:schemas-microsoft-com:office:smarttags" w:element="metricconverter">
        <w:smartTagPr>
          <w:attr w:name="ProductID" w:val="15.25 cm"/>
        </w:smartTagPr>
        <w:r w:rsidRPr="00274466">
          <w:rPr>
            <w:rFonts w:ascii="Arial" w:hAnsi="Arial" w:cs="Arial"/>
            <w:sz w:val="22"/>
            <w:szCs w:val="22"/>
          </w:rPr>
          <w:t>15.25 cm</w:t>
        </w:r>
      </w:smartTag>
      <w:r w:rsidRPr="00274466">
        <w:rPr>
          <w:rFonts w:ascii="Arial" w:hAnsi="Arial" w:cs="Arial"/>
          <w:sz w:val="22"/>
          <w:szCs w:val="22"/>
        </w:rPr>
        <w:t xml:space="preserve"> yükseklikte bulunacaktır.</w:t>
      </w: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2.2.4</w:t>
      </w:r>
      <w:r w:rsidRPr="00274466">
        <w:rPr>
          <w:rFonts w:ascii="Arial" w:hAnsi="Arial" w:cs="Arial"/>
          <w:sz w:val="22"/>
          <w:szCs w:val="22"/>
        </w:rPr>
        <w:tab/>
        <w:t xml:space="preserve">Ağın altı, bütün uzunluğu boyunca, mümkün olduğunca oyun yüzeyine yakın olacak, </w:t>
      </w:r>
      <w:r w:rsidR="005A7F65" w:rsidRPr="00274466">
        <w:rPr>
          <w:rFonts w:ascii="Arial" w:hAnsi="Arial" w:cs="Arial"/>
          <w:sz w:val="22"/>
          <w:szCs w:val="22"/>
        </w:rPr>
        <w:t xml:space="preserve">ağın </w:t>
      </w:r>
      <w:r w:rsidRPr="00274466">
        <w:rPr>
          <w:rFonts w:ascii="Arial" w:hAnsi="Arial" w:cs="Arial"/>
          <w:sz w:val="22"/>
          <w:szCs w:val="22"/>
        </w:rPr>
        <w:t xml:space="preserve">yan uçları ise </w:t>
      </w:r>
      <w:r w:rsidR="005A7F65" w:rsidRPr="00274466">
        <w:rPr>
          <w:rFonts w:ascii="Arial" w:hAnsi="Arial" w:cs="Arial"/>
          <w:sz w:val="22"/>
          <w:szCs w:val="22"/>
        </w:rPr>
        <w:t>destek çubuklarının üstünden altına kadar kesintisiz</w:t>
      </w:r>
      <w:r w:rsidRPr="00274466">
        <w:rPr>
          <w:rFonts w:ascii="Arial" w:hAnsi="Arial" w:cs="Arial"/>
          <w:sz w:val="22"/>
          <w:szCs w:val="22"/>
        </w:rPr>
        <w:t xml:space="preserve"> </w:t>
      </w:r>
      <w:r w:rsidR="005A7F65" w:rsidRPr="00274466">
        <w:rPr>
          <w:rFonts w:ascii="Arial" w:hAnsi="Arial" w:cs="Arial"/>
          <w:sz w:val="22"/>
          <w:szCs w:val="22"/>
        </w:rPr>
        <w:t xml:space="preserve">olarak </w:t>
      </w:r>
      <w:r w:rsidRPr="00274466">
        <w:rPr>
          <w:rFonts w:ascii="Arial" w:hAnsi="Arial" w:cs="Arial"/>
          <w:sz w:val="22"/>
          <w:szCs w:val="22"/>
        </w:rPr>
        <w:t xml:space="preserve">tutturulacaktır. </w:t>
      </w:r>
    </w:p>
    <w:p w:rsidR="00C179C1" w:rsidRPr="00274466" w:rsidRDefault="00C179C1" w:rsidP="000D3E1C">
      <w:pPr>
        <w:widowControl w:val="0"/>
        <w:tabs>
          <w:tab w:val="left" w:pos="851"/>
        </w:tabs>
        <w:autoSpaceDE w:val="0"/>
        <w:autoSpaceDN w:val="0"/>
        <w:adjustRightInd w:val="0"/>
        <w:spacing w:before="60"/>
        <w:ind w:left="851" w:hanging="851"/>
        <w:jc w:val="both"/>
        <w:rPr>
          <w:rFonts w:ascii="Arial" w:hAnsi="Arial" w:cs="Arial"/>
          <w:sz w:val="2"/>
          <w:szCs w:val="2"/>
        </w:rPr>
      </w:pP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b/>
          <w:bCs/>
          <w:sz w:val="22"/>
          <w:szCs w:val="22"/>
        </w:rPr>
      </w:pPr>
      <w:r w:rsidRPr="00274466">
        <w:rPr>
          <w:rFonts w:ascii="Arial" w:hAnsi="Arial" w:cs="Arial"/>
          <w:b/>
          <w:bCs/>
          <w:sz w:val="22"/>
          <w:szCs w:val="22"/>
        </w:rPr>
        <w:t>2.3</w:t>
      </w:r>
      <w:r w:rsidRPr="00274466">
        <w:rPr>
          <w:rFonts w:ascii="Arial" w:hAnsi="Arial" w:cs="Arial"/>
          <w:b/>
          <w:bCs/>
          <w:sz w:val="22"/>
          <w:szCs w:val="22"/>
        </w:rPr>
        <w:tab/>
        <w:t xml:space="preserve">TOP </w:t>
      </w: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2.3.1</w:t>
      </w:r>
      <w:r w:rsidRPr="00274466">
        <w:rPr>
          <w:rFonts w:ascii="Arial" w:hAnsi="Arial" w:cs="Arial"/>
          <w:sz w:val="22"/>
          <w:szCs w:val="22"/>
        </w:rPr>
        <w:tab/>
        <w:t xml:space="preserve">Top; çapı </w:t>
      </w:r>
      <w:smartTag w:uri="urn:schemas-microsoft-com:office:smarttags" w:element="metricconverter">
        <w:smartTagPr>
          <w:attr w:name="ProductID" w:val="40 mm"/>
        </w:smartTagPr>
        <w:r w:rsidRPr="00274466">
          <w:rPr>
            <w:rFonts w:ascii="Arial" w:hAnsi="Arial" w:cs="Arial"/>
            <w:sz w:val="22"/>
            <w:szCs w:val="22"/>
          </w:rPr>
          <w:t>40 mm</w:t>
        </w:r>
      </w:smartTag>
      <w:r w:rsidRPr="00274466">
        <w:rPr>
          <w:rFonts w:ascii="Arial" w:hAnsi="Arial" w:cs="Arial"/>
          <w:sz w:val="22"/>
          <w:szCs w:val="22"/>
        </w:rPr>
        <w:t>. olan bir küre olacaktır.</w:t>
      </w:r>
    </w:p>
    <w:p w:rsidR="00C179C1" w:rsidRPr="00274466" w:rsidRDefault="00C179C1" w:rsidP="00C179C1">
      <w:pPr>
        <w:widowControl w:val="0"/>
        <w:numPr>
          <w:ilvl w:val="2"/>
          <w:numId w:val="2"/>
        </w:numPr>
        <w:tabs>
          <w:tab w:val="clear" w:pos="855"/>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 xml:space="preserve">Topun ağırlığı </w:t>
      </w:r>
      <w:proofErr w:type="gramStart"/>
      <w:r w:rsidR="004B13E2" w:rsidRPr="00274466">
        <w:rPr>
          <w:rFonts w:ascii="Arial" w:hAnsi="Arial" w:cs="Arial"/>
          <w:sz w:val="22"/>
          <w:szCs w:val="22"/>
        </w:rPr>
        <w:t>2.</w:t>
      </w:r>
      <w:r w:rsidR="00E0535B" w:rsidRPr="00274466">
        <w:rPr>
          <w:rFonts w:ascii="Arial" w:hAnsi="Arial" w:cs="Arial"/>
          <w:sz w:val="22"/>
          <w:szCs w:val="22"/>
        </w:rPr>
        <w:t>7</w:t>
      </w:r>
      <w:proofErr w:type="gramEnd"/>
      <w:r w:rsidRPr="00274466">
        <w:rPr>
          <w:rFonts w:ascii="Arial" w:hAnsi="Arial" w:cs="Arial"/>
          <w:sz w:val="22"/>
          <w:szCs w:val="22"/>
        </w:rPr>
        <w:t xml:space="preserve"> gr olacaktır. </w:t>
      </w: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2.3.3</w:t>
      </w:r>
      <w:r w:rsidRPr="00274466">
        <w:rPr>
          <w:rFonts w:ascii="Arial" w:hAnsi="Arial" w:cs="Arial"/>
          <w:sz w:val="22"/>
          <w:szCs w:val="22"/>
        </w:rPr>
        <w:tab/>
        <w:t>Top, selüloit veya benzer bir plastik malzemeden yapılmış, beyaz veya turuncu renkte ve mat olacaktır.</w:t>
      </w:r>
    </w:p>
    <w:p w:rsidR="00C179C1" w:rsidRPr="00274466" w:rsidRDefault="00C179C1" w:rsidP="000D3E1C">
      <w:pPr>
        <w:widowControl w:val="0"/>
        <w:tabs>
          <w:tab w:val="left" w:pos="851"/>
        </w:tabs>
        <w:autoSpaceDE w:val="0"/>
        <w:autoSpaceDN w:val="0"/>
        <w:adjustRightInd w:val="0"/>
        <w:spacing w:before="60"/>
        <w:ind w:left="851" w:hanging="851"/>
        <w:jc w:val="both"/>
        <w:rPr>
          <w:rFonts w:ascii="Arial" w:hAnsi="Arial" w:cs="Arial"/>
          <w:b/>
          <w:bCs/>
          <w:sz w:val="2"/>
          <w:szCs w:val="2"/>
        </w:rPr>
      </w:pPr>
    </w:p>
    <w:p w:rsidR="000D3E1C" w:rsidRPr="00274466" w:rsidRDefault="000D3E1C" w:rsidP="000D3E1C">
      <w:pPr>
        <w:widowControl w:val="0"/>
        <w:tabs>
          <w:tab w:val="left" w:pos="851"/>
        </w:tabs>
        <w:autoSpaceDE w:val="0"/>
        <w:autoSpaceDN w:val="0"/>
        <w:adjustRightInd w:val="0"/>
        <w:spacing w:before="60"/>
        <w:jc w:val="both"/>
        <w:rPr>
          <w:rFonts w:ascii="Arial" w:hAnsi="Arial" w:cs="Arial"/>
          <w:b/>
          <w:bCs/>
          <w:sz w:val="2"/>
          <w:szCs w:val="2"/>
        </w:rPr>
      </w:pP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b/>
          <w:bCs/>
          <w:sz w:val="22"/>
          <w:szCs w:val="22"/>
        </w:rPr>
      </w:pPr>
      <w:r w:rsidRPr="00274466">
        <w:rPr>
          <w:rFonts w:ascii="Arial" w:hAnsi="Arial" w:cs="Arial"/>
          <w:b/>
          <w:bCs/>
          <w:sz w:val="22"/>
          <w:szCs w:val="22"/>
        </w:rPr>
        <w:t>2.4</w:t>
      </w:r>
      <w:r w:rsidRPr="00274466">
        <w:rPr>
          <w:rFonts w:ascii="Arial" w:hAnsi="Arial" w:cs="Arial"/>
          <w:b/>
          <w:bCs/>
          <w:sz w:val="22"/>
          <w:szCs w:val="22"/>
        </w:rPr>
        <w:tab/>
        <w:t>RAKET</w:t>
      </w:r>
    </w:p>
    <w:p w:rsidR="00C179C1" w:rsidRPr="00274466" w:rsidRDefault="00C179C1" w:rsidP="00C179C1">
      <w:pPr>
        <w:widowControl w:val="0"/>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2.4.1</w:t>
      </w:r>
      <w:r w:rsidRPr="00274466">
        <w:rPr>
          <w:rFonts w:ascii="Arial" w:hAnsi="Arial" w:cs="Arial"/>
          <w:sz w:val="22"/>
          <w:szCs w:val="22"/>
        </w:rPr>
        <w:tab/>
        <w:t>Raket, herhangi bir boyut, şekil ve ağırlıkta olabilir. Ancak tablası eğilmez, sert ve düz yüzeyli olacaktır.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2.4.2</w:t>
      </w:r>
      <w:r w:rsidRPr="00274466">
        <w:rPr>
          <w:rFonts w:ascii="Arial" w:hAnsi="Arial" w:cs="Arial"/>
          <w:sz w:val="22"/>
          <w:szCs w:val="22"/>
        </w:rPr>
        <w:tab/>
        <w:t>Tabla kalınlığının en az % 85’i doğal tahta olacaktır. Tablanın içindeki yapıştırıcı tabakası, karbon lifi, cam lifi veya sıkıştırılmış kağıt gibi lifli malzemeler ile sıkıştırılmış olabilir. Ancak bu tabaka toplam kalınlığın %</w:t>
      </w:r>
      <w:proofErr w:type="gramStart"/>
      <w:r w:rsidR="004B13E2" w:rsidRPr="00274466">
        <w:rPr>
          <w:rFonts w:ascii="Arial" w:hAnsi="Arial" w:cs="Arial"/>
          <w:sz w:val="22"/>
          <w:szCs w:val="22"/>
        </w:rPr>
        <w:t>7.</w:t>
      </w:r>
      <w:r w:rsidR="00E0535B" w:rsidRPr="00274466">
        <w:rPr>
          <w:rFonts w:ascii="Arial" w:hAnsi="Arial" w:cs="Arial"/>
          <w:sz w:val="22"/>
          <w:szCs w:val="22"/>
        </w:rPr>
        <w:t>5</w:t>
      </w:r>
      <w:proofErr w:type="gramEnd"/>
      <w:r w:rsidR="004B13E2" w:rsidRPr="00274466">
        <w:rPr>
          <w:rFonts w:ascii="Arial" w:hAnsi="Arial" w:cs="Arial"/>
          <w:sz w:val="22"/>
          <w:szCs w:val="22"/>
        </w:rPr>
        <w:t>’ u veya 0.</w:t>
      </w:r>
      <w:r w:rsidRPr="00274466">
        <w:rPr>
          <w:rFonts w:ascii="Arial" w:hAnsi="Arial" w:cs="Arial"/>
          <w:sz w:val="22"/>
          <w:szCs w:val="22"/>
        </w:rPr>
        <w:t xml:space="preserve">35 </w:t>
      </w:r>
      <w:r w:rsidR="004B13E2" w:rsidRPr="00274466">
        <w:rPr>
          <w:rFonts w:ascii="Arial" w:hAnsi="Arial" w:cs="Arial"/>
          <w:sz w:val="22"/>
          <w:szCs w:val="22"/>
        </w:rPr>
        <w:t>mm’ den daha kalın olmayacaktır</w:t>
      </w:r>
      <w:r w:rsidRPr="00274466">
        <w:rPr>
          <w:rFonts w:ascii="Arial" w:hAnsi="Arial" w:cs="Arial"/>
          <w:sz w:val="22"/>
          <w:szCs w:val="22"/>
        </w:rPr>
        <w:t xml:space="preserve"> (Hangisi daha küçük ise)</w:t>
      </w:r>
      <w:r w:rsidR="004B13E2" w:rsidRPr="00274466">
        <w:rPr>
          <w:rFonts w:ascii="Arial" w:hAnsi="Arial" w:cs="Arial"/>
          <w:sz w:val="22"/>
          <w:szCs w:val="22"/>
        </w:rPr>
        <w:t>.</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2.4.3</w:t>
      </w:r>
      <w:r w:rsidRPr="00274466">
        <w:rPr>
          <w:rFonts w:ascii="Arial" w:hAnsi="Arial" w:cs="Arial"/>
          <w:sz w:val="22"/>
          <w:szCs w:val="22"/>
        </w:rPr>
        <w:tab/>
        <w:t>Tablanın topa vurmak için kullanılan yüzü, yapıştırıcı dahil toplam kalınlığı 2 mm’den çok olmayan, pütürleri dışa doğru, basit bir pütürlü lastikle, yada yapıştırıcı dahil toplam kalınlığı 4 mm’den çok olmayan, pütürleri içeri veya dışarı doğru, sandviç lastikle kaplanmış olacaktır.</w:t>
      </w:r>
    </w:p>
    <w:p w:rsidR="007969D5" w:rsidRPr="00274466" w:rsidRDefault="00C179C1" w:rsidP="000D3E1C">
      <w:pPr>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2.4.3.1</w:t>
      </w:r>
      <w:r w:rsidRPr="00274466">
        <w:rPr>
          <w:rFonts w:ascii="Arial" w:hAnsi="Arial" w:cs="Arial"/>
          <w:sz w:val="22"/>
          <w:szCs w:val="22"/>
        </w:rPr>
        <w:tab/>
        <w:t>Basit pütürlü lastik, bütün yüzeyi boyunca cm</w:t>
      </w:r>
      <w:r w:rsidRPr="00274466">
        <w:rPr>
          <w:rFonts w:ascii="Arial" w:hAnsi="Arial" w:cs="Arial"/>
          <w:sz w:val="22"/>
          <w:szCs w:val="22"/>
          <w:vertAlign w:val="superscript"/>
        </w:rPr>
        <w:t>2</w:t>
      </w:r>
      <w:r w:rsidRPr="00274466">
        <w:rPr>
          <w:rFonts w:ascii="Arial" w:hAnsi="Arial" w:cs="Arial"/>
          <w:sz w:val="22"/>
          <w:szCs w:val="22"/>
        </w:rPr>
        <w:t>de 10’dan az, 30</w:t>
      </w:r>
      <w:r w:rsidR="00E0535B" w:rsidRPr="00274466">
        <w:rPr>
          <w:rFonts w:ascii="Arial" w:hAnsi="Arial" w:cs="Arial"/>
          <w:sz w:val="22"/>
          <w:szCs w:val="22"/>
        </w:rPr>
        <w:t>’</w:t>
      </w:r>
      <w:r w:rsidRPr="00274466">
        <w:rPr>
          <w:rFonts w:ascii="Arial" w:hAnsi="Arial" w:cs="Arial"/>
          <w:sz w:val="22"/>
          <w:szCs w:val="22"/>
        </w:rPr>
        <w:t>dan çok olmayan düzgün dağılmış pütürlü, doğal veya sentetik, tek tabakalı gözeneksiz bir lastiktir.</w:t>
      </w:r>
    </w:p>
    <w:p w:rsidR="000D3E1C" w:rsidRPr="00274466" w:rsidRDefault="00C179C1" w:rsidP="000D3E1C">
      <w:pPr>
        <w:numPr>
          <w:ilvl w:val="3"/>
          <w:numId w:val="3"/>
        </w:numPr>
        <w:tabs>
          <w:tab w:val="clear" w:pos="240"/>
          <w:tab w:val="left" w:pos="1134"/>
        </w:tabs>
        <w:autoSpaceDE w:val="0"/>
        <w:autoSpaceDN w:val="0"/>
        <w:adjustRightInd w:val="0"/>
        <w:spacing w:before="60" w:line="250" w:lineRule="atLeast"/>
        <w:ind w:left="1134" w:hanging="1134"/>
        <w:rPr>
          <w:rFonts w:ascii="Arial" w:hAnsi="Arial" w:cs="Arial"/>
          <w:sz w:val="22"/>
          <w:szCs w:val="22"/>
        </w:rPr>
      </w:pPr>
      <w:r w:rsidRPr="00274466">
        <w:rPr>
          <w:rFonts w:ascii="Arial" w:hAnsi="Arial" w:cs="Arial"/>
          <w:sz w:val="22"/>
          <w:szCs w:val="22"/>
        </w:rPr>
        <w:t>Sandviç lastik, kalınlığı 2mm’den çok olmayan basit pütürlü bir dış tabaka ile kaplanmış gözenekli bir lastik tabakasıdır.</w:t>
      </w:r>
      <w:r w:rsidR="000D3E1C" w:rsidRPr="00274466">
        <w:rPr>
          <w:rFonts w:ascii="Arial" w:hAnsi="Arial" w:cs="Arial"/>
          <w:sz w:val="22"/>
          <w:szCs w:val="22"/>
        </w:rPr>
        <w:t xml:space="preserve">                          </w:t>
      </w:r>
    </w:p>
    <w:p w:rsidR="007969D5" w:rsidRPr="00274466" w:rsidRDefault="007969D5" w:rsidP="000D3E1C">
      <w:pPr>
        <w:tabs>
          <w:tab w:val="left" w:pos="1134"/>
        </w:tabs>
        <w:autoSpaceDE w:val="0"/>
        <w:autoSpaceDN w:val="0"/>
        <w:adjustRightInd w:val="0"/>
        <w:spacing w:before="60" w:line="250" w:lineRule="atLeast"/>
        <w:ind w:left="1134"/>
        <w:jc w:val="right"/>
        <w:rPr>
          <w:rFonts w:ascii="Arial" w:hAnsi="Arial" w:cs="Arial"/>
          <w:sz w:val="22"/>
          <w:szCs w:val="22"/>
        </w:rPr>
      </w:pPr>
      <w:r w:rsidRPr="00274466">
        <w:rPr>
          <w:rFonts w:ascii="Arial" w:hAnsi="Arial" w:cs="Arial"/>
          <w:sz w:val="22"/>
          <w:szCs w:val="22"/>
        </w:rPr>
        <w:t>1</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iCs/>
          <w:sz w:val="22"/>
          <w:szCs w:val="22"/>
        </w:rPr>
        <w:lastRenderedPageBreak/>
        <w:t xml:space="preserve">2.4.4 </w:t>
      </w:r>
      <w:r w:rsidRPr="00274466">
        <w:rPr>
          <w:rFonts w:ascii="Arial" w:hAnsi="Arial" w:cs="Arial"/>
          <w:iCs/>
          <w:sz w:val="22"/>
          <w:szCs w:val="22"/>
        </w:rPr>
        <w:tab/>
        <w:t>Lastik kaplama malzemesi tablayı tamamen kaplamalı, ancak taşmamalıdır.</w:t>
      </w:r>
      <w:r w:rsidRPr="00274466">
        <w:rPr>
          <w:rFonts w:ascii="Arial" w:hAnsi="Arial" w:cs="Arial"/>
          <w:sz w:val="22"/>
          <w:szCs w:val="22"/>
        </w:rPr>
        <w:t xml:space="preserve"> Sadece, tablanın raket sapına en yakın ve parmaklarla kavranan kısmı kaplanmamış bırakılabilir veya herhangi bir malzeme ile kaplanabilir.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2.4.5</w:t>
      </w:r>
      <w:r w:rsidRPr="00274466">
        <w:rPr>
          <w:rFonts w:ascii="Arial" w:hAnsi="Arial" w:cs="Arial"/>
          <w:sz w:val="22"/>
          <w:szCs w:val="22"/>
        </w:rPr>
        <w:tab/>
        <w:t>Tabla, içindeki her tabaka ile kaplama malzemesinin her tabakası veya tablanın topa vurmada kullanılan yüzündeki yapıştırıcı, sürekli, kesintisiz ve her yerinde aynı kalınlıkta olacaktır.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2.4.6</w:t>
      </w:r>
      <w:r w:rsidRPr="00274466">
        <w:rPr>
          <w:rFonts w:ascii="Arial" w:hAnsi="Arial" w:cs="Arial"/>
          <w:sz w:val="22"/>
          <w:szCs w:val="22"/>
        </w:rPr>
        <w:tab/>
        <w:t xml:space="preserve">Tablanın kaplı yüzündeki kaplama malzemesinin yüzeyi veya kaplamasız tabla yüzü; </w:t>
      </w:r>
      <w:r w:rsidRPr="00274466">
        <w:rPr>
          <w:rFonts w:ascii="Arial" w:hAnsi="Arial" w:cs="Arial"/>
          <w:iCs/>
          <w:sz w:val="22"/>
          <w:szCs w:val="22"/>
        </w:rPr>
        <w:t>mat, bir yüzde canlı kırmızı,</w:t>
      </w:r>
      <w:r w:rsidRPr="00274466">
        <w:rPr>
          <w:rFonts w:ascii="Arial" w:hAnsi="Arial" w:cs="Arial"/>
          <w:sz w:val="22"/>
          <w:szCs w:val="22"/>
        </w:rPr>
        <w:t xml:space="preserve"> diğer yüzde siyah olacaktır.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2.4 7</w:t>
      </w:r>
      <w:r w:rsidRPr="00274466">
        <w:rPr>
          <w:rFonts w:ascii="Arial" w:hAnsi="Arial" w:cs="Arial"/>
          <w:sz w:val="22"/>
          <w:szCs w:val="22"/>
        </w:rPr>
        <w:tab/>
        <w:t>Raket kaplaması herhangi bir fiziksel, kimyasal veya başkaca bir işleme tabi tutulmaksızın kullanılacaktır.</w:t>
      </w:r>
    </w:p>
    <w:p w:rsidR="00C179C1" w:rsidRPr="00274466" w:rsidRDefault="00C179C1" w:rsidP="000D3E1C">
      <w:pPr>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2.4.7.1</w:t>
      </w:r>
      <w:r w:rsidRPr="00274466">
        <w:rPr>
          <w:rFonts w:ascii="Arial" w:hAnsi="Arial" w:cs="Arial"/>
          <w:sz w:val="22"/>
          <w:szCs w:val="22"/>
        </w:rPr>
        <w:tab/>
        <w:t>Yüzeyin sürekliliğinde ve renginin tek düzeliğinde, eskimeden oluşan küçük sapma ve aşınmalara, yüzeyin niteliğini önemli ölçüde değiştirmediği sürece izin verilebilir.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2.4.8</w:t>
      </w:r>
      <w:r w:rsidRPr="00274466">
        <w:rPr>
          <w:rFonts w:ascii="Arial" w:hAnsi="Arial" w:cs="Arial"/>
          <w:sz w:val="22"/>
          <w:szCs w:val="22"/>
        </w:rPr>
        <w:tab/>
        <w:t>Oyunun başlangıcında veya oyun içinde raketini değiştirdiğinde, her oyuncu, rakibine ve hakeme kullanacağı raketi gösterecek ve incelemelerine izin verecektir.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b/>
          <w:bCs/>
          <w:sz w:val="22"/>
          <w:szCs w:val="22"/>
        </w:rPr>
      </w:pP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b/>
          <w:bCs/>
          <w:sz w:val="22"/>
          <w:szCs w:val="22"/>
        </w:rPr>
      </w:pPr>
      <w:r w:rsidRPr="00274466">
        <w:rPr>
          <w:rFonts w:ascii="Arial" w:hAnsi="Arial" w:cs="Arial"/>
          <w:b/>
          <w:bCs/>
          <w:sz w:val="22"/>
          <w:szCs w:val="22"/>
        </w:rPr>
        <w:t>2.5</w:t>
      </w:r>
      <w:r w:rsidRPr="00274466">
        <w:rPr>
          <w:rFonts w:ascii="Arial" w:hAnsi="Arial" w:cs="Arial"/>
          <w:b/>
          <w:bCs/>
          <w:sz w:val="22"/>
          <w:szCs w:val="22"/>
        </w:rPr>
        <w:tab/>
        <w:t>TANIMLAMALAR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2.5.1</w:t>
      </w:r>
      <w:r w:rsidRPr="00274466">
        <w:rPr>
          <w:rFonts w:ascii="Arial" w:hAnsi="Arial" w:cs="Arial"/>
          <w:sz w:val="22"/>
          <w:szCs w:val="22"/>
        </w:rPr>
        <w:tab/>
        <w:t>Ralli, topun oyunda olduğu süredir.</w:t>
      </w:r>
    </w:p>
    <w:p w:rsidR="00C179C1" w:rsidRPr="00274466" w:rsidRDefault="00C179C1" w:rsidP="00C179C1">
      <w:pPr>
        <w:numPr>
          <w:ilvl w:val="2"/>
          <w:numId w:val="4"/>
        </w:numPr>
        <w:tabs>
          <w:tab w:val="clear" w:pos="240"/>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 xml:space="preserve">Top, servis amacıyla yukarıya doğru atılmadan önce serbest elin ayasında sabit olarak durduğu son andan; rallinin </w:t>
      </w:r>
      <w:proofErr w:type="spellStart"/>
      <w:r w:rsidRPr="00274466">
        <w:rPr>
          <w:rFonts w:ascii="Arial" w:hAnsi="Arial" w:cs="Arial"/>
          <w:sz w:val="22"/>
          <w:szCs w:val="22"/>
        </w:rPr>
        <w:t>let</w:t>
      </w:r>
      <w:proofErr w:type="spellEnd"/>
      <w:r w:rsidRPr="00274466">
        <w:rPr>
          <w:rFonts w:ascii="Arial" w:hAnsi="Arial" w:cs="Arial"/>
          <w:sz w:val="22"/>
          <w:szCs w:val="22"/>
        </w:rPr>
        <w:t xml:space="preserve"> veya sayı olarak sonuçlandığı ana kadar oyundadır.</w:t>
      </w:r>
    </w:p>
    <w:p w:rsidR="00C179C1" w:rsidRPr="00274466" w:rsidRDefault="00C179C1" w:rsidP="00C179C1">
      <w:pPr>
        <w:numPr>
          <w:ilvl w:val="2"/>
          <w:numId w:val="4"/>
        </w:numPr>
        <w:tabs>
          <w:tab w:val="clear" w:pos="240"/>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Let, sonucun skora yansıtılmadığı rallidir.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2.5.4</w:t>
      </w:r>
      <w:r w:rsidRPr="00274466">
        <w:rPr>
          <w:rFonts w:ascii="Arial" w:hAnsi="Arial" w:cs="Arial"/>
          <w:sz w:val="22"/>
          <w:szCs w:val="22"/>
        </w:rPr>
        <w:tab/>
        <w:t>Sayı, sonucun skora yansıtıldığı rallidir.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2.5.5</w:t>
      </w:r>
      <w:r w:rsidRPr="00274466">
        <w:rPr>
          <w:rFonts w:ascii="Arial" w:hAnsi="Arial" w:cs="Arial"/>
          <w:sz w:val="22"/>
          <w:szCs w:val="22"/>
        </w:rPr>
        <w:tab/>
        <w:t>Raket eli, raketi tutan eldir.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2.5.6</w:t>
      </w:r>
      <w:r w:rsidRPr="00274466">
        <w:rPr>
          <w:rFonts w:ascii="Arial" w:hAnsi="Arial" w:cs="Arial"/>
          <w:sz w:val="22"/>
          <w:szCs w:val="22"/>
        </w:rPr>
        <w:tab/>
        <w:t>Serbest el, raketi tutmayan eldir; serbest kol serbest elin olduğu koldur.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2.5.7</w:t>
      </w:r>
      <w:r w:rsidRPr="00274466">
        <w:rPr>
          <w:rFonts w:ascii="Arial" w:hAnsi="Arial" w:cs="Arial"/>
          <w:sz w:val="22"/>
          <w:szCs w:val="22"/>
        </w:rPr>
        <w:tab/>
        <w:t>Vuruş, topa elde tutulan raketle veya bilek altında olmak kaydıyla raket eli ile yapılan temastır.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2.5.8</w:t>
      </w:r>
      <w:r w:rsidRPr="00274466">
        <w:rPr>
          <w:rFonts w:ascii="Arial" w:hAnsi="Arial" w:cs="Arial"/>
          <w:sz w:val="22"/>
          <w:szCs w:val="22"/>
        </w:rPr>
        <w:tab/>
        <w:t>Bir oyuncu topu, rakip tarafından yapılan son vuruştan sonra, oyun yüzeyinin üstünde veya oyun yüzeyine doğru gelmekte iken, kendi sahasına değmeden, kendisine, giydiği veya taşıdığı herhangi bir şeye değmesi ile engellemiş olur.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2.5.9</w:t>
      </w:r>
      <w:r w:rsidRPr="00274466">
        <w:rPr>
          <w:rFonts w:ascii="Arial" w:hAnsi="Arial" w:cs="Arial"/>
          <w:sz w:val="22"/>
          <w:szCs w:val="22"/>
        </w:rPr>
        <w:tab/>
        <w:t>Servisçi, bir rallide topa ilk vuran oyuncudur.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2.5.10</w:t>
      </w:r>
      <w:r w:rsidRPr="00274466">
        <w:rPr>
          <w:rFonts w:ascii="Arial" w:hAnsi="Arial" w:cs="Arial"/>
          <w:sz w:val="22"/>
          <w:szCs w:val="22"/>
        </w:rPr>
        <w:tab/>
        <w:t>Karşılayıcı, bir rallide topa ikinci vuran oyuncudur.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iCs/>
          <w:sz w:val="22"/>
          <w:szCs w:val="22"/>
        </w:rPr>
      </w:pPr>
      <w:r w:rsidRPr="00274466">
        <w:rPr>
          <w:rFonts w:ascii="Arial" w:hAnsi="Arial" w:cs="Arial"/>
          <w:sz w:val="22"/>
          <w:szCs w:val="22"/>
        </w:rPr>
        <w:t>2.5.11</w:t>
      </w:r>
      <w:r w:rsidRPr="00274466">
        <w:rPr>
          <w:rFonts w:ascii="Arial" w:hAnsi="Arial" w:cs="Arial"/>
          <w:sz w:val="22"/>
          <w:szCs w:val="22"/>
        </w:rPr>
        <w:tab/>
      </w:r>
      <w:r w:rsidRPr="00274466">
        <w:rPr>
          <w:rFonts w:ascii="Arial" w:hAnsi="Arial" w:cs="Arial"/>
          <w:iCs/>
          <w:sz w:val="22"/>
          <w:szCs w:val="22"/>
        </w:rPr>
        <w:t>Hakem</w:t>
      </w:r>
      <w:r w:rsidRPr="00274466">
        <w:rPr>
          <w:rFonts w:ascii="Arial" w:hAnsi="Arial" w:cs="Arial"/>
          <w:b/>
          <w:bCs/>
          <w:iCs/>
          <w:sz w:val="22"/>
          <w:szCs w:val="22"/>
        </w:rPr>
        <w:t>,</w:t>
      </w:r>
      <w:r w:rsidRPr="00274466">
        <w:rPr>
          <w:rFonts w:ascii="Arial" w:hAnsi="Arial" w:cs="Arial"/>
          <w:iCs/>
          <w:sz w:val="22"/>
          <w:szCs w:val="22"/>
        </w:rPr>
        <w:t xml:space="preserve"> yarışmayı yönetmek için görevlendirilen kişidir.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iCs/>
          <w:sz w:val="22"/>
          <w:szCs w:val="22"/>
        </w:rPr>
        <w:t>2.5.12</w:t>
      </w:r>
      <w:r w:rsidRPr="00274466">
        <w:rPr>
          <w:rFonts w:ascii="Arial" w:hAnsi="Arial" w:cs="Arial"/>
          <w:iCs/>
          <w:sz w:val="22"/>
          <w:szCs w:val="22"/>
        </w:rPr>
        <w:tab/>
        <w:t>Yardımcı hakem</w:t>
      </w:r>
      <w:r w:rsidRPr="00274466">
        <w:rPr>
          <w:rFonts w:ascii="Arial" w:hAnsi="Arial" w:cs="Arial"/>
          <w:sz w:val="22"/>
          <w:szCs w:val="22"/>
        </w:rPr>
        <w:t>, belli kararlarda hakeme yardımcı olmak üzere görevlendirilmiş kişidir.</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2.5.13</w:t>
      </w:r>
      <w:r w:rsidRPr="00274466">
        <w:rPr>
          <w:rFonts w:ascii="Arial" w:hAnsi="Arial" w:cs="Arial"/>
          <w:sz w:val="22"/>
          <w:szCs w:val="22"/>
        </w:rPr>
        <w:tab/>
        <w:t xml:space="preserve">Oyuncunun giydiği veya taşıdığı herhangi bir şey tanımı; top dışında ralli başında giymekte veya taşımakta olduğu her şeyi içerir. </w:t>
      </w: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2.5.14</w:t>
      </w:r>
      <w:r w:rsidRPr="00274466">
        <w:rPr>
          <w:rFonts w:ascii="Arial" w:hAnsi="Arial" w:cs="Arial"/>
          <w:sz w:val="22"/>
          <w:szCs w:val="22"/>
        </w:rPr>
        <w:tab/>
        <w:t>Uç çizgisinin, masanın her iki yanından sonsuza dek uzandığı kabul edilecektir.</w:t>
      </w:r>
    </w:p>
    <w:p w:rsidR="00C179C1" w:rsidRPr="00274466" w:rsidRDefault="00C179C1" w:rsidP="007969D5">
      <w:pPr>
        <w:tabs>
          <w:tab w:val="left" w:pos="851"/>
        </w:tabs>
        <w:autoSpaceDE w:val="0"/>
        <w:autoSpaceDN w:val="0"/>
        <w:adjustRightInd w:val="0"/>
        <w:spacing w:before="60" w:line="250" w:lineRule="atLeast"/>
        <w:jc w:val="both"/>
        <w:rPr>
          <w:rFonts w:ascii="Arial" w:hAnsi="Arial" w:cs="Arial"/>
          <w:b/>
          <w:bCs/>
          <w:sz w:val="22"/>
          <w:szCs w:val="22"/>
        </w:rPr>
      </w:pPr>
    </w:p>
    <w:p w:rsidR="00C179C1" w:rsidRPr="00274466" w:rsidRDefault="00C179C1" w:rsidP="00C179C1">
      <w:pPr>
        <w:tabs>
          <w:tab w:val="left" w:pos="851"/>
        </w:tabs>
        <w:autoSpaceDE w:val="0"/>
        <w:autoSpaceDN w:val="0"/>
        <w:adjustRightInd w:val="0"/>
        <w:spacing w:before="60" w:line="250" w:lineRule="atLeast"/>
        <w:ind w:left="851" w:hanging="851"/>
        <w:jc w:val="both"/>
        <w:rPr>
          <w:rFonts w:ascii="Arial" w:hAnsi="Arial" w:cs="Arial"/>
          <w:b/>
          <w:bCs/>
          <w:sz w:val="22"/>
          <w:szCs w:val="22"/>
        </w:rPr>
      </w:pPr>
      <w:r w:rsidRPr="00274466">
        <w:rPr>
          <w:rFonts w:ascii="Arial" w:hAnsi="Arial" w:cs="Arial"/>
          <w:b/>
          <w:bCs/>
          <w:sz w:val="22"/>
          <w:szCs w:val="22"/>
        </w:rPr>
        <w:t>2.6</w:t>
      </w:r>
      <w:r w:rsidRPr="00274466">
        <w:rPr>
          <w:rFonts w:ascii="Arial" w:hAnsi="Arial" w:cs="Arial"/>
          <w:b/>
          <w:bCs/>
          <w:sz w:val="22"/>
          <w:szCs w:val="22"/>
        </w:rPr>
        <w:tab/>
        <w:t>SERVİS</w:t>
      </w:r>
    </w:p>
    <w:p w:rsidR="007969D5" w:rsidRPr="00274466" w:rsidRDefault="00C179C1" w:rsidP="007969D5">
      <w:pPr>
        <w:tabs>
          <w:tab w:val="left" w:pos="851"/>
        </w:tabs>
        <w:autoSpaceDE w:val="0"/>
        <w:autoSpaceDN w:val="0"/>
        <w:adjustRightInd w:val="0"/>
        <w:spacing w:before="60" w:line="250" w:lineRule="atLeast"/>
        <w:ind w:left="851" w:hanging="851"/>
        <w:jc w:val="both"/>
        <w:rPr>
          <w:rFonts w:ascii="Arial" w:hAnsi="Arial" w:cs="Arial"/>
          <w:sz w:val="22"/>
          <w:szCs w:val="22"/>
        </w:rPr>
      </w:pPr>
      <w:r w:rsidRPr="00274466">
        <w:rPr>
          <w:rFonts w:ascii="Arial" w:hAnsi="Arial" w:cs="Arial"/>
          <w:sz w:val="22"/>
          <w:szCs w:val="22"/>
        </w:rPr>
        <w:t>2.6.1</w:t>
      </w:r>
      <w:r w:rsidRPr="00274466">
        <w:rPr>
          <w:rFonts w:ascii="Arial" w:hAnsi="Arial" w:cs="Arial"/>
          <w:sz w:val="22"/>
          <w:szCs w:val="22"/>
        </w:rPr>
        <w:tab/>
        <w:t>Servis, servisçinin hareketsiz ve açık duran serbest elinin ayasında serbest ve hareketsiz duran topla başlayacaktır.</w:t>
      </w:r>
    </w:p>
    <w:p w:rsidR="00C179C1" w:rsidRPr="00274466" w:rsidRDefault="00C179C1" w:rsidP="00C179C1">
      <w:pPr>
        <w:tabs>
          <w:tab w:val="left" w:pos="851"/>
        </w:tabs>
        <w:autoSpaceDE w:val="0"/>
        <w:autoSpaceDN w:val="0"/>
        <w:adjustRightInd w:val="0"/>
        <w:spacing w:before="40" w:line="250" w:lineRule="atLeast"/>
        <w:ind w:left="851" w:hanging="851"/>
        <w:jc w:val="both"/>
        <w:rPr>
          <w:rFonts w:ascii="Arial" w:hAnsi="Arial" w:cs="Arial"/>
          <w:sz w:val="22"/>
          <w:szCs w:val="22"/>
        </w:rPr>
      </w:pPr>
      <w:r w:rsidRPr="00274466">
        <w:rPr>
          <w:rFonts w:ascii="Arial" w:hAnsi="Arial" w:cs="Arial"/>
          <w:sz w:val="22"/>
          <w:szCs w:val="22"/>
        </w:rPr>
        <w:t>2.6.2</w:t>
      </w:r>
      <w:r w:rsidRPr="00274466">
        <w:rPr>
          <w:rFonts w:ascii="Arial" w:hAnsi="Arial" w:cs="Arial"/>
          <w:sz w:val="22"/>
          <w:szCs w:val="22"/>
        </w:rPr>
        <w:tab/>
        <w:t xml:space="preserve">Servisçi daha sonra topu, falso verdirmeden dikeye yakın doğrultuda yukarı doğru atacaktır. Top, serbest elin ayasını terk ettikten sonra en az </w:t>
      </w:r>
      <w:smartTag w:uri="urn:schemas-microsoft-com:office:smarttags" w:element="metricconverter">
        <w:smartTagPr>
          <w:attr w:name="ProductID" w:val="16 cm"/>
        </w:smartTagPr>
        <w:r w:rsidRPr="00274466">
          <w:rPr>
            <w:rFonts w:ascii="Arial" w:hAnsi="Arial" w:cs="Arial"/>
            <w:sz w:val="22"/>
            <w:szCs w:val="22"/>
          </w:rPr>
          <w:t>16 cm</w:t>
        </w:r>
      </w:smartTag>
      <w:r w:rsidRPr="00274466">
        <w:rPr>
          <w:rFonts w:ascii="Arial" w:hAnsi="Arial" w:cs="Arial"/>
          <w:sz w:val="22"/>
          <w:szCs w:val="22"/>
        </w:rPr>
        <w:t xml:space="preserve"> yükselecek ve vuruluncaya kadar hiçbir şeye dokunmaksızın düşmeye başlayacaktır.</w:t>
      </w:r>
    </w:p>
    <w:p w:rsidR="007969D5" w:rsidRPr="00274466" w:rsidRDefault="00C179C1" w:rsidP="00C55C19">
      <w:pPr>
        <w:pStyle w:val="msobodytextindent"/>
        <w:tabs>
          <w:tab w:val="left" w:pos="851"/>
        </w:tabs>
        <w:spacing w:before="40" w:after="0" w:line="250" w:lineRule="atLeast"/>
        <w:ind w:left="851" w:hanging="851"/>
        <w:jc w:val="both"/>
        <w:rPr>
          <w:rFonts w:ascii="Arial" w:hAnsi="Arial" w:cs="Arial"/>
          <w:sz w:val="22"/>
          <w:szCs w:val="22"/>
        </w:rPr>
      </w:pPr>
      <w:r w:rsidRPr="00274466">
        <w:rPr>
          <w:rFonts w:ascii="Arial" w:hAnsi="Arial" w:cs="Arial"/>
          <w:sz w:val="22"/>
          <w:szCs w:val="22"/>
        </w:rPr>
        <w:t>2.6.3</w:t>
      </w:r>
      <w:r w:rsidRPr="00274466">
        <w:rPr>
          <w:rFonts w:ascii="Arial" w:hAnsi="Arial" w:cs="Arial"/>
          <w:sz w:val="22"/>
          <w:szCs w:val="22"/>
        </w:rPr>
        <w:tab/>
        <w:t>Servisçi; düşmekte olan topa o şekilde vuracak ki top ilk olarak kendi sahasına ve sonra doğruca karşılayıcının sahasına değecektir. Çift yarışmalarında ise top sırasıyla servisçinin ve karşılayıcının</w:t>
      </w:r>
      <w:r w:rsidR="00C55C19" w:rsidRPr="00274466">
        <w:rPr>
          <w:rFonts w:ascii="Arial" w:hAnsi="Arial" w:cs="Arial"/>
          <w:sz w:val="22"/>
          <w:szCs w:val="22"/>
        </w:rPr>
        <w:t xml:space="preserve"> sağ yarı sahalarına değecektir.</w:t>
      </w:r>
    </w:p>
    <w:p w:rsidR="00C179C1" w:rsidRPr="00274466" w:rsidRDefault="00C179C1" w:rsidP="00C55C19">
      <w:pPr>
        <w:tabs>
          <w:tab w:val="left" w:pos="851"/>
        </w:tabs>
        <w:autoSpaceDE w:val="0"/>
        <w:autoSpaceDN w:val="0"/>
        <w:adjustRightInd w:val="0"/>
        <w:spacing w:before="40" w:line="250" w:lineRule="atLeast"/>
        <w:ind w:left="851" w:hanging="851"/>
        <w:jc w:val="both"/>
        <w:rPr>
          <w:rFonts w:ascii="Arial" w:hAnsi="Arial" w:cs="Arial"/>
          <w:sz w:val="22"/>
          <w:szCs w:val="22"/>
        </w:rPr>
      </w:pPr>
      <w:r w:rsidRPr="00274466">
        <w:rPr>
          <w:rFonts w:ascii="Arial" w:hAnsi="Arial" w:cs="Arial"/>
          <w:sz w:val="22"/>
          <w:szCs w:val="22"/>
        </w:rPr>
        <w:t>2.6.4</w:t>
      </w:r>
      <w:r w:rsidRPr="00274466">
        <w:rPr>
          <w:rFonts w:ascii="Arial" w:hAnsi="Arial" w:cs="Arial"/>
          <w:sz w:val="22"/>
          <w:szCs w:val="22"/>
        </w:rPr>
        <w:tab/>
        <w:t xml:space="preserve">Servisin başlangıcından vurulduğu ana kadar top, oyun yüzeyinden daha yukarıda ve servisçinin uç çizgisinin gerisinde </w:t>
      </w:r>
      <w:r w:rsidR="00C55C19" w:rsidRPr="00274466">
        <w:rPr>
          <w:rFonts w:ascii="Arial" w:hAnsi="Arial" w:cs="Arial"/>
          <w:sz w:val="22"/>
          <w:szCs w:val="22"/>
        </w:rPr>
        <w:t>olacak</w:t>
      </w:r>
      <w:r w:rsidRPr="00274466">
        <w:rPr>
          <w:rFonts w:ascii="Arial" w:hAnsi="Arial" w:cs="Arial"/>
          <w:sz w:val="22"/>
          <w:szCs w:val="22"/>
        </w:rPr>
        <w:t xml:space="preserve"> ve servisçi veya çift maçında kendisinin veya eşinin giydikleri veya taşıdıkları herhangi bir şeyle karşılayıcıdan gizlenmeyecektir. </w:t>
      </w:r>
    </w:p>
    <w:p w:rsidR="00C55C19" w:rsidRPr="00274466" w:rsidRDefault="00C55C19" w:rsidP="000D3E1C">
      <w:pPr>
        <w:tabs>
          <w:tab w:val="left" w:pos="993"/>
        </w:tabs>
        <w:autoSpaceDE w:val="0"/>
        <w:autoSpaceDN w:val="0"/>
        <w:adjustRightInd w:val="0"/>
        <w:spacing w:before="40" w:line="250" w:lineRule="atLeast"/>
        <w:jc w:val="right"/>
        <w:rPr>
          <w:rFonts w:ascii="Arial" w:hAnsi="Arial" w:cs="Arial"/>
          <w:sz w:val="22"/>
          <w:szCs w:val="22"/>
        </w:rPr>
      </w:pPr>
      <w:r w:rsidRPr="00274466">
        <w:rPr>
          <w:rFonts w:ascii="Arial" w:hAnsi="Arial" w:cs="Arial"/>
          <w:sz w:val="22"/>
          <w:szCs w:val="22"/>
        </w:rPr>
        <w:t>2</w:t>
      </w:r>
    </w:p>
    <w:p w:rsidR="00C179C1" w:rsidRPr="00274466" w:rsidRDefault="00C179C1" w:rsidP="00E13C52">
      <w:pPr>
        <w:tabs>
          <w:tab w:val="left" w:pos="993"/>
        </w:tabs>
        <w:autoSpaceDE w:val="0"/>
        <w:autoSpaceDN w:val="0"/>
        <w:adjustRightInd w:val="0"/>
        <w:spacing w:before="40" w:line="250" w:lineRule="atLeast"/>
        <w:ind w:left="993" w:hanging="993"/>
        <w:jc w:val="both"/>
        <w:rPr>
          <w:rFonts w:ascii="Arial" w:hAnsi="Arial" w:cs="Arial"/>
          <w:sz w:val="22"/>
          <w:szCs w:val="22"/>
        </w:rPr>
      </w:pPr>
      <w:r w:rsidRPr="00274466">
        <w:rPr>
          <w:rFonts w:ascii="Arial" w:hAnsi="Arial" w:cs="Arial"/>
          <w:sz w:val="22"/>
          <w:szCs w:val="22"/>
        </w:rPr>
        <w:lastRenderedPageBreak/>
        <w:t>2.6.5</w:t>
      </w:r>
      <w:r w:rsidRPr="00274466">
        <w:rPr>
          <w:rFonts w:ascii="Arial" w:hAnsi="Arial" w:cs="Arial"/>
          <w:sz w:val="22"/>
          <w:szCs w:val="22"/>
        </w:rPr>
        <w:tab/>
        <w:t>Top yukarı doğru atılır atılmaz, servisçinin serbest kol ve eli top ve ağ arasındaki mekandan çekilecektir.</w:t>
      </w:r>
    </w:p>
    <w:p w:rsidR="00C179C1" w:rsidRPr="00274466" w:rsidRDefault="00C179C1" w:rsidP="00E13C52">
      <w:pPr>
        <w:tabs>
          <w:tab w:val="left" w:pos="993"/>
        </w:tabs>
        <w:autoSpaceDE w:val="0"/>
        <w:autoSpaceDN w:val="0"/>
        <w:adjustRightInd w:val="0"/>
        <w:spacing w:before="40" w:line="250" w:lineRule="atLeast"/>
        <w:ind w:left="993" w:hanging="993"/>
        <w:jc w:val="both"/>
        <w:rPr>
          <w:rFonts w:ascii="Arial" w:hAnsi="Arial" w:cs="Arial"/>
          <w:sz w:val="22"/>
          <w:szCs w:val="22"/>
        </w:rPr>
      </w:pPr>
      <w:r w:rsidRPr="00274466">
        <w:rPr>
          <w:rFonts w:ascii="Arial" w:hAnsi="Arial" w:cs="Arial"/>
          <w:sz w:val="22"/>
          <w:szCs w:val="22"/>
        </w:rPr>
        <w:tab/>
        <w:t>NOT: Top ile ağ arasındaki mekan, top, ağ ve yukarı doğru uzantısı arasındaki yer olarak tanımlanmaktadır.</w:t>
      </w:r>
    </w:p>
    <w:p w:rsidR="00C179C1" w:rsidRPr="00274466" w:rsidRDefault="00C179C1" w:rsidP="00E13C52">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2.6.6</w:t>
      </w:r>
      <w:r w:rsidRPr="00274466">
        <w:rPr>
          <w:rFonts w:ascii="Arial" w:hAnsi="Arial" w:cs="Arial"/>
          <w:sz w:val="22"/>
          <w:szCs w:val="22"/>
        </w:rPr>
        <w:tab/>
        <w:t>Hakem veya yardımcı hakemin tatmin olabileceği şekilde, oyun kurallarının gerekle</w:t>
      </w:r>
      <w:r w:rsidR="00C55C19" w:rsidRPr="00274466">
        <w:rPr>
          <w:rFonts w:ascii="Arial" w:hAnsi="Arial" w:cs="Arial"/>
          <w:sz w:val="22"/>
          <w:szCs w:val="22"/>
        </w:rPr>
        <w:t>rine</w:t>
      </w:r>
      <w:r w:rsidRPr="00274466">
        <w:rPr>
          <w:rFonts w:ascii="Arial" w:hAnsi="Arial" w:cs="Arial"/>
          <w:sz w:val="22"/>
          <w:szCs w:val="22"/>
        </w:rPr>
        <w:t xml:space="preserve"> uygun olarak servis atılması oyuncunun sorumluluğundadır. Hakem veya yardımcı hakem servisin doğru bir şekilde atılmadığına karar verebilir.</w:t>
      </w:r>
    </w:p>
    <w:p w:rsidR="00C179C1" w:rsidRPr="00274466" w:rsidRDefault="00C179C1" w:rsidP="00E13C52">
      <w:pPr>
        <w:tabs>
          <w:tab w:val="left" w:pos="993"/>
        </w:tabs>
        <w:spacing w:before="60" w:line="250" w:lineRule="atLeast"/>
        <w:ind w:left="993" w:hanging="993"/>
        <w:jc w:val="both"/>
        <w:rPr>
          <w:rFonts w:ascii="Arial" w:hAnsi="Arial" w:cs="Arial"/>
          <w:sz w:val="22"/>
          <w:szCs w:val="22"/>
        </w:rPr>
      </w:pPr>
      <w:r w:rsidRPr="00274466">
        <w:rPr>
          <w:rFonts w:ascii="Arial" w:hAnsi="Arial" w:cs="Arial"/>
          <w:sz w:val="22"/>
          <w:szCs w:val="22"/>
        </w:rPr>
        <w:t>2.6.6.1</w:t>
      </w:r>
      <w:r w:rsidRPr="00274466">
        <w:rPr>
          <w:rFonts w:ascii="Arial" w:hAnsi="Arial" w:cs="Arial"/>
          <w:sz w:val="22"/>
          <w:szCs w:val="22"/>
        </w:rPr>
        <w:tab/>
        <w:t>Eğer hakem veya yardımcı hakem servis atışının kurallara uygunluğundan emin olmazsa, bir maçta ilk olayda oyunu durdurup servisçiyi uyarabilir. Ancak, aynı oyuncunun veya çift maçında eşinin uyarıdan sonraki açıkça kurala uygun olmayan servis atışı kuraldışı servis kabul edilecektir.</w:t>
      </w:r>
    </w:p>
    <w:p w:rsidR="00C179C1" w:rsidRPr="00274466" w:rsidRDefault="00C179C1" w:rsidP="00E13C52">
      <w:pPr>
        <w:pStyle w:val="bekMetni"/>
        <w:tabs>
          <w:tab w:val="clear" w:pos="240"/>
          <w:tab w:val="left" w:pos="993"/>
        </w:tabs>
        <w:spacing w:before="60" w:line="250" w:lineRule="atLeast"/>
        <w:ind w:left="993" w:right="0" w:hanging="993"/>
        <w:rPr>
          <w:rFonts w:ascii="Arial" w:hAnsi="Arial" w:cs="Arial"/>
          <w:sz w:val="22"/>
          <w:szCs w:val="22"/>
        </w:rPr>
      </w:pPr>
      <w:r w:rsidRPr="00274466">
        <w:rPr>
          <w:rFonts w:ascii="Arial" w:hAnsi="Arial" w:cs="Arial"/>
          <w:sz w:val="22"/>
          <w:szCs w:val="22"/>
        </w:rPr>
        <w:t>2.6.7</w:t>
      </w:r>
      <w:r w:rsidRPr="00274466">
        <w:rPr>
          <w:rFonts w:ascii="Arial" w:hAnsi="Arial" w:cs="Arial"/>
          <w:sz w:val="22"/>
          <w:szCs w:val="22"/>
        </w:rPr>
        <w:tab/>
      </w:r>
      <w:r w:rsidR="00123E69" w:rsidRPr="00274466">
        <w:rPr>
          <w:rFonts w:ascii="Arial" w:hAnsi="Arial" w:cs="Arial"/>
          <w:sz w:val="22"/>
          <w:szCs w:val="22"/>
        </w:rPr>
        <w:tab/>
      </w:r>
      <w:r w:rsidRPr="00274466">
        <w:rPr>
          <w:rFonts w:ascii="Arial" w:hAnsi="Arial" w:cs="Arial"/>
          <w:sz w:val="22"/>
          <w:szCs w:val="22"/>
        </w:rPr>
        <w:t>İstisnai olarak; hakem, doğru bir servis için gereklerin, bir bedensel engel nedeniyle yerine getirilemediği konusunda ikna olmuşsa o gereği aramayabilir.</w:t>
      </w:r>
    </w:p>
    <w:p w:rsidR="00C179C1" w:rsidRPr="00274466" w:rsidRDefault="00C179C1" w:rsidP="00E13C52">
      <w:pPr>
        <w:tabs>
          <w:tab w:val="left" w:pos="993"/>
        </w:tabs>
        <w:autoSpaceDE w:val="0"/>
        <w:autoSpaceDN w:val="0"/>
        <w:adjustRightInd w:val="0"/>
        <w:spacing w:before="60" w:line="250" w:lineRule="atLeast"/>
        <w:ind w:left="993" w:hanging="993"/>
        <w:jc w:val="both"/>
        <w:rPr>
          <w:rFonts w:ascii="Arial" w:hAnsi="Arial" w:cs="Arial"/>
          <w:b/>
          <w:bCs/>
          <w:sz w:val="22"/>
          <w:szCs w:val="22"/>
        </w:rPr>
      </w:pPr>
    </w:p>
    <w:p w:rsidR="00C179C1" w:rsidRPr="00274466" w:rsidRDefault="00C179C1" w:rsidP="00E13C52">
      <w:pPr>
        <w:tabs>
          <w:tab w:val="left" w:pos="993"/>
        </w:tabs>
        <w:autoSpaceDE w:val="0"/>
        <w:autoSpaceDN w:val="0"/>
        <w:adjustRightInd w:val="0"/>
        <w:spacing w:before="60" w:line="250" w:lineRule="atLeast"/>
        <w:ind w:left="993" w:hanging="993"/>
        <w:jc w:val="both"/>
        <w:rPr>
          <w:rFonts w:ascii="Arial" w:hAnsi="Arial" w:cs="Arial"/>
          <w:b/>
          <w:bCs/>
          <w:sz w:val="22"/>
          <w:szCs w:val="22"/>
        </w:rPr>
      </w:pPr>
      <w:r w:rsidRPr="00274466">
        <w:rPr>
          <w:rFonts w:ascii="Arial" w:hAnsi="Arial" w:cs="Arial"/>
          <w:b/>
          <w:bCs/>
          <w:sz w:val="22"/>
          <w:szCs w:val="22"/>
        </w:rPr>
        <w:t>2.7</w:t>
      </w:r>
      <w:r w:rsidRPr="00274466">
        <w:rPr>
          <w:rFonts w:ascii="Arial" w:hAnsi="Arial" w:cs="Arial"/>
          <w:b/>
          <w:bCs/>
          <w:sz w:val="22"/>
          <w:szCs w:val="22"/>
        </w:rPr>
        <w:tab/>
        <w:t>KARŞILAMA</w:t>
      </w:r>
    </w:p>
    <w:p w:rsidR="00C179C1" w:rsidRPr="00274466" w:rsidRDefault="00C179C1" w:rsidP="00E13C52">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2.7.1</w:t>
      </w:r>
      <w:r w:rsidRPr="00274466">
        <w:rPr>
          <w:rFonts w:ascii="Arial" w:hAnsi="Arial" w:cs="Arial"/>
          <w:sz w:val="22"/>
          <w:szCs w:val="22"/>
        </w:rPr>
        <w:tab/>
        <w:t>Servis atışın</w:t>
      </w:r>
      <w:r w:rsidR="00123E69" w:rsidRPr="00274466">
        <w:rPr>
          <w:rFonts w:ascii="Arial" w:hAnsi="Arial" w:cs="Arial"/>
          <w:sz w:val="22"/>
          <w:szCs w:val="22"/>
        </w:rPr>
        <w:t>dan veya bir karşılamadan sonra</w:t>
      </w:r>
      <w:r w:rsidRPr="00274466">
        <w:rPr>
          <w:rFonts w:ascii="Arial" w:hAnsi="Arial" w:cs="Arial"/>
          <w:sz w:val="22"/>
          <w:szCs w:val="22"/>
        </w:rPr>
        <w:t xml:space="preserve"> topa, doğrudan veya ağ takımına </w:t>
      </w:r>
      <w:r w:rsidR="00123E69" w:rsidRPr="00274466">
        <w:rPr>
          <w:rFonts w:ascii="Arial" w:hAnsi="Arial" w:cs="Arial"/>
          <w:sz w:val="22"/>
          <w:szCs w:val="22"/>
        </w:rPr>
        <w:t>değdikten sonra</w:t>
      </w:r>
      <w:r w:rsidRPr="00274466">
        <w:rPr>
          <w:rFonts w:ascii="Arial" w:hAnsi="Arial" w:cs="Arial"/>
          <w:sz w:val="22"/>
          <w:szCs w:val="22"/>
        </w:rPr>
        <w:t xml:space="preserve"> rakibin sahasına değecek şekilde vurulacaktır.</w:t>
      </w:r>
    </w:p>
    <w:p w:rsidR="00C179C1" w:rsidRPr="00274466" w:rsidRDefault="00C179C1" w:rsidP="00E13C52">
      <w:pPr>
        <w:tabs>
          <w:tab w:val="left" w:pos="993"/>
        </w:tabs>
        <w:autoSpaceDE w:val="0"/>
        <w:autoSpaceDN w:val="0"/>
        <w:adjustRightInd w:val="0"/>
        <w:spacing w:before="60" w:line="250" w:lineRule="atLeast"/>
        <w:ind w:left="993" w:hanging="993"/>
        <w:jc w:val="both"/>
        <w:rPr>
          <w:rFonts w:ascii="Arial" w:hAnsi="Arial" w:cs="Arial"/>
          <w:b/>
          <w:bCs/>
          <w:sz w:val="22"/>
          <w:szCs w:val="22"/>
        </w:rPr>
      </w:pPr>
    </w:p>
    <w:p w:rsidR="00C179C1" w:rsidRPr="00274466" w:rsidRDefault="00C179C1" w:rsidP="00E13C52">
      <w:pPr>
        <w:tabs>
          <w:tab w:val="left" w:pos="993"/>
        </w:tabs>
        <w:autoSpaceDE w:val="0"/>
        <w:autoSpaceDN w:val="0"/>
        <w:adjustRightInd w:val="0"/>
        <w:spacing w:before="60" w:line="250" w:lineRule="atLeast"/>
        <w:ind w:left="993" w:hanging="993"/>
        <w:jc w:val="both"/>
        <w:rPr>
          <w:rFonts w:ascii="Arial" w:hAnsi="Arial" w:cs="Arial"/>
          <w:b/>
          <w:bCs/>
          <w:sz w:val="22"/>
          <w:szCs w:val="22"/>
        </w:rPr>
      </w:pPr>
      <w:r w:rsidRPr="00274466">
        <w:rPr>
          <w:rFonts w:ascii="Arial" w:hAnsi="Arial" w:cs="Arial"/>
          <w:b/>
          <w:bCs/>
          <w:sz w:val="22"/>
          <w:szCs w:val="22"/>
        </w:rPr>
        <w:t>2.8</w:t>
      </w:r>
      <w:r w:rsidRPr="00274466">
        <w:rPr>
          <w:rFonts w:ascii="Arial" w:hAnsi="Arial" w:cs="Arial"/>
          <w:b/>
          <w:bCs/>
          <w:sz w:val="22"/>
          <w:szCs w:val="22"/>
        </w:rPr>
        <w:tab/>
        <w:t>OYUN DÜZENİ</w:t>
      </w:r>
    </w:p>
    <w:p w:rsidR="00C179C1" w:rsidRPr="00274466" w:rsidRDefault="00C179C1" w:rsidP="00E13C52">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2.8.1</w:t>
      </w:r>
      <w:r w:rsidRPr="00274466">
        <w:rPr>
          <w:rFonts w:ascii="Arial" w:hAnsi="Arial" w:cs="Arial"/>
          <w:sz w:val="22"/>
          <w:szCs w:val="22"/>
        </w:rPr>
        <w:tab/>
        <w:t>Tek maçlarında, önce servisçi servis atacak, sonra karşılayıcı karşılama yapacak, daha sonra servisçi ve karşılayıcı sırayla karşılama yapacaklardır.</w:t>
      </w:r>
    </w:p>
    <w:p w:rsidR="00C179C1" w:rsidRPr="00274466" w:rsidRDefault="00C179C1" w:rsidP="00E13C52">
      <w:pPr>
        <w:numPr>
          <w:ilvl w:val="2"/>
          <w:numId w:val="5"/>
        </w:numPr>
        <w:tabs>
          <w:tab w:val="clear" w:pos="240"/>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Çift maçlarında, 2.8.3 de belirtilenin dışında, servisçinin attığı servisten sonra karşılayan karşılama yapacak, sonra servisçinin eşi, daha sonra da karşılayanın eşi karşılama yapacaklardır. Bundan sonra her oyuncu bu sıra ile karşılama yapacaktır.</w:t>
      </w:r>
    </w:p>
    <w:p w:rsidR="00C179C1" w:rsidRPr="00274466" w:rsidRDefault="00C179C1" w:rsidP="00E13C52">
      <w:pPr>
        <w:numPr>
          <w:ilvl w:val="2"/>
          <w:numId w:val="5"/>
        </w:numPr>
        <w:tabs>
          <w:tab w:val="clear" w:pos="240"/>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Çiftlerin en az birinin tekerlekli sandalyede oynayan fiziksel engell</w:t>
      </w:r>
      <w:r w:rsidR="002A1CD0" w:rsidRPr="00274466">
        <w:rPr>
          <w:rFonts w:ascii="Arial" w:hAnsi="Arial" w:cs="Arial"/>
          <w:sz w:val="22"/>
          <w:szCs w:val="22"/>
        </w:rPr>
        <w:t>i oyuncu olduğu çiftler maçında;</w:t>
      </w:r>
      <w:r w:rsidRPr="00274466">
        <w:rPr>
          <w:rFonts w:ascii="Arial" w:hAnsi="Arial" w:cs="Arial"/>
          <w:sz w:val="22"/>
          <w:szCs w:val="22"/>
        </w:rPr>
        <w:t xml:space="preserve"> önce servisçi servis atacak, sonra karşılayan karşılama yapacak, bundan sonra çiftlerden herhangi biri, sıraya bakılmaksızın karşılama yapabilecektir. Ancak, ne oyuncunun teker</w:t>
      </w:r>
      <w:r w:rsidR="00123E69" w:rsidRPr="00274466">
        <w:rPr>
          <w:rFonts w:ascii="Arial" w:hAnsi="Arial" w:cs="Arial"/>
          <w:sz w:val="22"/>
          <w:szCs w:val="22"/>
        </w:rPr>
        <w:t>lekli sandalyesinin herhangi bir parçası</w:t>
      </w:r>
      <w:r w:rsidRPr="00274466">
        <w:rPr>
          <w:rFonts w:ascii="Arial" w:hAnsi="Arial" w:cs="Arial"/>
          <w:sz w:val="22"/>
          <w:szCs w:val="22"/>
        </w:rPr>
        <w:t xml:space="preserve"> ne de ayakta oynayan oyuncunun ayağı</w:t>
      </w:r>
      <w:r w:rsidR="00123E69" w:rsidRPr="00274466">
        <w:rPr>
          <w:rFonts w:ascii="Arial" w:hAnsi="Arial" w:cs="Arial"/>
          <w:sz w:val="22"/>
          <w:szCs w:val="22"/>
        </w:rPr>
        <w:t>,</w:t>
      </w:r>
      <w:r w:rsidRPr="00274466">
        <w:rPr>
          <w:rFonts w:ascii="Arial" w:hAnsi="Arial" w:cs="Arial"/>
          <w:sz w:val="22"/>
          <w:szCs w:val="22"/>
        </w:rPr>
        <w:t xml:space="preserve"> masa orta çizgisinin hayali uzantısının diğer tarafına geçmeyecektir. Eğer geçerse, hakem rakip çifte bir sayı verecektir. </w:t>
      </w:r>
    </w:p>
    <w:p w:rsidR="00C179C1" w:rsidRPr="00274466" w:rsidRDefault="00C179C1" w:rsidP="00E13C52">
      <w:pPr>
        <w:tabs>
          <w:tab w:val="left" w:pos="709"/>
          <w:tab w:val="left" w:pos="993"/>
        </w:tabs>
        <w:autoSpaceDE w:val="0"/>
        <w:autoSpaceDN w:val="0"/>
        <w:adjustRightInd w:val="0"/>
        <w:spacing w:before="60" w:line="250" w:lineRule="atLeast"/>
        <w:ind w:left="993" w:hanging="993"/>
        <w:jc w:val="both"/>
        <w:rPr>
          <w:rFonts w:ascii="Arial" w:hAnsi="Arial" w:cs="Arial"/>
          <w:b/>
          <w:bCs/>
          <w:sz w:val="22"/>
          <w:szCs w:val="22"/>
        </w:rPr>
      </w:pPr>
    </w:p>
    <w:p w:rsidR="00C179C1" w:rsidRPr="00274466" w:rsidRDefault="00C179C1" w:rsidP="00E13C52">
      <w:pPr>
        <w:tabs>
          <w:tab w:val="left" w:pos="993"/>
        </w:tabs>
        <w:autoSpaceDE w:val="0"/>
        <w:autoSpaceDN w:val="0"/>
        <w:adjustRightInd w:val="0"/>
        <w:spacing w:before="60" w:line="250" w:lineRule="atLeast"/>
        <w:ind w:left="993" w:hanging="993"/>
        <w:jc w:val="both"/>
        <w:rPr>
          <w:rFonts w:ascii="Arial" w:hAnsi="Arial" w:cs="Arial"/>
          <w:b/>
          <w:bCs/>
          <w:sz w:val="22"/>
          <w:szCs w:val="22"/>
        </w:rPr>
      </w:pPr>
      <w:r w:rsidRPr="00274466">
        <w:rPr>
          <w:rFonts w:ascii="Arial" w:hAnsi="Arial" w:cs="Arial"/>
          <w:b/>
          <w:bCs/>
          <w:sz w:val="22"/>
          <w:szCs w:val="22"/>
        </w:rPr>
        <w:t>2.9</w:t>
      </w:r>
      <w:r w:rsidRPr="00274466">
        <w:rPr>
          <w:rFonts w:ascii="Arial" w:hAnsi="Arial" w:cs="Arial"/>
          <w:b/>
          <w:bCs/>
          <w:sz w:val="22"/>
          <w:szCs w:val="22"/>
        </w:rPr>
        <w:tab/>
        <w:t>LET</w:t>
      </w:r>
    </w:p>
    <w:p w:rsidR="00C179C1" w:rsidRPr="00274466" w:rsidRDefault="00C179C1" w:rsidP="00E13C52">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2.9.1</w:t>
      </w:r>
      <w:r w:rsidRPr="00274466">
        <w:rPr>
          <w:rFonts w:ascii="Arial" w:hAnsi="Arial" w:cs="Arial"/>
          <w:sz w:val="22"/>
          <w:szCs w:val="22"/>
        </w:rPr>
        <w:tab/>
        <w:t xml:space="preserve">Aşağıdaki hallerde ralli </w:t>
      </w:r>
      <w:proofErr w:type="spellStart"/>
      <w:r w:rsidRPr="00274466">
        <w:rPr>
          <w:rFonts w:ascii="Arial" w:hAnsi="Arial" w:cs="Arial"/>
          <w:sz w:val="22"/>
          <w:szCs w:val="22"/>
        </w:rPr>
        <w:t>let</w:t>
      </w:r>
      <w:proofErr w:type="spellEnd"/>
      <w:r w:rsidRPr="00274466">
        <w:rPr>
          <w:rFonts w:ascii="Arial" w:hAnsi="Arial" w:cs="Arial"/>
          <w:sz w:val="22"/>
          <w:szCs w:val="22"/>
        </w:rPr>
        <w:t xml:space="preserve"> olarak değerlendirilecektir:</w:t>
      </w:r>
    </w:p>
    <w:p w:rsidR="00C179C1" w:rsidRPr="00274466" w:rsidRDefault="00C179C1" w:rsidP="008172F3">
      <w:pPr>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2.9.1.1</w:t>
      </w:r>
      <w:r w:rsidRPr="00274466">
        <w:rPr>
          <w:rFonts w:ascii="Arial" w:hAnsi="Arial" w:cs="Arial"/>
          <w:sz w:val="22"/>
          <w:szCs w:val="22"/>
        </w:rPr>
        <w:tab/>
        <w:t>Eğer servis atışı</w:t>
      </w:r>
      <w:r w:rsidR="00EA0B7F" w:rsidRPr="00274466">
        <w:rPr>
          <w:rFonts w:ascii="Arial" w:hAnsi="Arial" w:cs="Arial"/>
          <w:sz w:val="22"/>
          <w:szCs w:val="22"/>
        </w:rPr>
        <w:t>nda top</w:t>
      </w:r>
      <w:r w:rsidRPr="00274466">
        <w:rPr>
          <w:rFonts w:ascii="Arial" w:hAnsi="Arial" w:cs="Arial"/>
          <w:sz w:val="22"/>
          <w:szCs w:val="22"/>
        </w:rPr>
        <w:t xml:space="preserve"> </w:t>
      </w:r>
      <w:r w:rsidR="00EA0B7F" w:rsidRPr="00274466">
        <w:rPr>
          <w:rFonts w:ascii="Arial" w:hAnsi="Arial" w:cs="Arial"/>
          <w:sz w:val="22"/>
          <w:szCs w:val="22"/>
        </w:rPr>
        <w:t xml:space="preserve">ağ takımına </w:t>
      </w:r>
      <w:r w:rsidRPr="00274466">
        <w:rPr>
          <w:rFonts w:ascii="Arial" w:hAnsi="Arial" w:cs="Arial"/>
          <w:sz w:val="22"/>
          <w:szCs w:val="22"/>
        </w:rPr>
        <w:t>dokunursa ve başkaca bir kusur yoksa veya top karşılayıcı veya eşi tarafından engellenmişse,</w:t>
      </w:r>
    </w:p>
    <w:p w:rsidR="00C179C1" w:rsidRPr="00274466" w:rsidRDefault="00C179C1" w:rsidP="008172F3">
      <w:pPr>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2.9.1.2</w:t>
      </w:r>
      <w:r w:rsidRPr="00274466">
        <w:rPr>
          <w:rFonts w:ascii="Arial" w:hAnsi="Arial" w:cs="Arial"/>
          <w:sz w:val="22"/>
          <w:szCs w:val="22"/>
        </w:rPr>
        <w:tab/>
        <w:t>Eğer servis, karşılayan oyuncu veya çift hazır</w:t>
      </w:r>
      <w:r w:rsidRPr="00274466">
        <w:rPr>
          <w:rFonts w:ascii="Arial" w:hAnsi="Arial" w:cs="Arial"/>
          <w:i/>
          <w:iCs/>
          <w:sz w:val="22"/>
          <w:szCs w:val="22"/>
        </w:rPr>
        <w:t xml:space="preserve"> </w:t>
      </w:r>
      <w:r w:rsidRPr="00274466">
        <w:rPr>
          <w:rFonts w:ascii="Arial" w:hAnsi="Arial" w:cs="Arial"/>
          <w:sz w:val="22"/>
          <w:szCs w:val="22"/>
        </w:rPr>
        <w:t>değilken atılmışsa, karşılayan veya eşinin topa vurmak için girişimde bulunmamaları kaydıyla,</w:t>
      </w:r>
    </w:p>
    <w:p w:rsidR="00C179C1" w:rsidRPr="00274466" w:rsidRDefault="00C179C1" w:rsidP="008172F3">
      <w:pPr>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2.9.1.3</w:t>
      </w:r>
      <w:r w:rsidRPr="00274466">
        <w:rPr>
          <w:rFonts w:ascii="Arial" w:hAnsi="Arial" w:cs="Arial"/>
          <w:sz w:val="22"/>
          <w:szCs w:val="22"/>
        </w:rPr>
        <w:tab/>
        <w:t>Servis veya karşılamada başarısızlık veya kurallara uyamama, oyuncunun kontrolü dışında bir etkenden kaynaklanmışsa,</w:t>
      </w:r>
    </w:p>
    <w:p w:rsidR="00C179C1" w:rsidRPr="00274466" w:rsidRDefault="00C179C1" w:rsidP="008172F3">
      <w:pPr>
        <w:numPr>
          <w:ilvl w:val="3"/>
          <w:numId w:val="6"/>
        </w:numPr>
        <w:tabs>
          <w:tab w:val="clear" w:pos="240"/>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Eğer oyun, hakem veya yardımcı hakem tarafından durdurulursa,</w:t>
      </w:r>
    </w:p>
    <w:p w:rsidR="00C179C1" w:rsidRPr="00274466" w:rsidRDefault="00C179C1" w:rsidP="008172F3">
      <w:pPr>
        <w:numPr>
          <w:ilvl w:val="3"/>
          <w:numId w:val="6"/>
        </w:numPr>
        <w:tabs>
          <w:tab w:val="clear" w:pos="240"/>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Eğer karşılayıcı tekerlekli sandalyede oynayan fiziksel engelli bir oyuncu ise ve servisinde top, servisin başkaca bir kusuru olmamak koşuluyla,</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2.9.1.5.1</w:t>
      </w:r>
      <w:r w:rsidRPr="00274466">
        <w:rPr>
          <w:rFonts w:ascii="Arial" w:hAnsi="Arial" w:cs="Arial"/>
          <w:sz w:val="22"/>
          <w:szCs w:val="22"/>
        </w:rPr>
        <w:tab/>
        <w:t>Karşılayanı</w:t>
      </w:r>
      <w:r w:rsidR="00EA0B7F" w:rsidRPr="00274466">
        <w:rPr>
          <w:rFonts w:ascii="Arial" w:hAnsi="Arial" w:cs="Arial"/>
          <w:sz w:val="22"/>
          <w:szCs w:val="22"/>
        </w:rPr>
        <w:t xml:space="preserve">n yarı alanına değdikten sonra </w:t>
      </w:r>
      <w:r w:rsidRPr="00274466">
        <w:rPr>
          <w:rFonts w:ascii="Arial" w:hAnsi="Arial" w:cs="Arial"/>
          <w:sz w:val="22"/>
          <w:szCs w:val="22"/>
        </w:rPr>
        <w:t>ağ yönünde geri dönerse,</w:t>
      </w:r>
    </w:p>
    <w:p w:rsidR="00C179C1" w:rsidRPr="00274466" w:rsidRDefault="00C179C1" w:rsidP="008172F3">
      <w:pPr>
        <w:numPr>
          <w:ilvl w:val="4"/>
          <w:numId w:val="7"/>
        </w:numPr>
        <w:tabs>
          <w:tab w:val="clear" w:pos="600"/>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Karşılayanın yarı alanında durursa,</w:t>
      </w:r>
    </w:p>
    <w:p w:rsidR="007969D5" w:rsidRPr="00274466" w:rsidRDefault="00C179C1" w:rsidP="008172F3">
      <w:pPr>
        <w:numPr>
          <w:ilvl w:val="4"/>
          <w:numId w:val="7"/>
        </w:numPr>
        <w:tabs>
          <w:tab w:val="clear" w:pos="600"/>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Tek maçında top karşılayıcının yarı alanına değdikten sonra, masa kenar çizgilerinin herhangi birinden masayı terk ederse,</w:t>
      </w:r>
    </w:p>
    <w:p w:rsidR="00C179C1" w:rsidRPr="00274466" w:rsidRDefault="00C179C1" w:rsidP="00EA0B7F">
      <w:pPr>
        <w:tabs>
          <w:tab w:val="left" w:pos="1418"/>
        </w:tabs>
        <w:autoSpaceDE w:val="0"/>
        <w:autoSpaceDN w:val="0"/>
        <w:adjustRightInd w:val="0"/>
        <w:spacing w:before="60" w:line="250" w:lineRule="atLeast"/>
        <w:ind w:left="993" w:hanging="993"/>
        <w:jc w:val="both"/>
        <w:rPr>
          <w:rFonts w:ascii="Arial" w:hAnsi="Arial" w:cs="Arial"/>
          <w:i/>
          <w:iCs/>
          <w:sz w:val="22"/>
          <w:szCs w:val="22"/>
        </w:rPr>
      </w:pPr>
      <w:r w:rsidRPr="00274466">
        <w:rPr>
          <w:rFonts w:ascii="Arial" w:hAnsi="Arial" w:cs="Arial"/>
          <w:sz w:val="22"/>
          <w:szCs w:val="22"/>
        </w:rPr>
        <w:t>2.9.2</w:t>
      </w:r>
      <w:r w:rsidRPr="00274466">
        <w:rPr>
          <w:rFonts w:ascii="Arial" w:hAnsi="Arial" w:cs="Arial"/>
          <w:sz w:val="22"/>
          <w:szCs w:val="22"/>
        </w:rPr>
        <w:tab/>
        <w:t>Oyun aşağıdaki hallerde durdurulabilir:</w:t>
      </w:r>
    </w:p>
    <w:p w:rsidR="00C179C1" w:rsidRPr="00274466" w:rsidRDefault="00C179C1" w:rsidP="008172F3">
      <w:pPr>
        <w:tabs>
          <w:tab w:val="left" w:pos="1418"/>
          <w:tab w:val="left" w:pos="1560"/>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2.9.2.1</w:t>
      </w:r>
      <w:r w:rsidRPr="00274466">
        <w:rPr>
          <w:rFonts w:ascii="Arial" w:hAnsi="Arial" w:cs="Arial"/>
          <w:sz w:val="22"/>
          <w:szCs w:val="22"/>
        </w:rPr>
        <w:tab/>
        <w:t>Servis atma, karşılama sırasının veya saha değişimi hatasının düzeltilmesi amacıyla,</w:t>
      </w:r>
    </w:p>
    <w:p w:rsidR="00C179C1" w:rsidRPr="00274466" w:rsidRDefault="00C179C1" w:rsidP="008172F3">
      <w:pPr>
        <w:tabs>
          <w:tab w:val="left" w:pos="1276"/>
          <w:tab w:val="left" w:pos="1418"/>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2.9.2.2</w:t>
      </w:r>
      <w:r w:rsidRPr="00274466">
        <w:rPr>
          <w:rFonts w:ascii="Arial" w:hAnsi="Arial" w:cs="Arial"/>
          <w:sz w:val="22"/>
          <w:szCs w:val="22"/>
        </w:rPr>
        <w:tab/>
        <w:t>Çabuklaştırılmış sistem uygulamasına geçiş amacıyla,</w:t>
      </w:r>
    </w:p>
    <w:p w:rsidR="00EA0B7F" w:rsidRPr="00274466" w:rsidRDefault="00EA0B7F" w:rsidP="00EA0B7F">
      <w:pPr>
        <w:tabs>
          <w:tab w:val="left" w:pos="1418"/>
        </w:tabs>
        <w:autoSpaceDE w:val="0"/>
        <w:autoSpaceDN w:val="0"/>
        <w:adjustRightInd w:val="0"/>
        <w:spacing w:before="60" w:line="250" w:lineRule="atLeast"/>
        <w:ind w:left="993" w:hanging="993"/>
        <w:jc w:val="both"/>
        <w:rPr>
          <w:rFonts w:ascii="Arial" w:hAnsi="Arial" w:cs="Arial"/>
          <w:sz w:val="22"/>
          <w:szCs w:val="22"/>
        </w:rPr>
      </w:pPr>
    </w:p>
    <w:p w:rsidR="00EA0B7F" w:rsidRPr="00274466" w:rsidRDefault="00EA0B7F" w:rsidP="008172F3">
      <w:pPr>
        <w:tabs>
          <w:tab w:val="left" w:pos="1276"/>
        </w:tabs>
        <w:autoSpaceDE w:val="0"/>
        <w:autoSpaceDN w:val="0"/>
        <w:adjustRightInd w:val="0"/>
        <w:spacing w:before="60" w:line="250" w:lineRule="atLeast"/>
        <w:ind w:left="993" w:hanging="993"/>
        <w:jc w:val="right"/>
        <w:rPr>
          <w:rFonts w:ascii="Arial" w:hAnsi="Arial" w:cs="Arial"/>
          <w:sz w:val="22"/>
          <w:szCs w:val="22"/>
        </w:rPr>
      </w:pPr>
      <w:r w:rsidRPr="00274466">
        <w:rPr>
          <w:rFonts w:ascii="Arial" w:hAnsi="Arial" w:cs="Arial"/>
          <w:sz w:val="22"/>
          <w:szCs w:val="22"/>
        </w:rPr>
        <w:t>3</w:t>
      </w:r>
    </w:p>
    <w:p w:rsidR="00C179C1" w:rsidRPr="00274466" w:rsidRDefault="001F2A30" w:rsidP="001F2A30">
      <w:pPr>
        <w:tabs>
          <w:tab w:val="left" w:pos="1276"/>
        </w:tabs>
        <w:autoSpaceDE w:val="0"/>
        <w:autoSpaceDN w:val="0"/>
        <w:adjustRightInd w:val="0"/>
        <w:spacing w:before="60" w:line="250" w:lineRule="atLeast"/>
        <w:jc w:val="both"/>
        <w:rPr>
          <w:rFonts w:ascii="Arial" w:hAnsi="Arial" w:cs="Arial"/>
          <w:sz w:val="22"/>
          <w:szCs w:val="22"/>
        </w:rPr>
      </w:pPr>
      <w:r w:rsidRPr="00274466">
        <w:rPr>
          <w:rFonts w:ascii="Arial" w:hAnsi="Arial" w:cs="Arial"/>
          <w:sz w:val="22"/>
          <w:szCs w:val="22"/>
        </w:rPr>
        <w:lastRenderedPageBreak/>
        <w:t>2.9.2.3</w:t>
      </w:r>
      <w:r w:rsidRPr="00274466">
        <w:rPr>
          <w:rFonts w:ascii="Arial" w:hAnsi="Arial" w:cs="Arial"/>
          <w:sz w:val="22"/>
          <w:szCs w:val="22"/>
        </w:rPr>
        <w:tab/>
      </w:r>
      <w:r w:rsidR="00C179C1" w:rsidRPr="00274466">
        <w:rPr>
          <w:rFonts w:ascii="Arial" w:hAnsi="Arial" w:cs="Arial"/>
          <w:sz w:val="22"/>
          <w:szCs w:val="22"/>
        </w:rPr>
        <w:t>Bir oyuncuyu veya öğütçüyü uyarmak veya cezalandırmak amacıyla,</w:t>
      </w:r>
    </w:p>
    <w:p w:rsidR="00C179C1" w:rsidRPr="00274466" w:rsidRDefault="00C179C1" w:rsidP="001F2A30">
      <w:pPr>
        <w:numPr>
          <w:ilvl w:val="3"/>
          <w:numId w:val="8"/>
        </w:numPr>
        <w:tabs>
          <w:tab w:val="clear" w:pos="240"/>
          <w:tab w:val="left" w:pos="1418"/>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Oyun koşulları, ralli sonucunu</w:t>
      </w:r>
      <w:r w:rsidR="00D31C9A" w:rsidRPr="00274466">
        <w:rPr>
          <w:rFonts w:ascii="Arial" w:hAnsi="Arial" w:cs="Arial"/>
          <w:sz w:val="22"/>
          <w:szCs w:val="22"/>
        </w:rPr>
        <w:t xml:space="preserve"> etkileyecek şekilde bozulmuşsa,</w:t>
      </w:r>
      <w:r w:rsidR="00EA0B7F" w:rsidRPr="00274466">
        <w:rPr>
          <w:rFonts w:ascii="Arial" w:hAnsi="Arial" w:cs="Arial"/>
          <w:sz w:val="22"/>
          <w:szCs w:val="22"/>
        </w:rPr>
        <w:t xml:space="preserve">                              </w:t>
      </w:r>
    </w:p>
    <w:p w:rsidR="00C179C1" w:rsidRPr="00274466" w:rsidRDefault="00C179C1" w:rsidP="00E13C52">
      <w:pPr>
        <w:tabs>
          <w:tab w:val="left" w:pos="1418"/>
        </w:tabs>
        <w:autoSpaceDE w:val="0"/>
        <w:autoSpaceDN w:val="0"/>
        <w:adjustRightInd w:val="0"/>
        <w:spacing w:before="60" w:line="250" w:lineRule="atLeast"/>
        <w:ind w:left="1276" w:hanging="1276"/>
        <w:jc w:val="both"/>
        <w:rPr>
          <w:rFonts w:ascii="Arial" w:hAnsi="Arial" w:cs="Arial"/>
          <w:sz w:val="22"/>
          <w:szCs w:val="22"/>
        </w:rPr>
      </w:pPr>
    </w:p>
    <w:p w:rsidR="00C179C1" w:rsidRPr="00274466" w:rsidRDefault="00C179C1" w:rsidP="008172F3">
      <w:pPr>
        <w:tabs>
          <w:tab w:val="left" w:pos="993"/>
        </w:tabs>
        <w:autoSpaceDE w:val="0"/>
        <w:autoSpaceDN w:val="0"/>
        <w:adjustRightInd w:val="0"/>
        <w:spacing w:before="60" w:line="250" w:lineRule="atLeast"/>
        <w:ind w:left="1276" w:hanging="1276"/>
        <w:jc w:val="both"/>
        <w:rPr>
          <w:rFonts w:ascii="Arial" w:hAnsi="Arial" w:cs="Arial"/>
          <w:b/>
          <w:bCs/>
          <w:sz w:val="22"/>
          <w:szCs w:val="22"/>
        </w:rPr>
      </w:pPr>
      <w:r w:rsidRPr="00274466">
        <w:rPr>
          <w:rFonts w:ascii="Arial" w:hAnsi="Arial" w:cs="Arial"/>
          <w:b/>
          <w:bCs/>
          <w:sz w:val="22"/>
          <w:szCs w:val="22"/>
        </w:rPr>
        <w:t>2.10</w:t>
      </w:r>
      <w:r w:rsidRPr="00274466">
        <w:rPr>
          <w:rFonts w:ascii="Arial" w:hAnsi="Arial" w:cs="Arial"/>
          <w:b/>
          <w:bCs/>
          <w:sz w:val="22"/>
          <w:szCs w:val="22"/>
        </w:rPr>
        <w:tab/>
        <w:t>SAYI</w:t>
      </w:r>
    </w:p>
    <w:p w:rsidR="00C179C1" w:rsidRPr="00274466" w:rsidRDefault="00C179C1" w:rsidP="008172F3">
      <w:pPr>
        <w:tabs>
          <w:tab w:val="left" w:pos="993"/>
          <w:tab w:val="left" w:pos="1418"/>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2.10.1</w:t>
      </w:r>
      <w:r w:rsidRPr="00274466">
        <w:rPr>
          <w:rFonts w:ascii="Arial" w:hAnsi="Arial" w:cs="Arial"/>
          <w:sz w:val="22"/>
          <w:szCs w:val="22"/>
        </w:rPr>
        <w:tab/>
        <w:t xml:space="preserve">Ralli </w:t>
      </w:r>
      <w:proofErr w:type="spellStart"/>
      <w:r w:rsidRPr="00274466">
        <w:rPr>
          <w:rFonts w:ascii="Arial" w:hAnsi="Arial" w:cs="Arial"/>
          <w:sz w:val="22"/>
          <w:szCs w:val="22"/>
        </w:rPr>
        <w:t>let</w:t>
      </w:r>
      <w:proofErr w:type="spellEnd"/>
      <w:r w:rsidRPr="00274466">
        <w:rPr>
          <w:rFonts w:ascii="Arial" w:hAnsi="Arial" w:cs="Arial"/>
          <w:sz w:val="22"/>
          <w:szCs w:val="22"/>
        </w:rPr>
        <w:t xml:space="preserve"> olmadıkça, oyuncu aşağıdaki hallerde sayı kazanacaktır.</w:t>
      </w:r>
    </w:p>
    <w:p w:rsidR="00C179C1" w:rsidRPr="00274466" w:rsidRDefault="00C179C1" w:rsidP="008172F3">
      <w:pPr>
        <w:numPr>
          <w:ilvl w:val="3"/>
          <w:numId w:val="9"/>
        </w:numPr>
        <w:tabs>
          <w:tab w:val="clear" w:pos="720"/>
          <w:tab w:val="left" w:pos="1276"/>
          <w:tab w:val="left" w:pos="1560"/>
        </w:tabs>
        <w:autoSpaceDE w:val="0"/>
        <w:autoSpaceDN w:val="0"/>
        <w:adjustRightInd w:val="0"/>
        <w:spacing w:before="60" w:line="250" w:lineRule="atLeast"/>
        <w:ind w:left="1560" w:hanging="1560"/>
        <w:jc w:val="both"/>
        <w:rPr>
          <w:rFonts w:ascii="Arial" w:hAnsi="Arial" w:cs="Arial"/>
          <w:sz w:val="22"/>
          <w:szCs w:val="22"/>
        </w:rPr>
      </w:pPr>
      <w:r w:rsidRPr="00274466">
        <w:rPr>
          <w:rFonts w:ascii="Arial" w:hAnsi="Arial" w:cs="Arial"/>
          <w:sz w:val="22"/>
          <w:szCs w:val="22"/>
        </w:rPr>
        <w:t>Rakibi doğru bir servis atışı yapamazsa,</w:t>
      </w:r>
    </w:p>
    <w:p w:rsidR="00C179C1" w:rsidRPr="00274466" w:rsidRDefault="00C179C1" w:rsidP="008172F3">
      <w:pPr>
        <w:numPr>
          <w:ilvl w:val="3"/>
          <w:numId w:val="9"/>
        </w:numPr>
        <w:tabs>
          <w:tab w:val="clear" w:pos="720"/>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Rakibi doğru bir karşılama yapamazsa,</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2.10.1.3</w:t>
      </w:r>
      <w:r w:rsidRPr="00274466">
        <w:rPr>
          <w:rFonts w:ascii="Arial" w:hAnsi="Arial" w:cs="Arial"/>
          <w:sz w:val="22"/>
          <w:szCs w:val="22"/>
        </w:rPr>
        <w:tab/>
        <w:t>Top, oyuncunun servis atışından veya karşılamasından sonra, rakibi tarafından vurulmadan önce, ağ takımı dışında herhangi bir şeye değerse,</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2.10.1.4</w:t>
      </w:r>
      <w:r w:rsidRPr="00274466">
        <w:rPr>
          <w:rFonts w:ascii="Arial" w:hAnsi="Arial" w:cs="Arial"/>
          <w:sz w:val="22"/>
          <w:szCs w:val="22"/>
        </w:rPr>
        <w:tab/>
        <w:t>Top, rakibinin vuruşundan sonra, kendi sahasına değmeden kenar çizgisi veya uç çizgisini geçerse,</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2.10.1.5</w:t>
      </w:r>
      <w:r w:rsidRPr="00274466">
        <w:rPr>
          <w:rFonts w:ascii="Arial" w:hAnsi="Arial" w:cs="Arial"/>
          <w:sz w:val="22"/>
          <w:szCs w:val="22"/>
        </w:rPr>
        <w:tab/>
        <w:t>Top, rakip tarafından</w:t>
      </w:r>
      <w:r w:rsidR="007D0BB5" w:rsidRPr="00274466">
        <w:rPr>
          <w:rFonts w:ascii="Arial" w:hAnsi="Arial" w:cs="Arial"/>
          <w:sz w:val="22"/>
          <w:szCs w:val="22"/>
        </w:rPr>
        <w:t xml:space="preserve"> vurulduktan sonra, ağ gözenekleri içinden</w:t>
      </w:r>
      <w:r w:rsidRPr="00274466">
        <w:rPr>
          <w:rFonts w:ascii="Arial" w:hAnsi="Arial" w:cs="Arial"/>
          <w:sz w:val="22"/>
          <w:szCs w:val="22"/>
        </w:rPr>
        <w:t xml:space="preserve"> veya ağ ile ağ destekleri ar</w:t>
      </w:r>
      <w:r w:rsidR="001F2A30" w:rsidRPr="00274466">
        <w:rPr>
          <w:rFonts w:ascii="Arial" w:hAnsi="Arial" w:cs="Arial"/>
          <w:sz w:val="22"/>
          <w:szCs w:val="22"/>
        </w:rPr>
        <w:t>a</w:t>
      </w:r>
      <w:r w:rsidRPr="00274466">
        <w:rPr>
          <w:rFonts w:ascii="Arial" w:hAnsi="Arial" w:cs="Arial"/>
          <w:sz w:val="22"/>
          <w:szCs w:val="22"/>
        </w:rPr>
        <w:t>sından veya ağ ile oyun yüzeyi arasından geçerse</w:t>
      </w:r>
      <w:r w:rsidR="001F2A30" w:rsidRPr="00274466">
        <w:rPr>
          <w:rFonts w:ascii="Arial" w:hAnsi="Arial" w:cs="Arial"/>
          <w:sz w:val="22"/>
          <w:szCs w:val="22"/>
        </w:rPr>
        <w:t>,</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2.10.1.6</w:t>
      </w:r>
      <w:r w:rsidRPr="00274466">
        <w:rPr>
          <w:rFonts w:ascii="Arial" w:hAnsi="Arial" w:cs="Arial"/>
          <w:sz w:val="22"/>
          <w:szCs w:val="22"/>
        </w:rPr>
        <w:tab/>
        <w:t>Rakibi topu enge</w:t>
      </w:r>
      <w:r w:rsidR="00D31C9A" w:rsidRPr="00274466">
        <w:rPr>
          <w:rFonts w:ascii="Arial" w:hAnsi="Arial" w:cs="Arial"/>
          <w:sz w:val="22"/>
          <w:szCs w:val="22"/>
        </w:rPr>
        <w:t>llerse,</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2.10.1.7</w:t>
      </w:r>
      <w:r w:rsidRPr="00274466">
        <w:rPr>
          <w:rFonts w:ascii="Arial" w:hAnsi="Arial" w:cs="Arial"/>
          <w:sz w:val="22"/>
          <w:szCs w:val="22"/>
        </w:rPr>
        <w:tab/>
        <w:t>Rakibi topa art arda kasten iki kez vurursa,</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2.10.1.8</w:t>
      </w:r>
      <w:r w:rsidRPr="00274466">
        <w:rPr>
          <w:rFonts w:ascii="Arial" w:hAnsi="Arial" w:cs="Arial"/>
          <w:sz w:val="22"/>
          <w:szCs w:val="22"/>
        </w:rPr>
        <w:tab/>
        <w:t>Rakibi, topa raket tablasının 2.4.</w:t>
      </w:r>
      <w:r w:rsidR="002A1CD0" w:rsidRPr="00274466">
        <w:rPr>
          <w:rFonts w:ascii="Arial" w:hAnsi="Arial" w:cs="Arial"/>
          <w:sz w:val="22"/>
          <w:szCs w:val="22"/>
        </w:rPr>
        <w:t>3, 2</w:t>
      </w:r>
      <w:r w:rsidRPr="00274466">
        <w:rPr>
          <w:rFonts w:ascii="Arial" w:hAnsi="Arial" w:cs="Arial"/>
          <w:sz w:val="22"/>
          <w:szCs w:val="22"/>
        </w:rPr>
        <w:t>.4.4 ve 2.4.5 maddelerinde belirtilen özelliklere uymayan bir yanı ile vurursa,</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2.10.1.9</w:t>
      </w:r>
      <w:r w:rsidRPr="00274466">
        <w:rPr>
          <w:rFonts w:ascii="Arial" w:hAnsi="Arial" w:cs="Arial"/>
          <w:sz w:val="22"/>
          <w:szCs w:val="22"/>
        </w:rPr>
        <w:tab/>
        <w:t>Rakibi veya rakibinin giydiği veya taşıdığı her hangi bir şey oyun yüzeyini hareket ettirirse,</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2.10.1.10</w:t>
      </w:r>
      <w:r w:rsidRPr="00274466">
        <w:rPr>
          <w:rFonts w:ascii="Arial" w:hAnsi="Arial" w:cs="Arial"/>
          <w:sz w:val="22"/>
          <w:szCs w:val="22"/>
        </w:rPr>
        <w:tab/>
        <w:t>Rakibi veya rakibinin giydiği veya taşıdığı her hangi bir şey ağ takımına değerse,</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2.10.1.11</w:t>
      </w:r>
      <w:r w:rsidRPr="00274466">
        <w:rPr>
          <w:rFonts w:ascii="Arial" w:hAnsi="Arial" w:cs="Arial"/>
          <w:sz w:val="22"/>
          <w:szCs w:val="22"/>
        </w:rPr>
        <w:tab/>
        <w:t>Rakibinin serbest eli oyun yüzeyine değerse,</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2.10.1.12</w:t>
      </w:r>
      <w:r w:rsidRPr="00274466">
        <w:rPr>
          <w:rFonts w:ascii="Arial" w:hAnsi="Arial" w:cs="Arial"/>
          <w:sz w:val="22"/>
          <w:szCs w:val="22"/>
        </w:rPr>
        <w:tab/>
        <w:t>Rakip çift, topa ilk servisçi ve ilk karşılayanla belirlenen uygun sıra dışında vurursa,</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2.10.1.13</w:t>
      </w:r>
      <w:r w:rsidRPr="00274466">
        <w:rPr>
          <w:rFonts w:ascii="Arial" w:hAnsi="Arial" w:cs="Arial"/>
          <w:sz w:val="22"/>
          <w:szCs w:val="22"/>
        </w:rPr>
        <w:tab/>
        <w:t xml:space="preserve">Çabuklaştırılmış sistemde, 2.15.4. </w:t>
      </w:r>
      <w:r w:rsidR="00D31C9A" w:rsidRPr="00274466">
        <w:rPr>
          <w:rFonts w:ascii="Arial" w:hAnsi="Arial" w:cs="Arial"/>
          <w:sz w:val="22"/>
          <w:szCs w:val="22"/>
        </w:rPr>
        <w:t>maddesinde belirtilen halde,</w:t>
      </w:r>
    </w:p>
    <w:p w:rsidR="00C179C1" w:rsidRPr="00274466" w:rsidRDefault="00C179C1" w:rsidP="00E13C52">
      <w:pPr>
        <w:numPr>
          <w:ilvl w:val="3"/>
          <w:numId w:val="10"/>
        </w:numPr>
        <w:tabs>
          <w:tab w:val="left" w:pos="1418"/>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Eğer her iki oyu</w:t>
      </w:r>
      <w:r w:rsidR="00D31C9A" w:rsidRPr="00274466">
        <w:rPr>
          <w:rFonts w:ascii="Arial" w:hAnsi="Arial" w:cs="Arial"/>
          <w:sz w:val="22"/>
          <w:szCs w:val="22"/>
        </w:rPr>
        <w:t>ncu veya çift fiziksel engel ne</w:t>
      </w:r>
      <w:r w:rsidRPr="00274466">
        <w:rPr>
          <w:rFonts w:ascii="Arial" w:hAnsi="Arial" w:cs="Arial"/>
          <w:sz w:val="22"/>
          <w:szCs w:val="22"/>
        </w:rPr>
        <w:t>deniyle tekerlekli sandalyede oynuyorsa,</w:t>
      </w:r>
    </w:p>
    <w:p w:rsidR="00C179C1" w:rsidRPr="00274466" w:rsidRDefault="00C179C1" w:rsidP="008172F3">
      <w:pPr>
        <w:tabs>
          <w:tab w:val="left" w:pos="1560"/>
        </w:tabs>
        <w:autoSpaceDE w:val="0"/>
        <w:autoSpaceDN w:val="0"/>
        <w:adjustRightInd w:val="0"/>
        <w:spacing w:before="60" w:line="250" w:lineRule="atLeast"/>
        <w:ind w:left="1560" w:hanging="1560"/>
        <w:jc w:val="both"/>
        <w:rPr>
          <w:rFonts w:ascii="Arial" w:hAnsi="Arial" w:cs="Arial"/>
          <w:sz w:val="22"/>
          <w:szCs w:val="22"/>
        </w:rPr>
      </w:pPr>
      <w:r w:rsidRPr="00274466">
        <w:rPr>
          <w:rFonts w:ascii="Arial" w:hAnsi="Arial" w:cs="Arial"/>
          <w:sz w:val="22"/>
          <w:szCs w:val="22"/>
        </w:rPr>
        <w:t>2.10.1.14.1</w:t>
      </w:r>
      <w:r w:rsidRPr="00274466">
        <w:rPr>
          <w:rFonts w:ascii="Arial" w:hAnsi="Arial" w:cs="Arial"/>
          <w:sz w:val="22"/>
          <w:szCs w:val="22"/>
        </w:rPr>
        <w:tab/>
        <w:t>Topa vurulduğunda, rakibinin kalçası oturduğu yer veya minder(</w:t>
      </w:r>
      <w:proofErr w:type="spellStart"/>
      <w:r w:rsidRPr="00274466">
        <w:rPr>
          <w:rFonts w:ascii="Arial" w:hAnsi="Arial" w:cs="Arial"/>
          <w:sz w:val="22"/>
          <w:szCs w:val="22"/>
        </w:rPr>
        <w:t>ler</w:t>
      </w:r>
      <w:proofErr w:type="spellEnd"/>
      <w:r w:rsidRPr="00274466">
        <w:rPr>
          <w:rFonts w:ascii="Arial" w:hAnsi="Arial" w:cs="Arial"/>
          <w:sz w:val="22"/>
          <w:szCs w:val="22"/>
        </w:rPr>
        <w:t xml:space="preserve">) ile yeterli teması </w:t>
      </w:r>
      <w:r w:rsidR="00D31C9A" w:rsidRPr="00274466">
        <w:rPr>
          <w:rFonts w:ascii="Arial" w:hAnsi="Arial" w:cs="Arial"/>
          <w:sz w:val="22"/>
          <w:szCs w:val="22"/>
        </w:rPr>
        <w:t>sağlayamamışsa,</w:t>
      </w:r>
    </w:p>
    <w:p w:rsidR="00C179C1" w:rsidRPr="00274466" w:rsidRDefault="00C179C1" w:rsidP="008172F3">
      <w:pPr>
        <w:tabs>
          <w:tab w:val="left" w:pos="1560"/>
        </w:tabs>
        <w:autoSpaceDE w:val="0"/>
        <w:autoSpaceDN w:val="0"/>
        <w:adjustRightInd w:val="0"/>
        <w:spacing w:before="60" w:line="250" w:lineRule="atLeast"/>
        <w:ind w:left="1560" w:hanging="1560"/>
        <w:jc w:val="both"/>
        <w:rPr>
          <w:rFonts w:ascii="Arial" w:hAnsi="Arial" w:cs="Arial"/>
          <w:sz w:val="22"/>
          <w:szCs w:val="22"/>
        </w:rPr>
      </w:pPr>
      <w:r w:rsidRPr="00274466">
        <w:rPr>
          <w:rFonts w:ascii="Arial" w:hAnsi="Arial" w:cs="Arial"/>
          <w:sz w:val="22"/>
          <w:szCs w:val="22"/>
        </w:rPr>
        <w:t xml:space="preserve">2.10.1.14.2 </w:t>
      </w:r>
      <w:r w:rsidR="00A46C6E" w:rsidRPr="00274466">
        <w:rPr>
          <w:rFonts w:ascii="Arial" w:hAnsi="Arial" w:cs="Arial"/>
          <w:sz w:val="22"/>
          <w:szCs w:val="22"/>
        </w:rPr>
        <w:tab/>
      </w:r>
      <w:r w:rsidRPr="00274466">
        <w:rPr>
          <w:rFonts w:ascii="Arial" w:hAnsi="Arial" w:cs="Arial"/>
          <w:sz w:val="22"/>
          <w:szCs w:val="22"/>
        </w:rPr>
        <w:t xml:space="preserve">Rakibi, topa vurmadan önce herhangi bir eli </w:t>
      </w:r>
      <w:r w:rsidR="006335A6" w:rsidRPr="00274466">
        <w:rPr>
          <w:rFonts w:ascii="Arial" w:hAnsi="Arial" w:cs="Arial"/>
          <w:sz w:val="22"/>
          <w:szCs w:val="22"/>
        </w:rPr>
        <w:t>ile masaya</w:t>
      </w:r>
      <w:r w:rsidRPr="00274466">
        <w:rPr>
          <w:rFonts w:ascii="Arial" w:hAnsi="Arial" w:cs="Arial"/>
          <w:sz w:val="22"/>
          <w:szCs w:val="22"/>
        </w:rPr>
        <w:t xml:space="preserve"> dokunursa,</w:t>
      </w:r>
    </w:p>
    <w:p w:rsidR="00C179C1" w:rsidRPr="00274466" w:rsidRDefault="00C179C1" w:rsidP="008172F3">
      <w:pPr>
        <w:tabs>
          <w:tab w:val="left" w:pos="1560"/>
        </w:tabs>
        <w:autoSpaceDE w:val="0"/>
        <w:autoSpaceDN w:val="0"/>
        <w:adjustRightInd w:val="0"/>
        <w:spacing w:before="60" w:line="250" w:lineRule="atLeast"/>
        <w:ind w:left="1560" w:hanging="1560"/>
        <w:jc w:val="both"/>
        <w:rPr>
          <w:rFonts w:ascii="Arial" w:hAnsi="Arial" w:cs="Arial"/>
          <w:sz w:val="22"/>
          <w:szCs w:val="22"/>
        </w:rPr>
      </w:pPr>
      <w:r w:rsidRPr="00274466">
        <w:rPr>
          <w:rFonts w:ascii="Arial" w:hAnsi="Arial" w:cs="Arial"/>
          <w:sz w:val="22"/>
          <w:szCs w:val="22"/>
        </w:rPr>
        <w:t>2.10.1.14.3</w:t>
      </w:r>
      <w:r w:rsidRPr="00274466">
        <w:rPr>
          <w:rFonts w:ascii="Arial" w:hAnsi="Arial" w:cs="Arial"/>
          <w:sz w:val="22"/>
          <w:szCs w:val="22"/>
        </w:rPr>
        <w:tab/>
        <w:t xml:space="preserve">Rakibinin tekerlekli sandalyesinin ayaklığı </w:t>
      </w:r>
      <w:r w:rsidR="006335A6" w:rsidRPr="00274466">
        <w:rPr>
          <w:rFonts w:ascii="Arial" w:hAnsi="Arial" w:cs="Arial"/>
          <w:sz w:val="22"/>
          <w:szCs w:val="22"/>
        </w:rPr>
        <w:t>veya oyuncunun ayağı</w:t>
      </w:r>
      <w:r w:rsidRPr="00274466">
        <w:rPr>
          <w:rFonts w:ascii="Arial" w:hAnsi="Arial" w:cs="Arial"/>
          <w:sz w:val="22"/>
          <w:szCs w:val="22"/>
        </w:rPr>
        <w:t xml:space="preserve"> oyun sırasında zemine dokunursa,</w:t>
      </w:r>
    </w:p>
    <w:p w:rsidR="00C179C1" w:rsidRPr="00274466" w:rsidRDefault="00C179C1" w:rsidP="00E13C52">
      <w:pPr>
        <w:numPr>
          <w:ilvl w:val="3"/>
          <w:numId w:val="10"/>
        </w:numPr>
        <w:tabs>
          <w:tab w:val="left" w:pos="1418"/>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2.8.3. maddesinde belirtilen oyun düzeni ile ilgili hallerde,</w:t>
      </w:r>
    </w:p>
    <w:p w:rsidR="00C179C1" w:rsidRPr="00274466" w:rsidRDefault="00C179C1" w:rsidP="00E13C52">
      <w:pPr>
        <w:tabs>
          <w:tab w:val="left" w:pos="1418"/>
        </w:tabs>
        <w:autoSpaceDE w:val="0"/>
        <w:autoSpaceDN w:val="0"/>
        <w:adjustRightInd w:val="0"/>
        <w:spacing w:before="60" w:line="250" w:lineRule="atLeast"/>
        <w:ind w:hanging="1276"/>
        <w:jc w:val="both"/>
        <w:rPr>
          <w:rFonts w:ascii="Arial" w:hAnsi="Arial" w:cs="Arial"/>
          <w:sz w:val="22"/>
          <w:szCs w:val="22"/>
        </w:rPr>
      </w:pPr>
    </w:p>
    <w:p w:rsidR="00C179C1" w:rsidRPr="00274466" w:rsidRDefault="00C179C1" w:rsidP="00E13C52">
      <w:pPr>
        <w:numPr>
          <w:ilvl w:val="1"/>
          <w:numId w:val="10"/>
        </w:numPr>
        <w:tabs>
          <w:tab w:val="left" w:pos="1418"/>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b/>
          <w:bCs/>
          <w:sz w:val="22"/>
          <w:szCs w:val="22"/>
        </w:rPr>
        <w:t>SET</w:t>
      </w:r>
    </w:p>
    <w:p w:rsidR="00C179C1" w:rsidRPr="00274466" w:rsidRDefault="00C179C1" w:rsidP="00E13C52">
      <w:pPr>
        <w:tabs>
          <w:tab w:val="left" w:pos="1418"/>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2.11.1</w:t>
      </w:r>
      <w:r w:rsidRPr="00274466">
        <w:rPr>
          <w:rFonts w:ascii="Arial" w:hAnsi="Arial" w:cs="Arial"/>
          <w:sz w:val="22"/>
          <w:szCs w:val="22"/>
        </w:rPr>
        <w:tab/>
        <w:t>Bir set, her iki oyuncu veya çift 10 sayıya ulaşmamış olmak koşulu ile ilk önce 11 sayıya ulaşan oyuncu veya çift tarafından kazanılır. Her iki oyuncu veya çiftin 10'ar sayıya ulaşmaları halinde, seti ilk önce iki sayılık bir üstünlüğe ulaşan oyuncu veya çift kazanır.</w:t>
      </w:r>
    </w:p>
    <w:p w:rsidR="00A46C6E" w:rsidRPr="00274466" w:rsidRDefault="00A46C6E" w:rsidP="00E13C52">
      <w:pPr>
        <w:tabs>
          <w:tab w:val="left" w:pos="1418"/>
        </w:tabs>
        <w:autoSpaceDE w:val="0"/>
        <w:autoSpaceDN w:val="0"/>
        <w:adjustRightInd w:val="0"/>
        <w:spacing w:before="60" w:line="250" w:lineRule="atLeast"/>
        <w:ind w:left="1276" w:hanging="1276"/>
        <w:jc w:val="both"/>
        <w:rPr>
          <w:rFonts w:ascii="Arial" w:hAnsi="Arial" w:cs="Arial"/>
          <w:sz w:val="22"/>
          <w:szCs w:val="22"/>
        </w:rPr>
      </w:pPr>
    </w:p>
    <w:p w:rsidR="00C179C1" w:rsidRPr="00274466" w:rsidRDefault="00C179C1" w:rsidP="00E13C52">
      <w:pPr>
        <w:tabs>
          <w:tab w:val="left" w:pos="1418"/>
        </w:tabs>
        <w:autoSpaceDE w:val="0"/>
        <w:autoSpaceDN w:val="0"/>
        <w:adjustRightInd w:val="0"/>
        <w:spacing w:before="60" w:line="240" w:lineRule="atLeast"/>
        <w:ind w:left="1276" w:hanging="1276"/>
        <w:jc w:val="both"/>
        <w:rPr>
          <w:rFonts w:ascii="Arial" w:hAnsi="Arial" w:cs="Arial"/>
          <w:sz w:val="22"/>
          <w:szCs w:val="22"/>
        </w:rPr>
      </w:pPr>
      <w:r w:rsidRPr="00274466">
        <w:rPr>
          <w:rFonts w:ascii="Arial" w:hAnsi="Arial" w:cs="Arial"/>
          <w:b/>
          <w:bCs/>
          <w:sz w:val="22"/>
          <w:szCs w:val="22"/>
        </w:rPr>
        <w:t>2.12</w:t>
      </w:r>
      <w:r w:rsidRPr="00274466">
        <w:rPr>
          <w:rFonts w:ascii="Arial" w:hAnsi="Arial" w:cs="Arial"/>
          <w:b/>
          <w:bCs/>
          <w:sz w:val="22"/>
          <w:szCs w:val="22"/>
        </w:rPr>
        <w:tab/>
        <w:t>MAÇ</w:t>
      </w:r>
    </w:p>
    <w:p w:rsidR="00C179C1" w:rsidRPr="00274466" w:rsidRDefault="00C179C1" w:rsidP="00E13C52">
      <w:pPr>
        <w:tabs>
          <w:tab w:val="left" w:pos="1418"/>
        </w:tabs>
        <w:autoSpaceDE w:val="0"/>
        <w:autoSpaceDN w:val="0"/>
        <w:adjustRightInd w:val="0"/>
        <w:spacing w:before="60" w:line="240" w:lineRule="atLeast"/>
        <w:ind w:left="1276" w:hanging="1276"/>
        <w:jc w:val="both"/>
        <w:rPr>
          <w:rFonts w:ascii="Arial" w:hAnsi="Arial" w:cs="Arial"/>
          <w:sz w:val="22"/>
          <w:szCs w:val="22"/>
        </w:rPr>
      </w:pPr>
      <w:r w:rsidRPr="00274466">
        <w:rPr>
          <w:rFonts w:ascii="Arial" w:hAnsi="Arial" w:cs="Arial"/>
          <w:sz w:val="22"/>
          <w:szCs w:val="22"/>
        </w:rPr>
        <w:t>2.12.1</w:t>
      </w:r>
      <w:r w:rsidRPr="00274466">
        <w:rPr>
          <w:rFonts w:ascii="Arial" w:hAnsi="Arial" w:cs="Arial"/>
          <w:sz w:val="22"/>
          <w:szCs w:val="22"/>
        </w:rPr>
        <w:tab/>
        <w:t xml:space="preserve">Bir maç, herhangi bir tek sayıdaki setin çoğunluğunun kazanılmasıyla sona erer. </w:t>
      </w:r>
    </w:p>
    <w:p w:rsidR="00A46C6E" w:rsidRPr="00274466" w:rsidRDefault="00A46C6E" w:rsidP="006335A6">
      <w:pPr>
        <w:pStyle w:val="msobodytextindent2"/>
        <w:tabs>
          <w:tab w:val="left" w:pos="1418"/>
        </w:tabs>
        <w:spacing w:before="60" w:line="240" w:lineRule="atLeast"/>
        <w:ind w:left="0"/>
        <w:rPr>
          <w:rFonts w:ascii="Arial" w:hAnsi="Arial" w:cs="Arial"/>
          <w:sz w:val="22"/>
          <w:szCs w:val="22"/>
        </w:rPr>
      </w:pPr>
    </w:p>
    <w:p w:rsidR="00C179C1" w:rsidRPr="00274466" w:rsidRDefault="00C179C1" w:rsidP="006335A6">
      <w:pPr>
        <w:pStyle w:val="msobodytextindent2"/>
        <w:tabs>
          <w:tab w:val="left" w:pos="1418"/>
        </w:tabs>
        <w:spacing w:before="60" w:line="240" w:lineRule="atLeast"/>
        <w:ind w:left="1276" w:hanging="1276"/>
        <w:jc w:val="both"/>
        <w:rPr>
          <w:rFonts w:ascii="Arial" w:hAnsi="Arial" w:cs="Arial"/>
          <w:b/>
          <w:sz w:val="22"/>
          <w:szCs w:val="22"/>
        </w:rPr>
      </w:pPr>
      <w:r w:rsidRPr="00274466">
        <w:rPr>
          <w:rFonts w:ascii="Arial" w:hAnsi="Arial" w:cs="Arial"/>
          <w:b/>
          <w:sz w:val="22"/>
          <w:szCs w:val="22"/>
        </w:rPr>
        <w:t>2.13</w:t>
      </w:r>
      <w:r w:rsidRPr="00274466">
        <w:rPr>
          <w:rFonts w:ascii="Arial" w:hAnsi="Arial" w:cs="Arial"/>
          <w:b/>
          <w:sz w:val="22"/>
          <w:szCs w:val="22"/>
        </w:rPr>
        <w:tab/>
        <w:t>SERVİS, KARŞILAMA SIRASI VE SAHA SEÇİMİ</w:t>
      </w:r>
    </w:p>
    <w:p w:rsidR="00A46C6E" w:rsidRPr="00274466" w:rsidRDefault="00C179C1" w:rsidP="006335A6">
      <w:pPr>
        <w:tabs>
          <w:tab w:val="left" w:pos="1418"/>
        </w:tabs>
        <w:autoSpaceDE w:val="0"/>
        <w:autoSpaceDN w:val="0"/>
        <w:adjustRightInd w:val="0"/>
        <w:spacing w:before="60" w:line="240" w:lineRule="atLeast"/>
        <w:ind w:left="1276" w:hanging="1276"/>
        <w:jc w:val="both"/>
        <w:rPr>
          <w:rFonts w:ascii="Arial" w:hAnsi="Arial" w:cs="Arial"/>
          <w:sz w:val="22"/>
          <w:szCs w:val="22"/>
        </w:rPr>
      </w:pPr>
      <w:r w:rsidRPr="00274466">
        <w:rPr>
          <w:rFonts w:ascii="Arial" w:hAnsi="Arial" w:cs="Arial"/>
          <w:sz w:val="22"/>
          <w:szCs w:val="22"/>
        </w:rPr>
        <w:t>2.13.1</w:t>
      </w:r>
      <w:r w:rsidRPr="00274466">
        <w:rPr>
          <w:rFonts w:ascii="Arial" w:hAnsi="Arial" w:cs="Arial"/>
          <w:sz w:val="22"/>
          <w:szCs w:val="22"/>
        </w:rPr>
        <w:tab/>
      </w:r>
      <w:r w:rsidRPr="00274466">
        <w:rPr>
          <w:rFonts w:ascii="Arial" w:hAnsi="Arial" w:cs="Arial"/>
          <w:iCs/>
          <w:sz w:val="22"/>
          <w:szCs w:val="22"/>
        </w:rPr>
        <w:t>İlk servis</w:t>
      </w:r>
      <w:r w:rsidRPr="00274466">
        <w:rPr>
          <w:rFonts w:ascii="Arial" w:hAnsi="Arial" w:cs="Arial"/>
          <w:i/>
          <w:sz w:val="22"/>
          <w:szCs w:val="22"/>
        </w:rPr>
        <w:t xml:space="preserve">, </w:t>
      </w:r>
      <w:r w:rsidRPr="00274466">
        <w:rPr>
          <w:rFonts w:ascii="Arial" w:hAnsi="Arial" w:cs="Arial"/>
          <w:iCs/>
          <w:sz w:val="22"/>
          <w:szCs w:val="22"/>
        </w:rPr>
        <w:t>ilk karşılama</w:t>
      </w:r>
      <w:r w:rsidRPr="00274466">
        <w:rPr>
          <w:rFonts w:ascii="Arial" w:hAnsi="Arial" w:cs="Arial"/>
          <w:i/>
          <w:sz w:val="22"/>
          <w:szCs w:val="22"/>
        </w:rPr>
        <w:t xml:space="preserve"> </w:t>
      </w:r>
      <w:r w:rsidRPr="00274466">
        <w:rPr>
          <w:rFonts w:ascii="Arial" w:hAnsi="Arial" w:cs="Arial"/>
          <w:iCs/>
          <w:sz w:val="22"/>
          <w:szCs w:val="22"/>
        </w:rPr>
        <w:t>ve saha seçimi</w:t>
      </w:r>
      <w:r w:rsidRPr="00274466">
        <w:rPr>
          <w:rFonts w:ascii="Arial" w:hAnsi="Arial" w:cs="Arial"/>
          <w:sz w:val="22"/>
          <w:szCs w:val="22"/>
        </w:rPr>
        <w:t xml:space="preserve"> hakkı kur’a ile belirlenir. Kurayı kazanan taraf ilk servisi atmayı, ilk karşılamayı yapmayı veya istediği sahada başlamayı seçebilir.</w:t>
      </w:r>
    </w:p>
    <w:p w:rsidR="00C179C1" w:rsidRPr="00274466" w:rsidRDefault="00C179C1" w:rsidP="006335A6">
      <w:pPr>
        <w:numPr>
          <w:ilvl w:val="2"/>
          <w:numId w:val="11"/>
        </w:numPr>
        <w:tabs>
          <w:tab w:val="clear" w:pos="360"/>
          <w:tab w:val="left" w:pos="1276"/>
        </w:tabs>
        <w:autoSpaceDE w:val="0"/>
        <w:autoSpaceDN w:val="0"/>
        <w:adjustRightInd w:val="0"/>
        <w:spacing w:before="60" w:line="240" w:lineRule="atLeast"/>
        <w:ind w:left="1276" w:hanging="1276"/>
        <w:jc w:val="both"/>
        <w:rPr>
          <w:rFonts w:ascii="Arial" w:hAnsi="Arial" w:cs="Arial"/>
          <w:sz w:val="22"/>
          <w:szCs w:val="22"/>
        </w:rPr>
      </w:pPr>
      <w:r w:rsidRPr="00274466">
        <w:rPr>
          <w:rFonts w:ascii="Arial" w:hAnsi="Arial" w:cs="Arial"/>
          <w:sz w:val="22"/>
          <w:szCs w:val="22"/>
        </w:rPr>
        <w:t xml:space="preserve">Kurayı kazanan oyuncu veya çift, ilk servis veya ilk karşılama </w:t>
      </w:r>
      <w:r w:rsidR="006335A6" w:rsidRPr="00274466">
        <w:rPr>
          <w:rFonts w:ascii="Arial" w:hAnsi="Arial" w:cs="Arial"/>
          <w:sz w:val="22"/>
          <w:szCs w:val="22"/>
        </w:rPr>
        <w:t>ya da</w:t>
      </w:r>
      <w:r w:rsidRPr="00274466">
        <w:rPr>
          <w:rFonts w:ascii="Arial" w:hAnsi="Arial" w:cs="Arial"/>
          <w:sz w:val="22"/>
          <w:szCs w:val="22"/>
        </w:rPr>
        <w:t xml:space="preserve"> istediği sahada başlama hakkını seçtikten sonra, diğer oyuncu veya çift diğer seçeneği kullanma hakkına sahip olacaktır.</w:t>
      </w:r>
    </w:p>
    <w:p w:rsidR="006335A6" w:rsidRPr="00274466" w:rsidRDefault="006335A6" w:rsidP="006335A6">
      <w:pPr>
        <w:tabs>
          <w:tab w:val="left" w:pos="993"/>
        </w:tabs>
        <w:autoSpaceDE w:val="0"/>
        <w:autoSpaceDN w:val="0"/>
        <w:adjustRightInd w:val="0"/>
        <w:spacing w:before="60" w:line="240" w:lineRule="atLeast"/>
        <w:ind w:left="992"/>
        <w:jc w:val="right"/>
        <w:rPr>
          <w:rFonts w:ascii="Arial" w:hAnsi="Arial" w:cs="Arial"/>
          <w:sz w:val="22"/>
          <w:szCs w:val="22"/>
        </w:rPr>
      </w:pPr>
      <w:r w:rsidRPr="00274466">
        <w:rPr>
          <w:rFonts w:ascii="Arial" w:hAnsi="Arial" w:cs="Arial"/>
          <w:sz w:val="22"/>
          <w:szCs w:val="22"/>
        </w:rPr>
        <w:t>4</w:t>
      </w:r>
    </w:p>
    <w:p w:rsidR="00C179C1" w:rsidRPr="00274466" w:rsidRDefault="00C179C1" w:rsidP="00C179C1">
      <w:pPr>
        <w:tabs>
          <w:tab w:val="left" w:pos="993"/>
        </w:tabs>
        <w:autoSpaceDE w:val="0"/>
        <w:autoSpaceDN w:val="0"/>
        <w:adjustRightInd w:val="0"/>
        <w:spacing w:before="60" w:line="240" w:lineRule="atLeast"/>
        <w:ind w:left="992" w:hanging="992"/>
        <w:jc w:val="both"/>
        <w:rPr>
          <w:rFonts w:ascii="Arial" w:hAnsi="Arial" w:cs="Arial"/>
          <w:sz w:val="22"/>
          <w:szCs w:val="22"/>
        </w:rPr>
      </w:pPr>
      <w:r w:rsidRPr="00274466">
        <w:rPr>
          <w:rFonts w:ascii="Arial" w:hAnsi="Arial" w:cs="Arial"/>
          <w:sz w:val="22"/>
          <w:szCs w:val="22"/>
        </w:rPr>
        <w:lastRenderedPageBreak/>
        <w:t>2.13.3</w:t>
      </w:r>
      <w:r w:rsidRPr="00274466">
        <w:rPr>
          <w:rFonts w:ascii="Arial" w:hAnsi="Arial" w:cs="Arial"/>
          <w:sz w:val="22"/>
          <w:szCs w:val="22"/>
        </w:rPr>
        <w:tab/>
        <w:t>Her 2 sayıdan sonra, karşılayıcı oyuncu veya çift, servisçi oyuncu veya çift olacak ve set sonuna kadar bu şekilde sürecektir. Ancak her iki oyuncu veya çift 10'ar sayıya ulaşmışlarsa veya çabuklaştırılmış sisteme geçilmişse, servis, atma ve karşılama sırası aynı şekilde devam etmekle birlikte, her oyuncu sırası geldiğinde sadece bir sayı için servis atacaktır.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2.13.4</w:t>
      </w:r>
      <w:r w:rsidRPr="00274466">
        <w:rPr>
          <w:rFonts w:ascii="Arial" w:hAnsi="Arial" w:cs="Arial"/>
          <w:sz w:val="22"/>
          <w:szCs w:val="22"/>
        </w:rPr>
        <w:tab/>
        <w:t>Çift maçının her setinde, ilk servis atma hakkına sahip çift, kendi aralarında kimin ilk servisi atacağını belirleyecek, ilk sette karşılayıcı çift kendi aralarında kimin ilk karşılayıcı olacağını kararlaştıracaktır. Takip eden setlerde, ilk servisçi belirlendikten sonra, bir önceki sette bu oyuncuya servis atan oyuncu ilk karşılayan olacaktır.</w:t>
      </w:r>
    </w:p>
    <w:p w:rsidR="00C179C1" w:rsidRPr="00274466" w:rsidRDefault="00C179C1" w:rsidP="00C179C1">
      <w:pPr>
        <w:numPr>
          <w:ilvl w:val="2"/>
          <w:numId w:val="12"/>
        </w:numPr>
        <w:tabs>
          <w:tab w:val="clear" w:pos="720"/>
          <w:tab w:val="left" w:pos="-1440"/>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Çiftlerde, her servis değişiminde, önceki karşılayıcı, servisçi; önceki servisçinin eşi ise karşılayıcı olacaktır.</w:t>
      </w:r>
    </w:p>
    <w:p w:rsidR="00C179C1" w:rsidRPr="00274466" w:rsidRDefault="00C179C1" w:rsidP="00C179C1">
      <w:pPr>
        <w:numPr>
          <w:ilvl w:val="2"/>
          <w:numId w:val="12"/>
        </w:numPr>
        <w:tabs>
          <w:tab w:val="clear" w:pos="720"/>
          <w:tab w:val="left" w:pos="-240"/>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 xml:space="preserve">Bir sette ilk servisçi olan oyuncu veya çift, bir sonraki sette ilk karşılayan olacaktır. Çift maçının mümkün olan son setinde çiftlerden biri </w:t>
      </w:r>
      <w:r w:rsidRPr="00274466">
        <w:rPr>
          <w:rFonts w:ascii="Arial" w:hAnsi="Arial" w:cs="Arial"/>
          <w:bCs/>
          <w:sz w:val="22"/>
          <w:szCs w:val="22"/>
        </w:rPr>
        <w:t>5</w:t>
      </w:r>
      <w:r w:rsidRPr="00274466">
        <w:rPr>
          <w:rFonts w:ascii="Arial" w:hAnsi="Arial" w:cs="Arial"/>
          <w:b/>
          <w:sz w:val="22"/>
          <w:szCs w:val="22"/>
        </w:rPr>
        <w:t xml:space="preserve"> </w:t>
      </w:r>
      <w:r w:rsidRPr="00274466">
        <w:rPr>
          <w:rFonts w:ascii="Arial" w:hAnsi="Arial" w:cs="Arial"/>
          <w:sz w:val="22"/>
          <w:szCs w:val="22"/>
        </w:rPr>
        <w:t>sayıya ulaştığında; takip eden servisi karşılama durumunda olan çift, kendi aralarında servis karşılama sırasını değiştirecektir.</w:t>
      </w:r>
    </w:p>
    <w:p w:rsidR="00C179C1" w:rsidRPr="00274466" w:rsidRDefault="00C179C1" w:rsidP="00A46C6E">
      <w:pPr>
        <w:pStyle w:val="ListeParagraf"/>
        <w:numPr>
          <w:ilvl w:val="2"/>
          <w:numId w:val="12"/>
        </w:numPr>
        <w:tabs>
          <w:tab w:val="clear" w:pos="720"/>
          <w:tab w:val="num"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 xml:space="preserve">Her sette, oyuncu veya çiftler saha değiştirecektir. Ayrıca, maçın mümkün olan son setinde, taraflardan biri </w:t>
      </w:r>
      <w:r w:rsidRPr="00274466">
        <w:rPr>
          <w:rFonts w:ascii="Arial" w:hAnsi="Arial" w:cs="Arial"/>
          <w:bCs/>
          <w:sz w:val="22"/>
          <w:szCs w:val="22"/>
        </w:rPr>
        <w:t>5</w:t>
      </w:r>
      <w:r w:rsidRPr="00274466">
        <w:rPr>
          <w:rFonts w:ascii="Arial" w:hAnsi="Arial" w:cs="Arial"/>
          <w:sz w:val="22"/>
          <w:szCs w:val="22"/>
        </w:rPr>
        <w:t xml:space="preserve"> sayıya ulaştığında taraflar yine saha değiştirecektir.</w:t>
      </w:r>
    </w:p>
    <w:p w:rsidR="00A46C6E" w:rsidRPr="00274466" w:rsidRDefault="00A46C6E" w:rsidP="00A46C6E">
      <w:pPr>
        <w:pStyle w:val="ListeParagraf"/>
        <w:tabs>
          <w:tab w:val="num" w:pos="993"/>
        </w:tabs>
        <w:autoSpaceDE w:val="0"/>
        <w:autoSpaceDN w:val="0"/>
        <w:adjustRightInd w:val="0"/>
        <w:spacing w:before="60" w:line="250" w:lineRule="atLeast"/>
        <w:ind w:left="993" w:hanging="993"/>
        <w:rPr>
          <w:rFonts w:ascii="Arial" w:hAnsi="Arial" w:cs="Arial"/>
          <w:sz w:val="22"/>
          <w:szCs w:val="22"/>
        </w:rPr>
      </w:pPr>
    </w:p>
    <w:p w:rsidR="00C179C1" w:rsidRPr="00274466" w:rsidRDefault="00C179C1" w:rsidP="00C179C1">
      <w:pPr>
        <w:pStyle w:val="msobodytextindent2"/>
        <w:tabs>
          <w:tab w:val="left" w:pos="993"/>
        </w:tabs>
        <w:spacing w:before="60" w:line="250" w:lineRule="atLeast"/>
        <w:ind w:left="993" w:hanging="993"/>
        <w:jc w:val="both"/>
        <w:rPr>
          <w:rFonts w:ascii="Arial" w:hAnsi="Arial" w:cs="Arial"/>
          <w:b/>
          <w:sz w:val="22"/>
          <w:szCs w:val="22"/>
        </w:rPr>
      </w:pPr>
      <w:r w:rsidRPr="00274466">
        <w:rPr>
          <w:rFonts w:ascii="Arial" w:hAnsi="Arial" w:cs="Arial"/>
          <w:b/>
          <w:sz w:val="22"/>
          <w:szCs w:val="22"/>
        </w:rPr>
        <w:t>2.14</w:t>
      </w:r>
      <w:r w:rsidRPr="00274466">
        <w:rPr>
          <w:rFonts w:ascii="Arial" w:hAnsi="Arial" w:cs="Arial"/>
          <w:b/>
          <w:sz w:val="22"/>
          <w:szCs w:val="22"/>
        </w:rPr>
        <w:tab/>
        <w:t>SIRA DIŞI SERVİS ATMA, KARŞILAMA VEYA SAHA DEĞİŞİMİ</w:t>
      </w:r>
    </w:p>
    <w:p w:rsidR="00C179C1" w:rsidRPr="00274466" w:rsidRDefault="00C179C1" w:rsidP="00C179C1">
      <w:pPr>
        <w:pStyle w:val="msobodytextindent"/>
        <w:tabs>
          <w:tab w:val="left" w:pos="993"/>
        </w:tabs>
        <w:spacing w:before="60" w:after="0" w:line="250" w:lineRule="atLeast"/>
        <w:ind w:left="993" w:hanging="993"/>
        <w:jc w:val="both"/>
        <w:rPr>
          <w:rFonts w:ascii="Arial" w:hAnsi="Arial" w:cs="Arial"/>
          <w:sz w:val="22"/>
          <w:szCs w:val="22"/>
        </w:rPr>
      </w:pPr>
      <w:r w:rsidRPr="00274466">
        <w:rPr>
          <w:rFonts w:ascii="Arial" w:hAnsi="Arial" w:cs="Arial"/>
          <w:sz w:val="22"/>
          <w:szCs w:val="22"/>
        </w:rPr>
        <w:t>2.14.1</w:t>
      </w:r>
      <w:r w:rsidRPr="00274466">
        <w:rPr>
          <w:rFonts w:ascii="Arial" w:hAnsi="Arial" w:cs="Arial"/>
          <w:sz w:val="22"/>
          <w:szCs w:val="22"/>
        </w:rPr>
        <w:tab/>
        <w:t>Bir oyuncu; sırası olmadığı halde servis atar veya karşılama yaparsa, hata fark edildiği anda hakem oyunu durduracak, yarışmanın başlangıcında belirlenen sıraya göre, erişilmiş olan skorda hangi oyuncunun servisçi, hangi oyuncunun karşılayıcı olması gerektiği kararlaştırılacak ve doğru düzenleme ile oyunu yeniden başlatacaktır. Çift yarışmalarında ise doğru sıra, oynanmakta olan setin başında ilk servis hakkı olan çiftin yaptığı tercih dikkate alınarak belirlenir.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2.14.2</w:t>
      </w:r>
      <w:r w:rsidRPr="00274466">
        <w:rPr>
          <w:rFonts w:ascii="Arial" w:hAnsi="Arial" w:cs="Arial"/>
          <w:sz w:val="22"/>
          <w:szCs w:val="22"/>
        </w:rPr>
        <w:tab/>
        <w:t>Oyuncular gerektiği zamanda saha değiştirmemişlerse, hata fark edildiği anda hakem oyunu durduracaktır. Erişilen skorda, yarışma başında belirlenen düzene göre tarafların hangi sahada bulunmaları gerektiği belirlenecek ve doğru düzenleme ile oyun yeniden başlayacaktır.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2.14.3</w:t>
      </w:r>
      <w:r w:rsidRPr="00274466">
        <w:rPr>
          <w:rFonts w:ascii="Arial" w:hAnsi="Arial" w:cs="Arial"/>
          <w:sz w:val="22"/>
          <w:szCs w:val="22"/>
        </w:rPr>
        <w:tab/>
        <w:t>Ancak her koşulda, hatanın anlaşıldığı andan önceki bütün sayılar geçerli olacaktır.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b/>
          <w:bCs/>
          <w:sz w:val="22"/>
          <w:szCs w:val="22"/>
        </w:rPr>
      </w:pP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b/>
          <w:bCs/>
          <w:sz w:val="22"/>
          <w:szCs w:val="22"/>
        </w:rPr>
      </w:pPr>
      <w:r w:rsidRPr="00274466">
        <w:rPr>
          <w:rFonts w:ascii="Arial" w:hAnsi="Arial" w:cs="Arial"/>
          <w:b/>
          <w:bCs/>
          <w:sz w:val="22"/>
          <w:szCs w:val="22"/>
        </w:rPr>
        <w:t>2.15</w:t>
      </w:r>
      <w:r w:rsidRPr="00274466">
        <w:rPr>
          <w:rFonts w:ascii="Arial" w:hAnsi="Arial" w:cs="Arial"/>
          <w:b/>
          <w:bCs/>
          <w:sz w:val="22"/>
          <w:szCs w:val="22"/>
        </w:rPr>
        <w:tab/>
        <w:t>ÇABUKLAŞTIRILMIŞ SİSTEM</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2.15.1</w:t>
      </w:r>
      <w:r w:rsidRPr="00274466">
        <w:rPr>
          <w:rFonts w:ascii="Arial" w:hAnsi="Arial" w:cs="Arial"/>
          <w:sz w:val="22"/>
          <w:szCs w:val="22"/>
        </w:rPr>
        <w:tab/>
        <w:t>2.15.2. de belirtilen durum dışında bir set 10 dakikalık oy</w:t>
      </w:r>
      <w:r w:rsidR="00561B06" w:rsidRPr="00274466">
        <w:rPr>
          <w:rFonts w:ascii="Arial" w:hAnsi="Arial" w:cs="Arial"/>
          <w:sz w:val="22"/>
          <w:szCs w:val="22"/>
        </w:rPr>
        <w:t>un süresinden sonra veya her</w:t>
      </w:r>
      <w:r w:rsidRPr="00274466">
        <w:rPr>
          <w:rFonts w:ascii="Arial" w:hAnsi="Arial" w:cs="Arial"/>
          <w:sz w:val="22"/>
          <w:szCs w:val="22"/>
        </w:rPr>
        <w:t xml:space="preserve"> iki oyuncu veya çiftin istekleri halinde her hangi bir zamanda çabuklaştırılmış sisteme geçilecektir.</w:t>
      </w:r>
    </w:p>
    <w:p w:rsidR="00C179C1" w:rsidRPr="00274466" w:rsidRDefault="00C179C1" w:rsidP="00A46C6E">
      <w:pPr>
        <w:tabs>
          <w:tab w:val="left" w:pos="993"/>
        </w:tabs>
        <w:autoSpaceDE w:val="0"/>
        <w:autoSpaceDN w:val="0"/>
        <w:adjustRightInd w:val="0"/>
        <w:spacing w:before="60" w:line="250" w:lineRule="atLeast"/>
        <w:ind w:left="993" w:hanging="993"/>
        <w:jc w:val="both"/>
        <w:rPr>
          <w:rFonts w:ascii="Arial" w:hAnsi="Arial" w:cs="Arial"/>
          <w:vanish/>
          <w:sz w:val="22"/>
          <w:szCs w:val="22"/>
        </w:rPr>
      </w:pPr>
      <w:r w:rsidRPr="00274466">
        <w:rPr>
          <w:rFonts w:ascii="Arial" w:hAnsi="Arial" w:cs="Arial"/>
          <w:sz w:val="22"/>
          <w:szCs w:val="22"/>
        </w:rPr>
        <w:t>2.15.2</w:t>
      </w:r>
      <w:r w:rsidRPr="00274466">
        <w:rPr>
          <w:rFonts w:ascii="Arial" w:hAnsi="Arial" w:cs="Arial"/>
          <w:sz w:val="22"/>
          <w:szCs w:val="22"/>
        </w:rPr>
        <w:tab/>
      </w:r>
    </w:p>
    <w:p w:rsidR="00C179C1" w:rsidRPr="00274466" w:rsidRDefault="00C179C1" w:rsidP="00A46C6E">
      <w:pPr>
        <w:numPr>
          <w:ilvl w:val="1"/>
          <w:numId w:val="13"/>
        </w:numPr>
        <w:tabs>
          <w:tab w:val="clear" w:pos="855"/>
          <w:tab w:val="left" w:pos="1276"/>
        </w:tabs>
        <w:autoSpaceDE w:val="0"/>
        <w:autoSpaceDN w:val="0"/>
        <w:adjustRightInd w:val="0"/>
        <w:spacing w:before="60" w:line="250" w:lineRule="atLeast"/>
        <w:ind w:left="993" w:hanging="852"/>
        <w:jc w:val="both"/>
        <w:rPr>
          <w:rFonts w:ascii="Arial" w:hAnsi="Arial" w:cs="Arial"/>
          <w:sz w:val="22"/>
          <w:szCs w:val="22"/>
        </w:rPr>
      </w:pPr>
      <w:r w:rsidRPr="00274466">
        <w:rPr>
          <w:rFonts w:ascii="Arial" w:hAnsi="Arial" w:cs="Arial"/>
          <w:sz w:val="22"/>
          <w:szCs w:val="22"/>
        </w:rPr>
        <w:t xml:space="preserve">Eğer bir sette en az toplam 18 sayıya </w:t>
      </w:r>
      <w:r w:rsidR="00561B06" w:rsidRPr="00274466">
        <w:rPr>
          <w:rFonts w:ascii="Arial" w:hAnsi="Arial" w:cs="Arial"/>
          <w:sz w:val="22"/>
          <w:szCs w:val="22"/>
        </w:rPr>
        <w:t>ulaşılmışsa, çabuklaştırılmış</w:t>
      </w:r>
      <w:r w:rsidRPr="00274466">
        <w:rPr>
          <w:rFonts w:ascii="Arial" w:hAnsi="Arial" w:cs="Arial"/>
          <w:sz w:val="22"/>
          <w:szCs w:val="22"/>
        </w:rPr>
        <w:t xml:space="preserve"> sisteme geçilmeyecektir.</w:t>
      </w:r>
    </w:p>
    <w:p w:rsidR="00C179C1" w:rsidRPr="00274466" w:rsidRDefault="00C179C1" w:rsidP="00A46C6E">
      <w:pPr>
        <w:numPr>
          <w:ilvl w:val="1"/>
          <w:numId w:val="13"/>
        </w:numPr>
        <w:tabs>
          <w:tab w:val="clear" w:pos="855"/>
          <w:tab w:val="left" w:pos="1276"/>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 xml:space="preserve">Zaman limitine erişildiğinde top oyunda ise çabuklaştırılmış sisteme geçilmek üzere oyun hakem tarafından durdurulacak ve oyun </w:t>
      </w:r>
      <w:r w:rsidR="00561B06" w:rsidRPr="00274466">
        <w:rPr>
          <w:rFonts w:ascii="Arial" w:hAnsi="Arial" w:cs="Arial"/>
          <w:sz w:val="22"/>
          <w:szCs w:val="22"/>
        </w:rPr>
        <w:t>durdurulan rallideki</w:t>
      </w:r>
      <w:r w:rsidRPr="00274466">
        <w:rPr>
          <w:rFonts w:ascii="Arial" w:hAnsi="Arial" w:cs="Arial"/>
          <w:sz w:val="22"/>
          <w:szCs w:val="22"/>
        </w:rPr>
        <w:t xml:space="preserve"> servisçinin servis </w:t>
      </w:r>
      <w:r w:rsidR="00561B06" w:rsidRPr="00274466">
        <w:rPr>
          <w:rFonts w:ascii="Arial" w:hAnsi="Arial" w:cs="Arial"/>
          <w:sz w:val="22"/>
          <w:szCs w:val="22"/>
        </w:rPr>
        <w:t>atışı ile</w:t>
      </w:r>
      <w:r w:rsidRPr="00274466">
        <w:rPr>
          <w:rFonts w:ascii="Arial" w:hAnsi="Arial" w:cs="Arial"/>
          <w:sz w:val="22"/>
          <w:szCs w:val="22"/>
        </w:rPr>
        <w:t xml:space="preserve"> yeniden </w:t>
      </w:r>
      <w:r w:rsidR="00561B06" w:rsidRPr="00274466">
        <w:rPr>
          <w:rFonts w:ascii="Arial" w:hAnsi="Arial" w:cs="Arial"/>
          <w:sz w:val="22"/>
          <w:szCs w:val="22"/>
        </w:rPr>
        <w:t>başlayacaktır. Eğer</w:t>
      </w:r>
      <w:r w:rsidRPr="00274466">
        <w:rPr>
          <w:rFonts w:ascii="Arial" w:hAnsi="Arial" w:cs="Arial"/>
          <w:sz w:val="22"/>
          <w:szCs w:val="22"/>
        </w:rPr>
        <w:t xml:space="preserve"> çabuklaştırılmış sisteme geçildiğinde top oyunda değilse oyun bir önceki rallide karşılayıcı olan oyuncunun servisi ile başlayacaktır.</w:t>
      </w:r>
    </w:p>
    <w:p w:rsidR="00A46C6E" w:rsidRPr="00274466" w:rsidRDefault="00C179C1" w:rsidP="00561B06">
      <w:pPr>
        <w:numPr>
          <w:ilvl w:val="1"/>
          <w:numId w:val="14"/>
        </w:numPr>
        <w:tabs>
          <w:tab w:val="clear" w:pos="855"/>
          <w:tab w:val="left" w:pos="1276"/>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Bundan sonra her oyuncu sırayla bir sayı için servis atacak ve karşılayıcı oyuncu veya çift 13 iyi karşılama yaparsa karşılayan taraf bir sayı kazanacaktır.</w:t>
      </w:r>
    </w:p>
    <w:p w:rsidR="00C179C1" w:rsidRPr="00274466" w:rsidRDefault="00C179C1" w:rsidP="00A46C6E">
      <w:pPr>
        <w:numPr>
          <w:ilvl w:val="1"/>
          <w:numId w:val="15"/>
        </w:numPr>
        <w:tabs>
          <w:tab w:val="clear" w:pos="855"/>
          <w:tab w:val="left" w:pos="1276"/>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Çabuklaştırılmış sisteme geçiş, 2.13.6 maddesinde tanımlanan maçtaki servis atma ve karşılama sırasını değiştirmeyecektir.</w:t>
      </w:r>
    </w:p>
    <w:p w:rsidR="00C179C1" w:rsidRPr="00274466" w:rsidRDefault="00C179C1" w:rsidP="00E13C52">
      <w:pPr>
        <w:numPr>
          <w:ilvl w:val="1"/>
          <w:numId w:val="16"/>
        </w:numPr>
        <w:tabs>
          <w:tab w:val="clear" w:pos="855"/>
          <w:tab w:val="left" w:pos="993"/>
        </w:tabs>
        <w:autoSpaceDE w:val="0"/>
        <w:autoSpaceDN w:val="0"/>
        <w:adjustRightInd w:val="0"/>
        <w:spacing w:before="60" w:line="250" w:lineRule="atLeast"/>
        <w:ind w:left="993" w:hanging="993"/>
        <w:jc w:val="both"/>
        <w:rPr>
          <w:rFonts w:ascii="Arial" w:hAnsi="Arial" w:cs="Arial"/>
          <w:b/>
          <w:bCs/>
          <w:sz w:val="22"/>
          <w:szCs w:val="22"/>
          <w:u w:val="single"/>
        </w:rPr>
      </w:pPr>
      <w:r w:rsidRPr="00274466">
        <w:rPr>
          <w:rFonts w:ascii="Arial" w:hAnsi="Arial" w:cs="Arial"/>
          <w:sz w:val="22"/>
          <w:szCs w:val="22"/>
        </w:rPr>
        <w:t>Çabuklaştırılmış sisteme geçildiğinde o maçın sonuna kadar bütün setler çabuklaştırılmış sistemle oynanacaktır.</w:t>
      </w:r>
    </w:p>
    <w:p w:rsidR="00C179C1" w:rsidRPr="00274466" w:rsidRDefault="00C179C1" w:rsidP="00E13C52">
      <w:pPr>
        <w:tabs>
          <w:tab w:val="left" w:pos="993"/>
        </w:tabs>
        <w:autoSpaceDE w:val="0"/>
        <w:autoSpaceDN w:val="0"/>
        <w:adjustRightInd w:val="0"/>
        <w:spacing w:before="60" w:line="250" w:lineRule="atLeast"/>
        <w:ind w:left="993" w:hanging="993"/>
        <w:jc w:val="both"/>
        <w:rPr>
          <w:rFonts w:ascii="Arial" w:hAnsi="Arial" w:cs="Arial"/>
          <w:b/>
          <w:bCs/>
          <w:sz w:val="22"/>
          <w:szCs w:val="22"/>
          <w:u w:val="single"/>
        </w:rPr>
      </w:pPr>
    </w:p>
    <w:p w:rsidR="00561B06" w:rsidRPr="00274466" w:rsidRDefault="00561B06" w:rsidP="00E13C52">
      <w:pPr>
        <w:tabs>
          <w:tab w:val="left" w:pos="993"/>
        </w:tabs>
        <w:autoSpaceDE w:val="0"/>
        <w:autoSpaceDN w:val="0"/>
        <w:adjustRightInd w:val="0"/>
        <w:spacing w:before="60" w:line="250" w:lineRule="atLeast"/>
        <w:ind w:left="993" w:hanging="993"/>
        <w:jc w:val="both"/>
        <w:rPr>
          <w:rFonts w:ascii="Arial" w:hAnsi="Arial" w:cs="Arial"/>
          <w:b/>
          <w:bCs/>
          <w:sz w:val="22"/>
          <w:szCs w:val="22"/>
          <w:u w:val="single"/>
        </w:rPr>
      </w:pPr>
    </w:p>
    <w:p w:rsidR="00561B06" w:rsidRPr="00274466" w:rsidRDefault="00561B06" w:rsidP="00E13C52">
      <w:pPr>
        <w:tabs>
          <w:tab w:val="left" w:pos="993"/>
        </w:tabs>
        <w:autoSpaceDE w:val="0"/>
        <w:autoSpaceDN w:val="0"/>
        <w:adjustRightInd w:val="0"/>
        <w:spacing w:before="60" w:line="250" w:lineRule="atLeast"/>
        <w:ind w:left="993" w:hanging="993"/>
        <w:jc w:val="both"/>
        <w:rPr>
          <w:rFonts w:ascii="Arial" w:hAnsi="Arial" w:cs="Arial"/>
          <w:b/>
          <w:bCs/>
          <w:sz w:val="22"/>
          <w:szCs w:val="22"/>
          <w:u w:val="single"/>
        </w:rPr>
      </w:pPr>
    </w:p>
    <w:p w:rsidR="00561B06" w:rsidRPr="00274466" w:rsidRDefault="00561B06" w:rsidP="00561B06">
      <w:pPr>
        <w:tabs>
          <w:tab w:val="left" w:pos="993"/>
        </w:tabs>
        <w:autoSpaceDE w:val="0"/>
        <w:autoSpaceDN w:val="0"/>
        <w:adjustRightInd w:val="0"/>
        <w:spacing w:before="60" w:line="250" w:lineRule="atLeast"/>
        <w:ind w:left="993" w:hanging="993"/>
        <w:jc w:val="right"/>
        <w:rPr>
          <w:rFonts w:ascii="Arial" w:hAnsi="Arial" w:cs="Arial"/>
          <w:bCs/>
          <w:sz w:val="22"/>
          <w:szCs w:val="22"/>
        </w:rPr>
      </w:pPr>
      <w:r w:rsidRPr="00274466">
        <w:rPr>
          <w:rFonts w:ascii="Arial" w:hAnsi="Arial" w:cs="Arial"/>
          <w:bCs/>
          <w:sz w:val="22"/>
          <w:szCs w:val="22"/>
        </w:rPr>
        <w:t>5</w:t>
      </w:r>
    </w:p>
    <w:p w:rsidR="00561B06" w:rsidRPr="00274466" w:rsidRDefault="00561B06" w:rsidP="00C179C1">
      <w:pPr>
        <w:tabs>
          <w:tab w:val="left" w:pos="993"/>
        </w:tabs>
        <w:autoSpaceDE w:val="0"/>
        <w:autoSpaceDN w:val="0"/>
        <w:adjustRightInd w:val="0"/>
        <w:spacing w:before="60" w:line="250" w:lineRule="atLeast"/>
        <w:ind w:left="993" w:hanging="993"/>
        <w:rPr>
          <w:rFonts w:ascii="Arial" w:hAnsi="Arial" w:cs="Arial"/>
          <w:b/>
          <w:bCs/>
          <w:sz w:val="22"/>
          <w:szCs w:val="22"/>
        </w:rPr>
      </w:pPr>
    </w:p>
    <w:p w:rsidR="00C179C1" w:rsidRPr="00274466" w:rsidRDefault="00C179C1" w:rsidP="00C179C1">
      <w:pPr>
        <w:tabs>
          <w:tab w:val="left" w:pos="993"/>
        </w:tabs>
        <w:autoSpaceDE w:val="0"/>
        <w:autoSpaceDN w:val="0"/>
        <w:adjustRightInd w:val="0"/>
        <w:spacing w:before="60" w:line="250" w:lineRule="atLeast"/>
        <w:ind w:left="993" w:hanging="993"/>
        <w:rPr>
          <w:rFonts w:ascii="Arial" w:hAnsi="Arial" w:cs="Arial"/>
          <w:b/>
          <w:bCs/>
          <w:sz w:val="32"/>
          <w:szCs w:val="32"/>
        </w:rPr>
      </w:pPr>
      <w:r w:rsidRPr="00274466">
        <w:rPr>
          <w:rFonts w:ascii="Arial" w:hAnsi="Arial" w:cs="Arial"/>
          <w:b/>
          <w:bCs/>
          <w:sz w:val="32"/>
          <w:szCs w:val="32"/>
        </w:rPr>
        <w:t>3</w:t>
      </w:r>
      <w:r w:rsidRPr="00274466">
        <w:rPr>
          <w:rFonts w:ascii="Arial" w:hAnsi="Arial" w:cs="Arial"/>
          <w:b/>
          <w:bCs/>
          <w:sz w:val="32"/>
          <w:szCs w:val="32"/>
        </w:rPr>
        <w:tab/>
      </w:r>
      <w:r w:rsidRPr="00274466">
        <w:rPr>
          <w:rFonts w:ascii="Arial" w:hAnsi="Arial" w:cs="Arial"/>
          <w:b/>
          <w:bCs/>
          <w:sz w:val="32"/>
          <w:szCs w:val="32"/>
          <w:u w:val="single"/>
        </w:rPr>
        <w:t>ULUSLARARASI YARIŞMALAR İÇİN YÖNETMELİK</w:t>
      </w:r>
    </w:p>
    <w:p w:rsidR="00C179C1" w:rsidRPr="00274466" w:rsidRDefault="00C179C1" w:rsidP="00C179C1">
      <w:pPr>
        <w:tabs>
          <w:tab w:val="left" w:pos="993"/>
        </w:tabs>
        <w:autoSpaceDE w:val="0"/>
        <w:autoSpaceDN w:val="0"/>
        <w:adjustRightInd w:val="0"/>
        <w:spacing w:before="40" w:line="250" w:lineRule="atLeast"/>
        <w:ind w:left="992" w:hanging="992"/>
        <w:jc w:val="both"/>
        <w:rPr>
          <w:rFonts w:ascii="Arial" w:hAnsi="Arial" w:cs="Arial"/>
          <w:b/>
          <w:bCs/>
          <w:sz w:val="22"/>
          <w:szCs w:val="22"/>
        </w:rPr>
      </w:pPr>
    </w:p>
    <w:p w:rsidR="00C179C1" w:rsidRPr="00274466" w:rsidRDefault="00C179C1" w:rsidP="00C179C1">
      <w:pPr>
        <w:tabs>
          <w:tab w:val="left" w:pos="993"/>
        </w:tabs>
        <w:autoSpaceDE w:val="0"/>
        <w:autoSpaceDN w:val="0"/>
        <w:adjustRightInd w:val="0"/>
        <w:spacing w:before="40" w:line="250" w:lineRule="atLeast"/>
        <w:ind w:left="992" w:hanging="992"/>
        <w:jc w:val="both"/>
        <w:rPr>
          <w:rFonts w:ascii="Arial" w:hAnsi="Arial" w:cs="Arial"/>
          <w:b/>
          <w:bCs/>
          <w:sz w:val="22"/>
          <w:szCs w:val="22"/>
        </w:rPr>
      </w:pPr>
      <w:r w:rsidRPr="00274466">
        <w:rPr>
          <w:rFonts w:ascii="Arial" w:hAnsi="Arial" w:cs="Arial"/>
          <w:b/>
          <w:bCs/>
          <w:sz w:val="22"/>
          <w:szCs w:val="22"/>
        </w:rPr>
        <w:t>3.1</w:t>
      </w:r>
      <w:r w:rsidRPr="00274466">
        <w:rPr>
          <w:rFonts w:ascii="Arial" w:hAnsi="Arial" w:cs="Arial"/>
          <w:b/>
          <w:bCs/>
          <w:sz w:val="22"/>
          <w:szCs w:val="22"/>
        </w:rPr>
        <w:tab/>
        <w:t>YÖNETMELİK VE KURALLARIN KAPSAMI</w:t>
      </w:r>
    </w:p>
    <w:p w:rsidR="00C179C1" w:rsidRPr="00274466" w:rsidRDefault="00C179C1" w:rsidP="00C179C1">
      <w:pPr>
        <w:tabs>
          <w:tab w:val="left" w:pos="993"/>
        </w:tabs>
        <w:autoSpaceDE w:val="0"/>
        <w:autoSpaceDN w:val="0"/>
        <w:adjustRightInd w:val="0"/>
        <w:spacing w:before="40" w:line="250" w:lineRule="atLeast"/>
        <w:ind w:left="992" w:hanging="992"/>
        <w:jc w:val="both"/>
        <w:rPr>
          <w:rFonts w:ascii="Arial" w:hAnsi="Arial" w:cs="Arial"/>
          <w:b/>
          <w:sz w:val="22"/>
          <w:szCs w:val="22"/>
        </w:rPr>
      </w:pPr>
      <w:r w:rsidRPr="00274466">
        <w:rPr>
          <w:rFonts w:ascii="Arial" w:hAnsi="Arial" w:cs="Arial"/>
          <w:b/>
          <w:bCs/>
          <w:sz w:val="22"/>
          <w:szCs w:val="22"/>
        </w:rPr>
        <w:t>3.1.1</w:t>
      </w:r>
      <w:r w:rsidRPr="00274466">
        <w:rPr>
          <w:rFonts w:ascii="Arial" w:hAnsi="Arial" w:cs="Arial"/>
          <w:b/>
          <w:bCs/>
          <w:sz w:val="22"/>
          <w:szCs w:val="22"/>
        </w:rPr>
        <w:tab/>
      </w:r>
      <w:r w:rsidRPr="00274466">
        <w:rPr>
          <w:rFonts w:ascii="Arial" w:hAnsi="Arial" w:cs="Arial"/>
          <w:b/>
          <w:sz w:val="22"/>
          <w:szCs w:val="22"/>
        </w:rPr>
        <w:t>Yarışma Çeşitleri</w:t>
      </w:r>
    </w:p>
    <w:p w:rsidR="00C179C1" w:rsidRPr="00274466" w:rsidRDefault="00C179C1" w:rsidP="00C179C1">
      <w:pPr>
        <w:numPr>
          <w:ilvl w:val="3"/>
          <w:numId w:val="17"/>
        </w:numPr>
        <w:tabs>
          <w:tab w:val="clear" w:pos="720"/>
          <w:tab w:val="left" w:pos="993"/>
        </w:tabs>
        <w:autoSpaceDE w:val="0"/>
        <w:autoSpaceDN w:val="0"/>
        <w:adjustRightInd w:val="0"/>
        <w:spacing w:before="40" w:line="250" w:lineRule="atLeast"/>
        <w:ind w:left="992" w:hanging="992"/>
        <w:jc w:val="both"/>
        <w:rPr>
          <w:rFonts w:ascii="Arial" w:hAnsi="Arial" w:cs="Arial"/>
          <w:sz w:val="22"/>
          <w:szCs w:val="22"/>
        </w:rPr>
      </w:pPr>
      <w:r w:rsidRPr="00274466">
        <w:rPr>
          <w:rFonts w:ascii="Arial" w:hAnsi="Arial" w:cs="Arial"/>
          <w:b/>
          <w:sz w:val="22"/>
          <w:szCs w:val="22"/>
        </w:rPr>
        <w:t>Uluslararası yarışma:</w:t>
      </w:r>
      <w:r w:rsidRPr="00274466">
        <w:rPr>
          <w:rFonts w:ascii="Arial" w:hAnsi="Arial" w:cs="Arial"/>
          <w:sz w:val="22"/>
          <w:szCs w:val="22"/>
        </w:rPr>
        <w:t xml:space="preserve"> Birden fazla Federasyonun oyuncularının katılabileceği yarışmadır.</w:t>
      </w:r>
    </w:p>
    <w:p w:rsidR="00C179C1" w:rsidRPr="00274466" w:rsidRDefault="00C179C1" w:rsidP="00C179C1">
      <w:pPr>
        <w:numPr>
          <w:ilvl w:val="3"/>
          <w:numId w:val="17"/>
        </w:numPr>
        <w:tabs>
          <w:tab w:val="clear" w:pos="720"/>
          <w:tab w:val="left" w:pos="993"/>
        </w:tabs>
        <w:autoSpaceDE w:val="0"/>
        <w:autoSpaceDN w:val="0"/>
        <w:adjustRightInd w:val="0"/>
        <w:spacing w:before="40" w:line="250" w:lineRule="atLeast"/>
        <w:ind w:left="992" w:hanging="992"/>
        <w:jc w:val="both"/>
        <w:rPr>
          <w:rFonts w:ascii="Arial" w:hAnsi="Arial" w:cs="Arial"/>
          <w:sz w:val="22"/>
          <w:szCs w:val="22"/>
        </w:rPr>
      </w:pPr>
      <w:r w:rsidRPr="00274466">
        <w:rPr>
          <w:rFonts w:ascii="Arial" w:hAnsi="Arial" w:cs="Arial"/>
          <w:b/>
          <w:sz w:val="22"/>
          <w:szCs w:val="22"/>
        </w:rPr>
        <w:t xml:space="preserve">Uluslararası maç: </w:t>
      </w:r>
      <w:r w:rsidRPr="00274466">
        <w:rPr>
          <w:rFonts w:ascii="Arial" w:hAnsi="Arial" w:cs="Arial"/>
          <w:sz w:val="22"/>
          <w:szCs w:val="22"/>
        </w:rPr>
        <w:t xml:space="preserve">Federasyonları temsil eden takımlar arasındaki maçtır. </w:t>
      </w:r>
    </w:p>
    <w:p w:rsidR="00C179C1" w:rsidRPr="00274466" w:rsidRDefault="00C179C1" w:rsidP="00C179C1">
      <w:pPr>
        <w:tabs>
          <w:tab w:val="left" w:pos="993"/>
        </w:tabs>
        <w:autoSpaceDE w:val="0"/>
        <w:autoSpaceDN w:val="0"/>
        <w:adjustRightInd w:val="0"/>
        <w:spacing w:before="40" w:line="250" w:lineRule="atLeast"/>
        <w:ind w:left="992" w:hanging="992"/>
        <w:jc w:val="both"/>
        <w:rPr>
          <w:rFonts w:ascii="Arial" w:hAnsi="Arial" w:cs="Arial"/>
          <w:sz w:val="22"/>
          <w:szCs w:val="22"/>
        </w:rPr>
      </w:pPr>
      <w:r w:rsidRPr="00274466">
        <w:rPr>
          <w:rFonts w:ascii="Arial" w:hAnsi="Arial" w:cs="Arial"/>
          <w:sz w:val="22"/>
          <w:szCs w:val="22"/>
        </w:rPr>
        <w:t>3.1.1.3</w:t>
      </w:r>
      <w:r w:rsidRPr="00274466">
        <w:rPr>
          <w:rFonts w:ascii="Arial" w:hAnsi="Arial" w:cs="Arial"/>
          <w:sz w:val="22"/>
          <w:szCs w:val="22"/>
        </w:rPr>
        <w:tab/>
      </w:r>
      <w:r w:rsidRPr="00274466">
        <w:rPr>
          <w:rFonts w:ascii="Arial" w:hAnsi="Arial" w:cs="Arial"/>
          <w:b/>
          <w:sz w:val="22"/>
          <w:szCs w:val="22"/>
        </w:rPr>
        <w:t>Açık turnuva:</w:t>
      </w:r>
      <w:r w:rsidRPr="00274466">
        <w:rPr>
          <w:rFonts w:ascii="Arial" w:hAnsi="Arial" w:cs="Arial"/>
          <w:sz w:val="22"/>
          <w:szCs w:val="22"/>
        </w:rPr>
        <w:t xml:space="preserve"> Bütün Federasyonların sporcularına açık olan turnuvadır.</w:t>
      </w:r>
    </w:p>
    <w:p w:rsidR="00C179C1" w:rsidRPr="00274466" w:rsidRDefault="00C179C1" w:rsidP="00C179C1">
      <w:pPr>
        <w:tabs>
          <w:tab w:val="left" w:pos="993"/>
        </w:tabs>
        <w:autoSpaceDE w:val="0"/>
        <w:autoSpaceDN w:val="0"/>
        <w:adjustRightInd w:val="0"/>
        <w:spacing w:before="40" w:line="250" w:lineRule="atLeast"/>
        <w:ind w:left="992" w:hanging="992"/>
        <w:jc w:val="both"/>
        <w:rPr>
          <w:rFonts w:ascii="Arial" w:hAnsi="Arial" w:cs="Arial"/>
          <w:sz w:val="22"/>
          <w:szCs w:val="22"/>
        </w:rPr>
      </w:pPr>
      <w:r w:rsidRPr="00274466">
        <w:rPr>
          <w:rFonts w:ascii="Arial" w:hAnsi="Arial" w:cs="Arial"/>
          <w:sz w:val="22"/>
          <w:szCs w:val="22"/>
        </w:rPr>
        <w:t>3.1.1.4</w:t>
      </w:r>
      <w:r w:rsidRPr="00274466">
        <w:rPr>
          <w:rFonts w:ascii="Arial" w:hAnsi="Arial" w:cs="Arial"/>
          <w:sz w:val="22"/>
          <w:szCs w:val="22"/>
        </w:rPr>
        <w:tab/>
      </w:r>
      <w:r w:rsidRPr="00274466">
        <w:rPr>
          <w:rFonts w:ascii="Arial" w:hAnsi="Arial" w:cs="Arial"/>
          <w:b/>
          <w:sz w:val="22"/>
          <w:szCs w:val="22"/>
        </w:rPr>
        <w:t>Kısıtlı turnuva:</w:t>
      </w:r>
      <w:r w:rsidRPr="00274466">
        <w:rPr>
          <w:rFonts w:ascii="Arial" w:hAnsi="Arial" w:cs="Arial"/>
          <w:sz w:val="22"/>
          <w:szCs w:val="22"/>
        </w:rPr>
        <w:t xml:space="preserve"> Yaş grupları dışında, katılımın sadece belirlenmiş sporcu grupları ile sınırlı tutulduğu turnuvadır.</w:t>
      </w:r>
    </w:p>
    <w:p w:rsidR="00C179C1" w:rsidRPr="00274466" w:rsidRDefault="00C179C1" w:rsidP="00C179C1">
      <w:pPr>
        <w:tabs>
          <w:tab w:val="left" w:pos="993"/>
        </w:tabs>
        <w:autoSpaceDE w:val="0"/>
        <w:autoSpaceDN w:val="0"/>
        <w:adjustRightInd w:val="0"/>
        <w:spacing w:before="40" w:line="250" w:lineRule="atLeast"/>
        <w:ind w:left="992" w:hanging="992"/>
        <w:jc w:val="both"/>
        <w:rPr>
          <w:rFonts w:ascii="Arial" w:hAnsi="Arial" w:cs="Arial"/>
          <w:sz w:val="22"/>
          <w:szCs w:val="22"/>
        </w:rPr>
      </w:pPr>
      <w:r w:rsidRPr="00274466">
        <w:rPr>
          <w:rFonts w:ascii="Arial" w:hAnsi="Arial" w:cs="Arial"/>
          <w:sz w:val="22"/>
          <w:szCs w:val="22"/>
        </w:rPr>
        <w:t>3.1.1.5</w:t>
      </w:r>
      <w:r w:rsidRPr="00274466">
        <w:rPr>
          <w:rFonts w:ascii="Arial" w:hAnsi="Arial" w:cs="Arial"/>
          <w:sz w:val="22"/>
          <w:szCs w:val="22"/>
        </w:rPr>
        <w:tab/>
      </w:r>
      <w:r w:rsidRPr="00274466">
        <w:rPr>
          <w:rFonts w:ascii="Arial" w:hAnsi="Arial" w:cs="Arial"/>
          <w:b/>
          <w:sz w:val="22"/>
          <w:szCs w:val="22"/>
        </w:rPr>
        <w:t>Çağrılı turnuva:</w:t>
      </w:r>
      <w:r w:rsidRPr="00274466">
        <w:rPr>
          <w:rFonts w:ascii="Arial" w:hAnsi="Arial" w:cs="Arial"/>
          <w:sz w:val="22"/>
          <w:szCs w:val="22"/>
        </w:rPr>
        <w:t xml:space="preserve"> Katılımın sadece ismen davetli Federasyon veya sporcularla sınırlandırıldığı turnuvadır.</w:t>
      </w:r>
    </w:p>
    <w:p w:rsidR="00C179C1" w:rsidRPr="00274466" w:rsidRDefault="00C179C1" w:rsidP="00C179C1">
      <w:pPr>
        <w:tabs>
          <w:tab w:val="left" w:pos="993"/>
        </w:tabs>
        <w:autoSpaceDE w:val="0"/>
        <w:autoSpaceDN w:val="0"/>
        <w:adjustRightInd w:val="0"/>
        <w:spacing w:before="40" w:line="250" w:lineRule="atLeast"/>
        <w:ind w:left="992" w:hanging="992"/>
        <w:jc w:val="both"/>
        <w:rPr>
          <w:rFonts w:ascii="Arial" w:hAnsi="Arial" w:cs="Arial"/>
          <w:b/>
          <w:bCs/>
          <w:sz w:val="22"/>
          <w:szCs w:val="22"/>
        </w:rPr>
      </w:pPr>
      <w:r w:rsidRPr="00274466">
        <w:rPr>
          <w:rFonts w:ascii="Arial" w:hAnsi="Arial" w:cs="Arial"/>
          <w:b/>
          <w:bCs/>
          <w:sz w:val="22"/>
          <w:szCs w:val="22"/>
        </w:rPr>
        <w:t>3.1.2</w:t>
      </w:r>
      <w:r w:rsidRPr="00274466">
        <w:rPr>
          <w:rFonts w:ascii="Arial" w:hAnsi="Arial" w:cs="Arial"/>
          <w:b/>
          <w:bCs/>
          <w:sz w:val="22"/>
          <w:szCs w:val="22"/>
        </w:rPr>
        <w:tab/>
        <w:t>Uygulanabilirlik</w:t>
      </w:r>
    </w:p>
    <w:p w:rsidR="00C179C1" w:rsidRPr="00274466" w:rsidRDefault="00C179C1" w:rsidP="00C179C1">
      <w:pPr>
        <w:tabs>
          <w:tab w:val="left" w:pos="993"/>
        </w:tabs>
        <w:autoSpaceDE w:val="0"/>
        <w:autoSpaceDN w:val="0"/>
        <w:adjustRightInd w:val="0"/>
        <w:spacing w:before="40" w:line="250" w:lineRule="atLeast"/>
        <w:ind w:left="992" w:hanging="992"/>
        <w:jc w:val="both"/>
        <w:rPr>
          <w:rFonts w:ascii="Arial" w:hAnsi="Arial" w:cs="Arial"/>
          <w:sz w:val="22"/>
          <w:szCs w:val="22"/>
        </w:rPr>
      </w:pPr>
      <w:r w:rsidRPr="00274466">
        <w:rPr>
          <w:rFonts w:ascii="Arial" w:hAnsi="Arial" w:cs="Arial"/>
          <w:sz w:val="22"/>
          <w:szCs w:val="22"/>
        </w:rPr>
        <w:t>3.1.2.1</w:t>
      </w:r>
      <w:r w:rsidRPr="00274466">
        <w:rPr>
          <w:rFonts w:ascii="Arial" w:hAnsi="Arial" w:cs="Arial"/>
          <w:sz w:val="22"/>
          <w:szCs w:val="22"/>
        </w:rPr>
        <w:tab/>
        <w:t>3.1.2.2’de belirtilen husus dışında, Masa Tenisi Oyun Kura</w:t>
      </w:r>
      <w:r w:rsidR="004B3870" w:rsidRPr="00274466">
        <w:rPr>
          <w:rFonts w:ascii="Arial" w:hAnsi="Arial" w:cs="Arial"/>
          <w:sz w:val="22"/>
          <w:szCs w:val="22"/>
        </w:rPr>
        <w:t>lları (2. Bölüm), Dünya, Kıta,</w:t>
      </w:r>
      <w:r w:rsidRPr="00274466">
        <w:rPr>
          <w:rFonts w:ascii="Arial" w:hAnsi="Arial" w:cs="Arial"/>
          <w:sz w:val="22"/>
          <w:szCs w:val="22"/>
        </w:rPr>
        <w:t xml:space="preserve"> Olimpiyat ve Paralimpik yarışmalarında, açık turnuvalarda ve katılımcı Federasyonlar başka türlü anlaşmamışlarsa, uluslararası müsabakalarda uygulanacaktır.</w:t>
      </w:r>
    </w:p>
    <w:p w:rsidR="00C179C1" w:rsidRPr="00274466" w:rsidRDefault="00C179C1" w:rsidP="00C179C1">
      <w:pPr>
        <w:tabs>
          <w:tab w:val="left" w:pos="993"/>
        </w:tabs>
        <w:autoSpaceDE w:val="0"/>
        <w:autoSpaceDN w:val="0"/>
        <w:adjustRightInd w:val="0"/>
        <w:spacing w:before="40" w:line="250" w:lineRule="atLeast"/>
        <w:ind w:left="992" w:hanging="992"/>
        <w:jc w:val="both"/>
        <w:rPr>
          <w:rFonts w:ascii="Arial" w:hAnsi="Arial" w:cs="Arial"/>
          <w:sz w:val="22"/>
          <w:szCs w:val="22"/>
        </w:rPr>
      </w:pPr>
      <w:r w:rsidRPr="00274466">
        <w:rPr>
          <w:rFonts w:ascii="Arial" w:hAnsi="Arial" w:cs="Arial"/>
          <w:sz w:val="22"/>
          <w:szCs w:val="22"/>
        </w:rPr>
        <w:t>3.1.2.2</w:t>
      </w:r>
      <w:r w:rsidRPr="00274466">
        <w:rPr>
          <w:rFonts w:ascii="Arial" w:hAnsi="Arial" w:cs="Arial"/>
          <w:sz w:val="22"/>
          <w:szCs w:val="22"/>
        </w:rPr>
        <w:tab/>
        <w:t xml:space="preserve">Direktörler Kurulu, İcra Komitesi’nce belirlenen kural değişikliklerinin denenmesi için bir açık turnuva organizatörünü yetkili kılabilir. </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3.1.2.3</w:t>
      </w:r>
      <w:r w:rsidRPr="00274466">
        <w:rPr>
          <w:rFonts w:ascii="Arial" w:hAnsi="Arial" w:cs="Arial"/>
          <w:sz w:val="22"/>
          <w:szCs w:val="22"/>
        </w:rPr>
        <w:tab/>
        <w:t>Uluslararası Yarışmalar için Yönetmelik aşağıdaki hallerde uygulanacaktır:</w:t>
      </w:r>
    </w:p>
    <w:p w:rsidR="00C179C1" w:rsidRPr="00274466" w:rsidRDefault="00C179C1" w:rsidP="008172F3">
      <w:pPr>
        <w:numPr>
          <w:ilvl w:val="4"/>
          <w:numId w:val="18"/>
        </w:numPr>
        <w:tabs>
          <w:tab w:val="clear" w:pos="840"/>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Direktörler Kurulunca başka türlü kararlaştırılıp, katılımcı Federasyonlara önceden aksi bildirilmedikçe, Dünya, Olimpiyat ve Paralimpik yarışmalarında,</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3.1.2.3.2</w:t>
      </w:r>
      <w:r w:rsidRPr="00274466">
        <w:rPr>
          <w:rFonts w:ascii="Arial" w:hAnsi="Arial" w:cs="Arial"/>
          <w:sz w:val="22"/>
          <w:szCs w:val="22"/>
        </w:rPr>
        <w:tab/>
        <w:t>İlgili Kıta Federasyonlarınca, katılımcı Federasyonlara aksi önceden bildiril</w:t>
      </w:r>
      <w:r w:rsidRPr="00274466">
        <w:rPr>
          <w:rFonts w:ascii="Arial" w:hAnsi="Arial" w:cs="Arial"/>
          <w:sz w:val="22"/>
          <w:szCs w:val="22"/>
        </w:rPr>
        <w:softHyphen/>
        <w:t>medikçe, Kıta yarışmalarında,</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3.1.2.3.3</w:t>
      </w:r>
      <w:r w:rsidRPr="00274466">
        <w:rPr>
          <w:rFonts w:ascii="Arial" w:hAnsi="Arial" w:cs="Arial"/>
          <w:sz w:val="22"/>
          <w:szCs w:val="22"/>
        </w:rPr>
        <w:tab/>
        <w:t>İcra Komitesince aksine bir yetki verilip, katılımcılara 3.1.2.4 uyarınca önceden bildirilmedikçe, Uluslararası Açık Şampiyonalarda (3.7.1.2),</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 xml:space="preserve">3.1.2.3.4 </w:t>
      </w:r>
      <w:r w:rsidRPr="00274466">
        <w:rPr>
          <w:rFonts w:ascii="Arial" w:hAnsi="Arial" w:cs="Arial"/>
          <w:sz w:val="22"/>
          <w:szCs w:val="22"/>
        </w:rPr>
        <w:tab/>
        <w:t>3.1.2.4 de belirtilen hal dışında, Açık Turnuvalarda.</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3.1.2.4</w:t>
      </w:r>
      <w:r w:rsidRPr="00274466">
        <w:rPr>
          <w:rFonts w:ascii="Arial" w:hAnsi="Arial" w:cs="Arial"/>
          <w:sz w:val="22"/>
          <w:szCs w:val="22"/>
        </w:rPr>
        <w:tab/>
        <w:t>Bir açık turnuva, bu yönetmelik hüküm</w:t>
      </w:r>
      <w:r w:rsidRPr="00274466">
        <w:rPr>
          <w:rFonts w:ascii="Arial" w:hAnsi="Arial" w:cs="Arial"/>
          <w:sz w:val="22"/>
          <w:szCs w:val="22"/>
        </w:rPr>
        <w:softHyphen/>
        <w:t>lerinden herhangi birine uymuyorsa bu değişikliklerin şekli ve kapsamı katılım formlarında açıkça belirlenecektir. Formların doldurulup teslimi, katılımcının yarışma koşullarını, bu değişikliklerle kabulü olarak anlaşılacaktır.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3.1.2.5</w:t>
      </w:r>
      <w:r w:rsidRPr="00274466">
        <w:rPr>
          <w:rFonts w:ascii="Arial" w:hAnsi="Arial" w:cs="Arial"/>
          <w:sz w:val="22"/>
          <w:szCs w:val="22"/>
        </w:rPr>
        <w:tab/>
        <w:t>Kurallar ve Yönetmelikler bütün Uluslararası yarışmalar için tavsiye edilmekle birlikte, Tüzüğe uygun olmak kaydıyla, Uluslararası kısıtlı ve çağrılı turnuvalarla Uluslararası Federasyonlara bağlı olmayan organlarca düzenlenen kabul görmüş Uluslararası yarışmalar organizasyon yetkililerinin belirleyeceği kurallarla yapılabilir.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3.1.2.6</w:t>
      </w:r>
      <w:r w:rsidRPr="00274466">
        <w:rPr>
          <w:rFonts w:ascii="Arial" w:hAnsi="Arial" w:cs="Arial"/>
          <w:sz w:val="22"/>
          <w:szCs w:val="22"/>
        </w:rPr>
        <w:tab/>
        <w:t>Üzerinde önceden anlaşma sağlanan ve yayınlanan yarışma kurallarında açıkça belirtilen değişiklikler dışında, Uluslararası Yarışmalarda bu kuralların ve Yönetmelik hükümlerinin geçerli olduğu kabul edilecektir.</w:t>
      </w:r>
    </w:p>
    <w:p w:rsidR="00B7524C"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3.1.2.7</w:t>
      </w:r>
      <w:r w:rsidRPr="00274466">
        <w:rPr>
          <w:rFonts w:ascii="Arial" w:hAnsi="Arial" w:cs="Arial"/>
          <w:sz w:val="22"/>
          <w:szCs w:val="22"/>
        </w:rPr>
        <w:tab/>
      </w:r>
      <w:r w:rsidR="0053706E" w:rsidRPr="00274466">
        <w:rPr>
          <w:rFonts w:ascii="Arial" w:hAnsi="Arial" w:cs="Arial"/>
          <w:sz w:val="22"/>
          <w:szCs w:val="22"/>
        </w:rPr>
        <w:t xml:space="preserve">Uluslararası Yarışma Kurallarının </w:t>
      </w:r>
      <w:r w:rsidRPr="00274466">
        <w:rPr>
          <w:rFonts w:ascii="Arial" w:hAnsi="Arial" w:cs="Arial"/>
          <w:sz w:val="22"/>
          <w:szCs w:val="22"/>
        </w:rPr>
        <w:t xml:space="preserve">ayrıntılı açıklamaları ve yorumları ile donatımın teknik özellikleri, Direktörler Kurulunca Teknik </w:t>
      </w:r>
      <w:r w:rsidR="00B7524C" w:rsidRPr="00274466">
        <w:rPr>
          <w:rFonts w:ascii="Arial" w:hAnsi="Arial" w:cs="Arial"/>
          <w:sz w:val="22"/>
          <w:szCs w:val="22"/>
        </w:rPr>
        <w:t xml:space="preserve">ve İdari Bültenler olarak yayınlanacaktır. Pratik talimatlar ve uygulama usulleri </w:t>
      </w:r>
      <w:r w:rsidR="00F3455A" w:rsidRPr="00274466">
        <w:rPr>
          <w:rFonts w:ascii="Arial" w:hAnsi="Arial" w:cs="Arial"/>
          <w:sz w:val="22"/>
          <w:szCs w:val="22"/>
        </w:rPr>
        <w:t xml:space="preserve">İcra Komitesi tarafından Elkitabı veya Rehber olarak dağıtılabilir. Bu yayınlar </w:t>
      </w:r>
      <w:r w:rsidR="0053706E" w:rsidRPr="00274466">
        <w:rPr>
          <w:rFonts w:ascii="Arial" w:hAnsi="Arial" w:cs="Arial"/>
          <w:sz w:val="22"/>
          <w:szCs w:val="22"/>
        </w:rPr>
        <w:t>öneriler veya rehberliğin yanı sıra zorunlu kısımları da kapsayabilir.</w:t>
      </w:r>
    </w:p>
    <w:p w:rsidR="00B7524C" w:rsidRPr="00274466" w:rsidRDefault="00B7524C" w:rsidP="0053706E">
      <w:pPr>
        <w:tabs>
          <w:tab w:val="left" w:pos="993"/>
        </w:tabs>
        <w:autoSpaceDE w:val="0"/>
        <w:autoSpaceDN w:val="0"/>
        <w:adjustRightInd w:val="0"/>
        <w:spacing w:before="60" w:line="250" w:lineRule="atLeast"/>
        <w:jc w:val="both"/>
        <w:rPr>
          <w:rFonts w:ascii="Arial" w:hAnsi="Arial" w:cs="Arial"/>
          <w:sz w:val="22"/>
          <w:szCs w:val="22"/>
        </w:rPr>
      </w:pP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b/>
          <w:bCs/>
          <w:sz w:val="22"/>
          <w:szCs w:val="22"/>
        </w:rPr>
      </w:pPr>
      <w:r w:rsidRPr="00274466">
        <w:rPr>
          <w:rFonts w:ascii="Arial" w:hAnsi="Arial" w:cs="Arial"/>
          <w:b/>
          <w:bCs/>
          <w:sz w:val="22"/>
          <w:szCs w:val="22"/>
        </w:rPr>
        <w:t>3.2</w:t>
      </w:r>
      <w:r w:rsidRPr="00274466">
        <w:rPr>
          <w:rFonts w:ascii="Arial" w:hAnsi="Arial" w:cs="Arial"/>
          <w:b/>
          <w:bCs/>
          <w:sz w:val="22"/>
          <w:szCs w:val="22"/>
        </w:rPr>
        <w:tab/>
        <w:t>DONATIM VE OYUN KOŞULLARI</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b/>
          <w:bCs/>
          <w:sz w:val="22"/>
          <w:szCs w:val="22"/>
        </w:rPr>
        <w:t>3.2.1</w:t>
      </w:r>
      <w:r w:rsidRPr="00274466">
        <w:rPr>
          <w:rFonts w:ascii="Arial" w:hAnsi="Arial" w:cs="Arial"/>
          <w:sz w:val="22"/>
          <w:szCs w:val="22"/>
        </w:rPr>
        <w:tab/>
      </w:r>
      <w:r w:rsidRPr="00274466">
        <w:rPr>
          <w:rFonts w:ascii="Arial" w:hAnsi="Arial" w:cs="Arial"/>
          <w:b/>
          <w:sz w:val="22"/>
          <w:szCs w:val="22"/>
        </w:rPr>
        <w:t>Yetki Verilmiş ve Onaylanmış Donatım</w:t>
      </w:r>
    </w:p>
    <w:p w:rsidR="00A46C6E" w:rsidRPr="00274466" w:rsidRDefault="00C179C1" w:rsidP="00561B06">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3.2.1.1</w:t>
      </w:r>
      <w:r w:rsidRPr="00274466">
        <w:rPr>
          <w:rFonts w:ascii="Arial" w:hAnsi="Arial" w:cs="Arial"/>
          <w:sz w:val="22"/>
          <w:szCs w:val="22"/>
        </w:rPr>
        <w:tab/>
        <w:t>Oyun donatımının onayı ve yetki verilmesi, Direktörler Kurulu adına Donatım Komitesince yürüt</w:t>
      </w:r>
      <w:r w:rsidR="00822A5F" w:rsidRPr="00274466">
        <w:rPr>
          <w:rFonts w:ascii="Arial" w:hAnsi="Arial" w:cs="Arial"/>
          <w:sz w:val="22"/>
          <w:szCs w:val="22"/>
        </w:rPr>
        <w:t xml:space="preserve">ülecektir. Bir yetki ve onay </w:t>
      </w:r>
      <w:r w:rsidRPr="00274466">
        <w:rPr>
          <w:rFonts w:ascii="Arial" w:hAnsi="Arial" w:cs="Arial"/>
          <w:sz w:val="22"/>
          <w:szCs w:val="22"/>
        </w:rPr>
        <w:t xml:space="preserve">herhangi bir zamanda </w:t>
      </w:r>
      <w:r w:rsidR="00822A5F" w:rsidRPr="00274466">
        <w:rPr>
          <w:rFonts w:ascii="Arial" w:hAnsi="Arial" w:cs="Arial"/>
          <w:sz w:val="22"/>
          <w:szCs w:val="22"/>
        </w:rPr>
        <w:t>İcra Komitesi tarafından askıya alınabilir ve daha sonra yetki ve onay Direktörler Kurulunca geri alınabilir.</w:t>
      </w:r>
    </w:p>
    <w:p w:rsidR="00822A5F" w:rsidRPr="00274466" w:rsidRDefault="00822A5F" w:rsidP="00822A5F">
      <w:pPr>
        <w:tabs>
          <w:tab w:val="left" w:pos="993"/>
        </w:tabs>
        <w:autoSpaceDE w:val="0"/>
        <w:autoSpaceDN w:val="0"/>
        <w:adjustRightInd w:val="0"/>
        <w:spacing w:before="60" w:line="250" w:lineRule="atLeast"/>
        <w:ind w:left="993" w:hanging="993"/>
        <w:jc w:val="right"/>
        <w:rPr>
          <w:rFonts w:ascii="Arial" w:hAnsi="Arial" w:cs="Arial"/>
          <w:sz w:val="22"/>
          <w:szCs w:val="22"/>
        </w:rPr>
      </w:pPr>
      <w:r w:rsidRPr="00274466">
        <w:rPr>
          <w:rFonts w:ascii="Arial" w:hAnsi="Arial" w:cs="Arial"/>
          <w:sz w:val="22"/>
          <w:szCs w:val="22"/>
        </w:rPr>
        <w:t>6</w:t>
      </w:r>
    </w:p>
    <w:p w:rsidR="00561B06" w:rsidRPr="00274466" w:rsidRDefault="00C179C1" w:rsidP="00822A5F">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lastRenderedPageBreak/>
        <w:t>3.2.1.2</w:t>
      </w:r>
      <w:r w:rsidRPr="00274466">
        <w:rPr>
          <w:rFonts w:ascii="Arial" w:hAnsi="Arial" w:cs="Arial"/>
          <w:sz w:val="22"/>
          <w:szCs w:val="22"/>
        </w:rPr>
        <w:tab/>
        <w:t>Bir açık turnuvanın katılım veya tanıtım formunda kullanılacak masanın, ağ takımının ve topun marka ve rengi belirtilecek, malzeme ve donanımın seçimi, yarışmanın yapıldığı ülke Federasyonu tarafından ITTF tarafından onaylanan marka ve tipler arasından yapılacaktır.</w:t>
      </w:r>
    </w:p>
    <w:p w:rsidR="001F5C77" w:rsidRPr="00274466" w:rsidRDefault="00C179C1" w:rsidP="00C179C1">
      <w:pPr>
        <w:tabs>
          <w:tab w:val="left" w:pos="993"/>
        </w:tabs>
        <w:spacing w:before="60" w:line="250" w:lineRule="atLeast"/>
        <w:ind w:left="993" w:hanging="993"/>
        <w:jc w:val="both"/>
        <w:rPr>
          <w:rFonts w:ascii="Arial" w:hAnsi="Arial" w:cs="Arial"/>
          <w:sz w:val="22"/>
          <w:szCs w:val="22"/>
        </w:rPr>
      </w:pPr>
      <w:r w:rsidRPr="00274466">
        <w:rPr>
          <w:rFonts w:ascii="Arial" w:hAnsi="Arial" w:cs="Arial"/>
          <w:sz w:val="22"/>
          <w:szCs w:val="22"/>
        </w:rPr>
        <w:t>3.2.1.3</w:t>
      </w:r>
      <w:r w:rsidRPr="00274466">
        <w:rPr>
          <w:rFonts w:ascii="Arial" w:hAnsi="Arial" w:cs="Arial"/>
          <w:sz w:val="22"/>
          <w:szCs w:val="22"/>
        </w:rPr>
        <w:tab/>
        <w:t>Tablanın topa vurmak için kullanılan her bir yüzündeki kaplamalar</w:t>
      </w:r>
      <w:r w:rsidR="001F5C77" w:rsidRPr="00274466">
        <w:rPr>
          <w:rFonts w:ascii="Arial" w:hAnsi="Arial" w:cs="Arial"/>
          <w:sz w:val="22"/>
          <w:szCs w:val="22"/>
        </w:rPr>
        <w:t>,</w:t>
      </w:r>
      <w:r w:rsidRPr="00274466">
        <w:rPr>
          <w:rFonts w:ascii="Arial" w:hAnsi="Arial" w:cs="Arial"/>
          <w:sz w:val="22"/>
          <w:szCs w:val="22"/>
        </w:rPr>
        <w:t xml:space="preserve"> ITTF tarafından geçerli onaya sahip olacak ve </w:t>
      </w:r>
      <w:r w:rsidR="00822A5F" w:rsidRPr="00274466">
        <w:rPr>
          <w:rFonts w:ascii="Arial" w:hAnsi="Arial" w:cs="Arial"/>
          <w:sz w:val="22"/>
          <w:szCs w:val="22"/>
        </w:rPr>
        <w:t>ITTF logosu,(</w:t>
      </w:r>
      <w:r w:rsidRPr="00274466">
        <w:rPr>
          <w:rFonts w:ascii="Arial" w:hAnsi="Arial" w:cs="Arial"/>
          <w:sz w:val="22"/>
          <w:szCs w:val="22"/>
        </w:rPr>
        <w:t>varsa</w:t>
      </w:r>
      <w:r w:rsidR="00822A5F" w:rsidRPr="00274466">
        <w:rPr>
          <w:rFonts w:ascii="Arial" w:hAnsi="Arial" w:cs="Arial"/>
          <w:sz w:val="22"/>
          <w:szCs w:val="22"/>
        </w:rPr>
        <w:t>) ITTF n</w:t>
      </w:r>
      <w:r w:rsidRPr="00274466">
        <w:rPr>
          <w:rFonts w:ascii="Arial" w:hAnsi="Arial" w:cs="Arial"/>
          <w:sz w:val="22"/>
          <w:szCs w:val="22"/>
        </w:rPr>
        <w:t>umarası</w:t>
      </w:r>
      <w:r w:rsidR="001F5C77" w:rsidRPr="00274466">
        <w:rPr>
          <w:rFonts w:ascii="Arial" w:hAnsi="Arial" w:cs="Arial"/>
          <w:sz w:val="22"/>
          <w:szCs w:val="22"/>
        </w:rPr>
        <w:t>, tedarikçi ve m</w:t>
      </w:r>
      <w:r w:rsidRPr="00274466">
        <w:rPr>
          <w:rFonts w:ascii="Arial" w:hAnsi="Arial" w:cs="Arial"/>
          <w:sz w:val="22"/>
          <w:szCs w:val="22"/>
        </w:rPr>
        <w:t>arka isimleri raket sapının yakınında açık</w:t>
      </w:r>
      <w:r w:rsidR="001F5C77" w:rsidRPr="00274466">
        <w:rPr>
          <w:rFonts w:ascii="Arial" w:hAnsi="Arial" w:cs="Arial"/>
          <w:sz w:val="22"/>
          <w:szCs w:val="22"/>
        </w:rPr>
        <w:t xml:space="preserve">ça görülür şekilde tablaya tutturulacaktır. </w:t>
      </w:r>
    </w:p>
    <w:p w:rsidR="00C179C1" w:rsidRPr="00274466" w:rsidRDefault="001F5C77" w:rsidP="00C179C1">
      <w:pPr>
        <w:tabs>
          <w:tab w:val="left" w:pos="993"/>
        </w:tabs>
        <w:spacing w:before="60" w:line="250" w:lineRule="atLeast"/>
        <w:ind w:left="993" w:hanging="993"/>
        <w:jc w:val="both"/>
        <w:rPr>
          <w:rFonts w:ascii="Arial" w:hAnsi="Arial" w:cs="Arial"/>
          <w:sz w:val="18"/>
          <w:szCs w:val="18"/>
        </w:rPr>
      </w:pPr>
      <w:r w:rsidRPr="00274466">
        <w:rPr>
          <w:rFonts w:ascii="Arial" w:hAnsi="Arial" w:cs="Arial"/>
          <w:sz w:val="22"/>
          <w:szCs w:val="22"/>
        </w:rPr>
        <w:tab/>
      </w:r>
      <w:r w:rsidR="00C179C1" w:rsidRPr="00274466">
        <w:rPr>
          <w:rFonts w:ascii="Arial" w:hAnsi="Arial" w:cs="Arial"/>
          <w:sz w:val="18"/>
          <w:szCs w:val="18"/>
        </w:rPr>
        <w:t>Bütün onaylı malzeme ve donanım listeleri ITTF ofisince güncellenecek ve detaylar ITTF web sayfasında yayınlanacaktır.</w:t>
      </w:r>
    </w:p>
    <w:p w:rsidR="00C179C1" w:rsidRPr="00274466" w:rsidRDefault="00C179C1" w:rsidP="00C179C1">
      <w:pPr>
        <w:tabs>
          <w:tab w:val="left" w:pos="993"/>
        </w:tabs>
        <w:spacing w:before="60" w:line="250" w:lineRule="atLeast"/>
        <w:ind w:left="993" w:hanging="993"/>
        <w:jc w:val="both"/>
        <w:rPr>
          <w:rFonts w:ascii="Arial" w:hAnsi="Arial" w:cs="Arial"/>
          <w:iCs/>
          <w:sz w:val="22"/>
          <w:szCs w:val="22"/>
        </w:rPr>
      </w:pPr>
      <w:r w:rsidRPr="00274466">
        <w:rPr>
          <w:rFonts w:ascii="Arial" w:hAnsi="Arial" w:cs="Arial"/>
          <w:sz w:val="22"/>
          <w:szCs w:val="22"/>
        </w:rPr>
        <w:t>3.2.1.4</w:t>
      </w:r>
      <w:r w:rsidRPr="00274466">
        <w:rPr>
          <w:rFonts w:ascii="Arial" w:hAnsi="Arial" w:cs="Arial"/>
          <w:sz w:val="22"/>
          <w:szCs w:val="22"/>
        </w:rPr>
        <w:tab/>
        <w:t>Masa ayakları, tekerlekli sandalyeli oyuncular için masa uç çizgilerinden en az 40 cm içeride olacaktır.</w:t>
      </w:r>
      <w:r w:rsidRPr="00274466">
        <w:rPr>
          <w:rFonts w:ascii="Arial" w:hAnsi="Arial" w:cs="Arial"/>
          <w:iCs/>
          <w:sz w:val="22"/>
          <w:szCs w:val="22"/>
        </w:rPr>
        <w:t xml:space="preserve"> </w:t>
      </w:r>
    </w:p>
    <w:p w:rsidR="00A46C6E" w:rsidRPr="00274466" w:rsidRDefault="00A46C6E" w:rsidP="00C179C1">
      <w:pPr>
        <w:tabs>
          <w:tab w:val="left" w:pos="993"/>
        </w:tabs>
        <w:spacing w:before="60" w:line="250" w:lineRule="atLeast"/>
        <w:ind w:left="993" w:hanging="993"/>
        <w:jc w:val="both"/>
        <w:rPr>
          <w:rFonts w:ascii="Arial" w:hAnsi="Arial" w:cs="Arial"/>
          <w:sz w:val="22"/>
          <w:szCs w:val="22"/>
        </w:rPr>
      </w:pP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b/>
          <w:bCs/>
          <w:sz w:val="22"/>
          <w:szCs w:val="22"/>
        </w:rPr>
      </w:pPr>
      <w:r w:rsidRPr="00274466">
        <w:rPr>
          <w:rFonts w:ascii="Arial" w:hAnsi="Arial" w:cs="Arial"/>
          <w:b/>
          <w:bCs/>
          <w:sz w:val="22"/>
          <w:szCs w:val="22"/>
        </w:rPr>
        <w:t>3.2.2</w:t>
      </w:r>
      <w:r w:rsidRPr="00274466">
        <w:rPr>
          <w:rFonts w:ascii="Arial" w:hAnsi="Arial" w:cs="Arial"/>
          <w:b/>
          <w:bCs/>
          <w:sz w:val="22"/>
          <w:szCs w:val="22"/>
        </w:rPr>
        <w:tab/>
        <w:t>Oyun Giysisi</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3.2.2.1</w:t>
      </w:r>
      <w:r w:rsidRPr="00274466">
        <w:rPr>
          <w:rFonts w:ascii="Arial" w:hAnsi="Arial" w:cs="Arial"/>
          <w:sz w:val="22"/>
          <w:szCs w:val="22"/>
        </w:rPr>
        <w:tab/>
        <w:t>Oyun giysisi, normal olarak kısa kollu veya kolsuz forma, şort veya etek veya tek parça spor giysisi, çoraplar ve spor ayakkabılarından oluşacaktır. Bunların dışında, örneğin eşofmanın tümü veya bir parçası gibi başka giysiler, başhakemin izni olmadan oyun sırasında giyilemez.</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3.2.2.2</w:t>
      </w:r>
      <w:r w:rsidRPr="00274466">
        <w:rPr>
          <w:rFonts w:ascii="Arial" w:hAnsi="Arial" w:cs="Arial"/>
          <w:sz w:val="22"/>
          <w:szCs w:val="22"/>
        </w:rPr>
        <w:tab/>
        <w:t>Forma, etek veya şortun ana rengi, formanın yaka ve kolları dışında, kullanılan topun renginden açıkça farklı olacaktır.</w:t>
      </w:r>
    </w:p>
    <w:p w:rsidR="00C179C1" w:rsidRPr="00274466" w:rsidRDefault="00C179C1" w:rsidP="00C179C1">
      <w:pPr>
        <w:tabs>
          <w:tab w:val="left" w:pos="993"/>
        </w:tabs>
        <w:spacing w:before="60" w:line="250" w:lineRule="atLeast"/>
        <w:ind w:left="993" w:hanging="993"/>
        <w:jc w:val="both"/>
        <w:rPr>
          <w:rFonts w:ascii="Arial" w:hAnsi="Arial" w:cs="Arial"/>
          <w:sz w:val="22"/>
          <w:szCs w:val="22"/>
        </w:rPr>
      </w:pPr>
      <w:r w:rsidRPr="00274466">
        <w:rPr>
          <w:rFonts w:ascii="Arial" w:hAnsi="Arial" w:cs="Arial"/>
          <w:sz w:val="22"/>
          <w:szCs w:val="22"/>
        </w:rPr>
        <w:t>3.2.2.3</w:t>
      </w:r>
      <w:r w:rsidRPr="00274466">
        <w:rPr>
          <w:rFonts w:ascii="Arial" w:hAnsi="Arial" w:cs="Arial"/>
          <w:sz w:val="22"/>
          <w:szCs w:val="22"/>
        </w:rPr>
        <w:tab/>
        <w:t>Giysi, forma arka yüzünde oyuncuyu, Federasyonunu veya kulüp yarışmalarında kulübünü belirten rakam veya harfler ve 3.2.5.10 uyarınca reklamlar taşıyabilir. Eğer forma sırtında oyuncunun ismi bulunuyorsa bu yakanın hemen altında yer almalıdır.</w:t>
      </w:r>
    </w:p>
    <w:p w:rsidR="00C179C1" w:rsidRPr="00274466" w:rsidRDefault="00C179C1" w:rsidP="00C179C1">
      <w:pPr>
        <w:tabs>
          <w:tab w:val="left" w:pos="993"/>
        </w:tabs>
        <w:spacing w:before="60" w:line="250" w:lineRule="atLeast"/>
        <w:ind w:left="993" w:hanging="993"/>
        <w:jc w:val="both"/>
        <w:rPr>
          <w:rFonts w:ascii="Arial" w:hAnsi="Arial" w:cs="Arial"/>
          <w:sz w:val="22"/>
          <w:szCs w:val="22"/>
        </w:rPr>
      </w:pPr>
      <w:r w:rsidRPr="00274466">
        <w:rPr>
          <w:rFonts w:ascii="Arial" w:hAnsi="Arial" w:cs="Arial"/>
          <w:sz w:val="22"/>
          <w:szCs w:val="22"/>
        </w:rPr>
        <w:t>3.2.2.4</w:t>
      </w:r>
      <w:r w:rsidRPr="00274466">
        <w:rPr>
          <w:rFonts w:ascii="Arial" w:hAnsi="Arial" w:cs="Arial"/>
          <w:sz w:val="22"/>
          <w:szCs w:val="22"/>
        </w:rPr>
        <w:tab/>
        <w:t>Yarışmalarda organizatörler tarafından oyuncuyu tanımlamak üzere kullanılan numaralara, giysideki reklamlara göre öncelik verilecek, gömleğin sırtında, orta yerde bulunacak ve alanı 600 cm</w:t>
      </w:r>
      <w:r w:rsidRPr="00274466">
        <w:rPr>
          <w:rFonts w:ascii="Arial" w:hAnsi="Arial" w:cs="Arial"/>
          <w:sz w:val="22"/>
          <w:szCs w:val="22"/>
          <w:vertAlign w:val="superscript"/>
        </w:rPr>
        <w:t>2</w:t>
      </w:r>
      <w:r w:rsidRPr="00274466">
        <w:rPr>
          <w:rFonts w:ascii="Arial" w:hAnsi="Arial" w:cs="Arial"/>
          <w:sz w:val="22"/>
          <w:szCs w:val="22"/>
        </w:rPr>
        <w:t xml:space="preserve"> den büyük olmayan bir panel içinde yer alacaktır</w:t>
      </w:r>
      <w:r w:rsidR="001F5C77" w:rsidRPr="00274466">
        <w:rPr>
          <w:rFonts w:ascii="Arial" w:hAnsi="Arial" w:cs="Arial"/>
          <w:sz w:val="22"/>
          <w:szCs w:val="22"/>
        </w:rPr>
        <w:t>.</w:t>
      </w:r>
    </w:p>
    <w:p w:rsidR="00C179C1" w:rsidRPr="00274466" w:rsidRDefault="00C179C1" w:rsidP="00C179C1">
      <w:pPr>
        <w:tabs>
          <w:tab w:val="left" w:pos="993"/>
        </w:tabs>
        <w:spacing w:before="60" w:line="250" w:lineRule="atLeast"/>
        <w:ind w:left="993" w:hanging="993"/>
        <w:jc w:val="both"/>
        <w:rPr>
          <w:rFonts w:ascii="Arial" w:hAnsi="Arial" w:cs="Arial"/>
          <w:sz w:val="22"/>
          <w:szCs w:val="22"/>
        </w:rPr>
      </w:pPr>
      <w:r w:rsidRPr="00274466">
        <w:rPr>
          <w:rFonts w:ascii="Arial" w:hAnsi="Arial" w:cs="Arial"/>
          <w:sz w:val="22"/>
          <w:szCs w:val="22"/>
        </w:rPr>
        <w:t>3.2.2.5</w:t>
      </w:r>
      <w:r w:rsidRPr="00274466">
        <w:rPr>
          <w:rFonts w:ascii="Arial" w:hAnsi="Arial" w:cs="Arial"/>
          <w:sz w:val="22"/>
          <w:szCs w:val="22"/>
        </w:rPr>
        <w:tab/>
        <w:t xml:space="preserve">Giysinin ön ve yan yüzünde yer alan simge, yazı ve şekiller ve oyuncunun kullandığı takılar rakip oyuncuyu rahatsız edecek şekilde parlak, göz </w:t>
      </w:r>
      <w:r w:rsidR="001E4671" w:rsidRPr="00274466">
        <w:rPr>
          <w:rFonts w:ascii="Arial" w:hAnsi="Arial" w:cs="Arial"/>
          <w:sz w:val="22"/>
          <w:szCs w:val="22"/>
        </w:rPr>
        <w:t>alıcı veya yansıtıcı olmayacaktır.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3.2.2.6</w:t>
      </w:r>
      <w:r w:rsidRPr="00274466">
        <w:rPr>
          <w:rFonts w:ascii="Arial" w:hAnsi="Arial" w:cs="Arial"/>
          <w:sz w:val="22"/>
          <w:szCs w:val="22"/>
        </w:rPr>
        <w:tab/>
        <w:t>Giysiler, oyunun ciddiyetini bozacak, uygunsuz, hakaret içeren yazı ve şekiller taşımayacaktır.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3.2.2.7</w:t>
      </w:r>
      <w:r w:rsidRPr="00274466">
        <w:rPr>
          <w:rFonts w:ascii="Arial" w:hAnsi="Arial" w:cs="Arial"/>
          <w:sz w:val="22"/>
          <w:szCs w:val="22"/>
        </w:rPr>
        <w:tab/>
        <w:t>Giysinin kurallara uygunluğu veya kabul edilebilirliği konusunda her sorun başhakem tarafından çözümlenecek ve kararlaş</w:t>
      </w:r>
      <w:r w:rsidRPr="00274466">
        <w:rPr>
          <w:rFonts w:ascii="Arial" w:hAnsi="Arial" w:cs="Arial"/>
          <w:sz w:val="22"/>
          <w:szCs w:val="22"/>
        </w:rPr>
        <w:softHyphen/>
        <w:t>tırılacaktır.</w:t>
      </w:r>
    </w:p>
    <w:p w:rsidR="00C179C1" w:rsidRPr="00274466" w:rsidRDefault="00C179C1" w:rsidP="001E467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3.2.2.8</w:t>
      </w:r>
      <w:r w:rsidRPr="00274466">
        <w:rPr>
          <w:rFonts w:ascii="Arial" w:hAnsi="Arial" w:cs="Arial"/>
          <w:sz w:val="22"/>
          <w:szCs w:val="22"/>
        </w:rPr>
        <w:tab/>
        <w:t>Takım maçında oynayan takım oyuncuları ile Dünya, Olimpiyat ve Paralimpik unvanlı yarışmalarda aynı federasyona bağlı çift oyuncuları; çorap, ayakkabı, giysiler üzerindeki reklamların sayısı, ebatları, renk ve tasarımları h</w:t>
      </w:r>
      <w:r w:rsidR="001E4671" w:rsidRPr="00274466">
        <w:rPr>
          <w:rFonts w:ascii="Arial" w:hAnsi="Arial" w:cs="Arial"/>
          <w:sz w:val="22"/>
          <w:szCs w:val="22"/>
        </w:rPr>
        <w:t xml:space="preserve">ariç bir örnek giyineceklerdir. </w:t>
      </w:r>
      <w:r w:rsidRPr="00274466">
        <w:rPr>
          <w:rFonts w:ascii="Arial" w:hAnsi="Arial" w:cs="Arial"/>
          <w:sz w:val="22"/>
          <w:szCs w:val="22"/>
        </w:rPr>
        <w:t xml:space="preserve">Diğer uluslararası yarışmalarda aynı federasyona bağlı çift oyuncuları ana renk aynı olmak kaydı ile değişik imalatçılara ait giysileri kendi federasyonları uygun görürse giyebilirler. </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3.2.2.9</w:t>
      </w:r>
      <w:r w:rsidRPr="00274466">
        <w:rPr>
          <w:rFonts w:ascii="Arial" w:hAnsi="Arial" w:cs="Arial"/>
          <w:sz w:val="22"/>
          <w:szCs w:val="22"/>
        </w:rPr>
        <w:tab/>
        <w:t>Rakip oyuncu ve çiftler, izleyicilerce kolayca ayırt edilebilmelerini sağlamak amacıyla yeterince farklı renklerde forma giyeceklerdir.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3.2.2.10</w:t>
      </w:r>
      <w:r w:rsidRPr="00274466">
        <w:rPr>
          <w:rFonts w:ascii="Arial" w:hAnsi="Arial" w:cs="Arial"/>
          <w:sz w:val="22"/>
          <w:szCs w:val="22"/>
        </w:rPr>
        <w:tab/>
        <w:t xml:space="preserve">Rakip oyuncular veya takımlar, benzer giysi taşıyorlar ve hangi tarafın giysi değiştireceği konusunda anlaşamıyorlarsa, karar hakem </w:t>
      </w:r>
      <w:r w:rsidR="001E4671" w:rsidRPr="00274466">
        <w:rPr>
          <w:rFonts w:ascii="Arial" w:hAnsi="Arial" w:cs="Arial"/>
          <w:sz w:val="22"/>
          <w:szCs w:val="22"/>
        </w:rPr>
        <w:t>tarafından kur’a ile belirlenecektir.</w:t>
      </w:r>
    </w:p>
    <w:p w:rsidR="00C179C1" w:rsidRPr="00274466" w:rsidRDefault="00C179C1" w:rsidP="00C179C1">
      <w:pPr>
        <w:pStyle w:val="msobodytextindent"/>
        <w:tabs>
          <w:tab w:val="left" w:pos="993"/>
        </w:tabs>
        <w:spacing w:before="60" w:after="0" w:line="250" w:lineRule="atLeast"/>
        <w:ind w:left="993" w:hanging="993"/>
        <w:jc w:val="both"/>
        <w:rPr>
          <w:rFonts w:ascii="Arial" w:hAnsi="Arial" w:cs="Arial"/>
          <w:sz w:val="22"/>
          <w:szCs w:val="22"/>
        </w:rPr>
      </w:pPr>
      <w:r w:rsidRPr="00274466">
        <w:rPr>
          <w:rFonts w:ascii="Arial" w:hAnsi="Arial" w:cs="Arial"/>
          <w:sz w:val="22"/>
          <w:szCs w:val="22"/>
        </w:rPr>
        <w:t>3.2.2.11</w:t>
      </w:r>
      <w:r w:rsidRPr="00274466">
        <w:rPr>
          <w:rFonts w:ascii="Arial" w:hAnsi="Arial" w:cs="Arial"/>
          <w:sz w:val="22"/>
          <w:szCs w:val="22"/>
        </w:rPr>
        <w:tab/>
        <w:t>Dünya, Olimpiyat veya Paralimpik unvanlı yarışmalarda ya da Uluslararası Açık şampiyonalarda yarışan oyuncular kendi Federasyonlarınca onaylanan tipte forma, şort veya etek giyeceklerdir.</w:t>
      </w:r>
    </w:p>
    <w:p w:rsidR="00A46C6E" w:rsidRPr="00274466" w:rsidRDefault="00A46C6E" w:rsidP="00C179C1">
      <w:pPr>
        <w:pStyle w:val="msobodytextindent"/>
        <w:tabs>
          <w:tab w:val="left" w:pos="993"/>
        </w:tabs>
        <w:spacing w:before="60" w:after="0" w:line="250" w:lineRule="atLeast"/>
        <w:ind w:left="993" w:hanging="993"/>
        <w:jc w:val="both"/>
        <w:rPr>
          <w:rFonts w:ascii="Arial" w:hAnsi="Arial" w:cs="Arial"/>
          <w:sz w:val="22"/>
          <w:szCs w:val="22"/>
        </w:rPr>
      </w:pPr>
    </w:p>
    <w:p w:rsidR="001E4671" w:rsidRPr="00274466" w:rsidRDefault="001E4671" w:rsidP="00C179C1">
      <w:pPr>
        <w:pStyle w:val="msobodytextindent"/>
        <w:tabs>
          <w:tab w:val="left" w:pos="993"/>
        </w:tabs>
        <w:spacing w:before="60" w:after="0" w:line="250" w:lineRule="atLeast"/>
        <w:ind w:left="993" w:hanging="993"/>
        <w:jc w:val="both"/>
        <w:rPr>
          <w:rFonts w:ascii="Arial" w:hAnsi="Arial" w:cs="Arial"/>
          <w:sz w:val="22"/>
          <w:szCs w:val="22"/>
        </w:rPr>
      </w:pPr>
    </w:p>
    <w:p w:rsidR="001E4671" w:rsidRPr="00274466" w:rsidRDefault="001E4671" w:rsidP="00C179C1">
      <w:pPr>
        <w:pStyle w:val="msobodytextindent"/>
        <w:tabs>
          <w:tab w:val="left" w:pos="993"/>
        </w:tabs>
        <w:spacing w:before="60" w:after="0" w:line="250" w:lineRule="atLeast"/>
        <w:ind w:left="993" w:hanging="993"/>
        <w:jc w:val="both"/>
        <w:rPr>
          <w:rFonts w:ascii="Arial" w:hAnsi="Arial" w:cs="Arial"/>
          <w:sz w:val="22"/>
          <w:szCs w:val="22"/>
        </w:rPr>
      </w:pPr>
    </w:p>
    <w:p w:rsidR="001E4671" w:rsidRPr="00274466" w:rsidRDefault="001E4671" w:rsidP="001E4671">
      <w:pPr>
        <w:pStyle w:val="msobodytextindent"/>
        <w:tabs>
          <w:tab w:val="left" w:pos="993"/>
        </w:tabs>
        <w:spacing w:before="60" w:after="0" w:line="250" w:lineRule="atLeast"/>
        <w:ind w:left="993" w:hanging="993"/>
        <w:jc w:val="right"/>
        <w:rPr>
          <w:rFonts w:ascii="Arial" w:hAnsi="Arial" w:cs="Arial"/>
          <w:sz w:val="22"/>
          <w:szCs w:val="22"/>
        </w:rPr>
      </w:pPr>
      <w:r w:rsidRPr="00274466">
        <w:rPr>
          <w:rFonts w:ascii="Arial" w:hAnsi="Arial" w:cs="Arial"/>
          <w:sz w:val="22"/>
          <w:szCs w:val="22"/>
        </w:rPr>
        <w:t>7</w:t>
      </w:r>
    </w:p>
    <w:p w:rsidR="001E4671" w:rsidRPr="00274466" w:rsidRDefault="001E4671" w:rsidP="00C179C1">
      <w:pPr>
        <w:pStyle w:val="msobodytextindent"/>
        <w:tabs>
          <w:tab w:val="left" w:pos="993"/>
        </w:tabs>
        <w:spacing w:before="60" w:after="0" w:line="250" w:lineRule="atLeast"/>
        <w:ind w:left="993" w:hanging="993"/>
        <w:jc w:val="both"/>
        <w:rPr>
          <w:rFonts w:ascii="Arial" w:hAnsi="Arial" w:cs="Arial"/>
          <w:sz w:val="22"/>
          <w:szCs w:val="22"/>
        </w:rPr>
      </w:pP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b/>
          <w:bCs/>
          <w:sz w:val="22"/>
          <w:szCs w:val="22"/>
        </w:rPr>
        <w:lastRenderedPageBreak/>
        <w:t>3.2.3</w:t>
      </w:r>
      <w:r w:rsidRPr="00274466">
        <w:rPr>
          <w:rFonts w:ascii="Arial" w:hAnsi="Arial" w:cs="Arial"/>
          <w:b/>
          <w:bCs/>
          <w:sz w:val="22"/>
          <w:szCs w:val="22"/>
        </w:rPr>
        <w:tab/>
        <w:t>Oyun Koşulları</w:t>
      </w:r>
    </w:p>
    <w:p w:rsidR="00A46C6E" w:rsidRPr="00274466" w:rsidRDefault="00C179C1" w:rsidP="001E467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3.2.3.1</w:t>
      </w:r>
      <w:r w:rsidRPr="00274466">
        <w:rPr>
          <w:rFonts w:ascii="Arial" w:hAnsi="Arial" w:cs="Arial"/>
          <w:sz w:val="22"/>
          <w:szCs w:val="22"/>
        </w:rPr>
        <w:tab/>
        <w:t>Oyun alanı dikdörtgen olacak, 14 m’ den kısa, 7 m’ den dar ve 5 m’ den alçak olmayacakt</w:t>
      </w:r>
      <w:r w:rsidR="0068571B" w:rsidRPr="00274466">
        <w:rPr>
          <w:rFonts w:ascii="Arial" w:hAnsi="Arial" w:cs="Arial"/>
          <w:sz w:val="22"/>
          <w:szCs w:val="22"/>
        </w:rPr>
        <w:t xml:space="preserve">ır. Oyun alanının dört köşesi </w:t>
      </w:r>
      <w:proofErr w:type="gramStart"/>
      <w:r w:rsidR="0068571B" w:rsidRPr="00274466">
        <w:rPr>
          <w:rFonts w:ascii="Arial" w:hAnsi="Arial" w:cs="Arial"/>
          <w:sz w:val="22"/>
          <w:szCs w:val="22"/>
        </w:rPr>
        <w:t>1.</w:t>
      </w:r>
      <w:r w:rsidRPr="00274466">
        <w:rPr>
          <w:rFonts w:ascii="Arial" w:hAnsi="Arial" w:cs="Arial"/>
          <w:sz w:val="22"/>
          <w:szCs w:val="22"/>
        </w:rPr>
        <w:t>5</w:t>
      </w:r>
      <w:proofErr w:type="gramEnd"/>
      <w:r w:rsidRPr="00274466">
        <w:rPr>
          <w:rFonts w:ascii="Arial" w:hAnsi="Arial" w:cs="Arial"/>
          <w:sz w:val="22"/>
          <w:szCs w:val="22"/>
        </w:rPr>
        <w:t xml:space="preserve"> m’ den uzun olmayan çevre panoları ile kapatılabilir.</w:t>
      </w:r>
      <w:r w:rsidR="00E13C52" w:rsidRPr="00274466">
        <w:rPr>
          <w:rFonts w:ascii="Arial" w:hAnsi="Arial" w:cs="Arial"/>
          <w:sz w:val="22"/>
          <w:szCs w:val="22"/>
        </w:rPr>
        <w:t xml:space="preserve"> </w:t>
      </w:r>
      <w:r w:rsidRPr="00274466">
        <w:rPr>
          <w:rFonts w:ascii="Arial" w:hAnsi="Arial" w:cs="Arial"/>
          <w:sz w:val="22"/>
          <w:szCs w:val="22"/>
        </w:rPr>
        <w:t>Tekerlekli sandalyeli yarışmalar için oyun alanı, 8 m</w:t>
      </w:r>
      <w:r w:rsidR="00E50DC2" w:rsidRPr="00274466">
        <w:rPr>
          <w:rFonts w:ascii="Arial" w:hAnsi="Arial" w:cs="Arial"/>
          <w:sz w:val="22"/>
          <w:szCs w:val="22"/>
        </w:rPr>
        <w:t>’</w:t>
      </w:r>
      <w:r w:rsidRPr="00274466">
        <w:rPr>
          <w:rFonts w:ascii="Arial" w:hAnsi="Arial" w:cs="Arial"/>
          <w:sz w:val="22"/>
          <w:szCs w:val="22"/>
        </w:rPr>
        <w:t xml:space="preserve"> den kısa</w:t>
      </w:r>
      <w:r w:rsidR="00A10567" w:rsidRPr="00274466">
        <w:rPr>
          <w:rFonts w:ascii="Arial" w:hAnsi="Arial" w:cs="Arial"/>
          <w:sz w:val="22"/>
          <w:szCs w:val="22"/>
        </w:rPr>
        <w:t xml:space="preserve"> ve 6 m</w:t>
      </w:r>
      <w:r w:rsidR="00E50DC2" w:rsidRPr="00274466">
        <w:rPr>
          <w:rFonts w:ascii="Arial" w:hAnsi="Arial" w:cs="Arial"/>
          <w:sz w:val="22"/>
          <w:szCs w:val="22"/>
        </w:rPr>
        <w:t>’</w:t>
      </w:r>
      <w:r w:rsidRPr="00274466">
        <w:rPr>
          <w:rFonts w:ascii="Arial" w:hAnsi="Arial" w:cs="Arial"/>
          <w:sz w:val="22"/>
          <w:szCs w:val="22"/>
        </w:rPr>
        <w:t xml:space="preserve"> den dar olmayacak şekilde küçültülebilir.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3.2.3.2</w:t>
      </w:r>
      <w:r w:rsidRPr="00274466">
        <w:rPr>
          <w:rFonts w:ascii="Arial" w:hAnsi="Arial" w:cs="Arial"/>
          <w:sz w:val="22"/>
          <w:szCs w:val="22"/>
        </w:rPr>
        <w:tab/>
        <w:t>Ağ takımı ile birlikte masa, hakem masa ve sandalyeleri, sayı tabelaları, havluluklar ve top kutuları, masa numaraları, çevre panoları, paspaslar ve pano üzerine asılan oyuncu veya takım isim levhalarının her biri oyun alanının parçası olarak kabul edilecektir.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3.2.3.3</w:t>
      </w:r>
      <w:r w:rsidRPr="00274466">
        <w:rPr>
          <w:rFonts w:ascii="Arial" w:hAnsi="Arial" w:cs="Arial"/>
          <w:sz w:val="22"/>
          <w:szCs w:val="22"/>
        </w:rPr>
        <w:tab/>
        <w:t xml:space="preserve">Oyun alanı, bitişik oyun alanlarından ve izleyicilerden ayrılmasını sağlayan yaklaşık </w:t>
      </w:r>
      <w:smartTag w:uri="urn:schemas-microsoft-com:office:smarttags" w:element="metricconverter">
        <w:smartTagPr>
          <w:attr w:name="ProductID" w:val="75 cm"/>
        </w:smartTagPr>
        <w:r w:rsidRPr="00274466">
          <w:rPr>
            <w:rFonts w:ascii="Arial" w:hAnsi="Arial" w:cs="Arial"/>
            <w:sz w:val="22"/>
            <w:szCs w:val="22"/>
          </w:rPr>
          <w:t>75 cm</w:t>
        </w:r>
      </w:smartTag>
      <w:r w:rsidRPr="00274466">
        <w:rPr>
          <w:rFonts w:ascii="Arial" w:hAnsi="Arial" w:cs="Arial"/>
          <w:sz w:val="22"/>
          <w:szCs w:val="22"/>
        </w:rPr>
        <w:t xml:space="preserve"> yüksekliğinde, tümü aynı koyu renkte çevre panoları ile çevrelenecektir.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3.2.3.4</w:t>
      </w:r>
      <w:r w:rsidRPr="00274466">
        <w:rPr>
          <w:rFonts w:ascii="Arial" w:hAnsi="Arial" w:cs="Arial"/>
          <w:sz w:val="22"/>
          <w:szCs w:val="22"/>
        </w:rPr>
        <w:tab/>
        <w:t>Dünya, Olimpiyat ve Paralimpik yarışmalarında, oyun yüzeyi yüksekliğinde ölçülen ışık şiddeti, oyun yüzeyinin her yerin</w:t>
      </w:r>
      <w:r w:rsidR="00E50DC2" w:rsidRPr="00274466">
        <w:rPr>
          <w:rFonts w:ascii="Arial" w:hAnsi="Arial" w:cs="Arial"/>
          <w:sz w:val="22"/>
          <w:szCs w:val="22"/>
        </w:rPr>
        <w:t xml:space="preserve">de </w:t>
      </w:r>
      <w:proofErr w:type="spellStart"/>
      <w:r w:rsidR="00E50DC2" w:rsidRPr="00274466">
        <w:rPr>
          <w:rFonts w:ascii="Arial" w:hAnsi="Arial" w:cs="Arial"/>
          <w:sz w:val="22"/>
          <w:szCs w:val="22"/>
        </w:rPr>
        <w:t>üniform</w:t>
      </w:r>
      <w:proofErr w:type="spellEnd"/>
      <w:r w:rsidR="00E50DC2" w:rsidRPr="00274466">
        <w:rPr>
          <w:rFonts w:ascii="Arial" w:hAnsi="Arial" w:cs="Arial"/>
          <w:sz w:val="22"/>
          <w:szCs w:val="22"/>
        </w:rPr>
        <w:t xml:space="preserve"> olarak en az 1000 lüks</w:t>
      </w:r>
      <w:r w:rsidRPr="00274466">
        <w:rPr>
          <w:rFonts w:ascii="Arial" w:hAnsi="Arial" w:cs="Arial"/>
          <w:sz w:val="22"/>
          <w:szCs w:val="22"/>
        </w:rPr>
        <w:t>, oyun alanını</w:t>
      </w:r>
      <w:r w:rsidR="00E50DC2" w:rsidRPr="00274466">
        <w:rPr>
          <w:rFonts w:ascii="Arial" w:hAnsi="Arial" w:cs="Arial"/>
          <w:sz w:val="22"/>
          <w:szCs w:val="22"/>
        </w:rPr>
        <w:t>n diğer yerlerinde en az 500 lüks</w:t>
      </w:r>
      <w:r w:rsidRPr="00274466">
        <w:rPr>
          <w:rFonts w:ascii="Arial" w:hAnsi="Arial" w:cs="Arial"/>
          <w:sz w:val="22"/>
          <w:szCs w:val="22"/>
        </w:rPr>
        <w:t xml:space="preserve">; diğer yarışmalarda, ışık şiddeti oyun yüzeyi üzerinde </w:t>
      </w:r>
      <w:proofErr w:type="spellStart"/>
      <w:r w:rsidRPr="00274466">
        <w:rPr>
          <w:rFonts w:ascii="Arial" w:hAnsi="Arial" w:cs="Arial"/>
          <w:sz w:val="22"/>
          <w:szCs w:val="22"/>
        </w:rPr>
        <w:t>üniform</w:t>
      </w:r>
      <w:proofErr w:type="spellEnd"/>
      <w:r w:rsidRPr="00274466">
        <w:rPr>
          <w:rFonts w:ascii="Arial" w:hAnsi="Arial" w:cs="Arial"/>
          <w:sz w:val="22"/>
          <w:szCs w:val="22"/>
        </w:rPr>
        <w:t xml:space="preserve"> olara</w:t>
      </w:r>
      <w:r w:rsidR="00E50DC2" w:rsidRPr="00274466">
        <w:rPr>
          <w:rFonts w:ascii="Arial" w:hAnsi="Arial" w:cs="Arial"/>
          <w:sz w:val="22"/>
          <w:szCs w:val="22"/>
        </w:rPr>
        <w:t>k en az 600 lüks</w:t>
      </w:r>
      <w:r w:rsidRPr="00274466">
        <w:rPr>
          <w:rFonts w:ascii="Arial" w:hAnsi="Arial" w:cs="Arial"/>
          <w:sz w:val="22"/>
          <w:szCs w:val="22"/>
        </w:rPr>
        <w:t>, oyun alanını</w:t>
      </w:r>
      <w:r w:rsidR="00E50DC2" w:rsidRPr="00274466">
        <w:rPr>
          <w:rFonts w:ascii="Arial" w:hAnsi="Arial" w:cs="Arial"/>
          <w:sz w:val="22"/>
          <w:szCs w:val="22"/>
        </w:rPr>
        <w:t>n diğer yerlerinde en az 400 lüks</w:t>
      </w:r>
      <w:r w:rsidRPr="00274466">
        <w:rPr>
          <w:rFonts w:ascii="Arial" w:hAnsi="Arial" w:cs="Arial"/>
          <w:sz w:val="22"/>
          <w:szCs w:val="22"/>
        </w:rPr>
        <w:t xml:space="preserve"> olacaktır.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3.2.3.5</w:t>
      </w:r>
      <w:r w:rsidRPr="00274466">
        <w:rPr>
          <w:rFonts w:ascii="Arial" w:hAnsi="Arial" w:cs="Arial"/>
          <w:sz w:val="22"/>
          <w:szCs w:val="22"/>
        </w:rPr>
        <w:tab/>
        <w:t xml:space="preserve">Birden fazla masanın kullanımı halinde, ışık şiddeti, bütün masalar için aynı olacaktır. Oyun salonunda arka planın aydınlatma seviyesi, oyun alanındaki en düşük seviyeden daha yüksek olmayacaktır. </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3.2.3.6</w:t>
      </w:r>
      <w:r w:rsidRPr="00274466">
        <w:rPr>
          <w:rFonts w:ascii="Arial" w:hAnsi="Arial" w:cs="Arial"/>
          <w:sz w:val="22"/>
          <w:szCs w:val="22"/>
        </w:rPr>
        <w:tab/>
        <w:t xml:space="preserve">Işık kaynağı zeminden en az </w:t>
      </w:r>
      <w:smartTag w:uri="urn:schemas-microsoft-com:office:smarttags" w:element="metricconverter">
        <w:smartTagPr>
          <w:attr w:name="ProductID" w:val="5 m"/>
        </w:smartTagPr>
        <w:r w:rsidRPr="00274466">
          <w:rPr>
            <w:rFonts w:ascii="Arial" w:hAnsi="Arial" w:cs="Arial"/>
            <w:sz w:val="22"/>
            <w:szCs w:val="22"/>
          </w:rPr>
          <w:t>5 m</w:t>
        </w:r>
      </w:smartTag>
      <w:r w:rsidRPr="00274466">
        <w:rPr>
          <w:rFonts w:ascii="Arial" w:hAnsi="Arial" w:cs="Arial"/>
          <w:sz w:val="22"/>
          <w:szCs w:val="22"/>
        </w:rPr>
        <w:t xml:space="preserve"> yükseklikte olacaktır.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3.2.3.7</w:t>
      </w:r>
      <w:r w:rsidRPr="00274466">
        <w:rPr>
          <w:rFonts w:ascii="Arial" w:hAnsi="Arial" w:cs="Arial"/>
          <w:sz w:val="22"/>
          <w:szCs w:val="22"/>
        </w:rPr>
        <w:tab/>
        <w:t>Arka plan genel olarak karanlık olacak, parlak ışık kaynakları içermeyecek veya örtülmemiş pencerelerden veya başka aralıklardan gün ışığı almayacaktır.</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3.2.3.8</w:t>
      </w:r>
      <w:r w:rsidRPr="00274466">
        <w:rPr>
          <w:rFonts w:ascii="Arial" w:hAnsi="Arial" w:cs="Arial"/>
          <w:sz w:val="22"/>
          <w:szCs w:val="22"/>
        </w:rPr>
        <w:tab/>
        <w:t>Zemin, açık renk olmayacak, parlak yansıtma yapmayacak ve kaygan olmayacaktır. Yüzeyi tuğla, seramik, beton veya taş olmayacaktır. Ancak, tekerlekli sandalyeli yarışmalar için zemin beton olabilir.</w:t>
      </w:r>
    </w:p>
    <w:p w:rsidR="00C179C1" w:rsidRPr="00274466" w:rsidRDefault="00C179C1" w:rsidP="008172F3">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3.2.3.8.1</w:t>
      </w:r>
      <w:r w:rsidRPr="00274466">
        <w:rPr>
          <w:rFonts w:ascii="Arial" w:hAnsi="Arial" w:cs="Arial"/>
          <w:sz w:val="22"/>
          <w:szCs w:val="22"/>
        </w:rPr>
        <w:tab/>
        <w:t>Dünya, Olimpiyat ve Paralimpik unvanlı yarışmalarda zemin ahşap veya ITTF tarafından onaylanmış marka ve tipte serilebilir sentetik malzeme olacaktır.</w:t>
      </w:r>
    </w:p>
    <w:p w:rsidR="00A46C6E" w:rsidRPr="00274466" w:rsidRDefault="00A46C6E" w:rsidP="00C179C1">
      <w:pPr>
        <w:tabs>
          <w:tab w:val="left" w:pos="993"/>
        </w:tabs>
        <w:autoSpaceDE w:val="0"/>
        <w:autoSpaceDN w:val="0"/>
        <w:adjustRightInd w:val="0"/>
        <w:spacing w:before="60" w:line="250" w:lineRule="atLeast"/>
        <w:ind w:left="993" w:hanging="993"/>
        <w:jc w:val="both"/>
        <w:rPr>
          <w:rFonts w:ascii="Arial" w:hAnsi="Arial" w:cs="Arial"/>
          <w:sz w:val="22"/>
          <w:szCs w:val="22"/>
        </w:rPr>
      </w:pP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b/>
          <w:bCs/>
          <w:sz w:val="22"/>
          <w:szCs w:val="22"/>
        </w:rPr>
      </w:pPr>
      <w:r w:rsidRPr="00274466">
        <w:rPr>
          <w:rFonts w:ascii="Arial" w:hAnsi="Arial" w:cs="Arial"/>
          <w:b/>
          <w:bCs/>
          <w:sz w:val="22"/>
          <w:szCs w:val="22"/>
        </w:rPr>
        <w:t>3.2.4</w:t>
      </w:r>
      <w:r w:rsidRPr="00274466">
        <w:rPr>
          <w:rFonts w:ascii="Arial" w:hAnsi="Arial" w:cs="Arial"/>
          <w:b/>
          <w:bCs/>
          <w:sz w:val="22"/>
          <w:szCs w:val="22"/>
        </w:rPr>
        <w:tab/>
        <w:t>Raket Kontrol</w:t>
      </w:r>
    </w:p>
    <w:p w:rsidR="00C179C1" w:rsidRPr="00274466" w:rsidRDefault="00C179C1" w:rsidP="00C179C1">
      <w:pPr>
        <w:tabs>
          <w:tab w:val="left" w:pos="993"/>
        </w:tabs>
        <w:autoSpaceDE w:val="0"/>
        <w:autoSpaceDN w:val="0"/>
        <w:adjustRightInd w:val="0"/>
        <w:spacing w:before="60" w:line="250" w:lineRule="atLeast"/>
        <w:ind w:left="993" w:hanging="993"/>
        <w:jc w:val="both"/>
        <w:rPr>
          <w:rFonts w:ascii="Arial" w:hAnsi="Arial" w:cs="Arial"/>
          <w:i/>
          <w:sz w:val="22"/>
          <w:szCs w:val="22"/>
        </w:rPr>
      </w:pPr>
      <w:r w:rsidRPr="00274466">
        <w:rPr>
          <w:rFonts w:ascii="Arial" w:hAnsi="Arial" w:cs="Arial"/>
          <w:sz w:val="22"/>
          <w:szCs w:val="22"/>
        </w:rPr>
        <w:t>3.2.4.1</w:t>
      </w:r>
      <w:r w:rsidRPr="00274466">
        <w:rPr>
          <w:rFonts w:ascii="Arial" w:hAnsi="Arial" w:cs="Arial"/>
          <w:sz w:val="22"/>
          <w:szCs w:val="22"/>
        </w:rPr>
        <w:tab/>
        <w:t xml:space="preserve">Raket kaplamalarının raket tablalarına, uçucu zararlı </w:t>
      </w:r>
      <w:proofErr w:type="spellStart"/>
      <w:r w:rsidRPr="00274466">
        <w:rPr>
          <w:rFonts w:ascii="Arial" w:hAnsi="Arial" w:cs="Arial"/>
          <w:sz w:val="22"/>
          <w:szCs w:val="22"/>
        </w:rPr>
        <w:t>solvent</w:t>
      </w:r>
      <w:proofErr w:type="spellEnd"/>
      <w:r w:rsidRPr="00274466">
        <w:rPr>
          <w:rFonts w:ascii="Arial" w:hAnsi="Arial" w:cs="Arial"/>
          <w:sz w:val="22"/>
          <w:szCs w:val="22"/>
        </w:rPr>
        <w:t xml:space="preserve"> içermeyen yapıştırıcılarla yapıştırılmasını sağlamak her oyuncunun sorumluluğundadır. </w:t>
      </w:r>
    </w:p>
    <w:p w:rsidR="00C179C1" w:rsidRPr="00274466" w:rsidRDefault="00C179C1" w:rsidP="00C179C1">
      <w:pPr>
        <w:pStyle w:val="GvdeMetni2"/>
        <w:tabs>
          <w:tab w:val="left" w:pos="993"/>
        </w:tabs>
        <w:spacing w:before="60" w:after="0" w:line="250" w:lineRule="atLeast"/>
        <w:ind w:left="993" w:hanging="993"/>
        <w:jc w:val="both"/>
        <w:rPr>
          <w:rFonts w:ascii="Arial" w:hAnsi="Arial" w:cs="Arial"/>
          <w:sz w:val="22"/>
          <w:szCs w:val="22"/>
        </w:rPr>
      </w:pPr>
      <w:r w:rsidRPr="00274466">
        <w:rPr>
          <w:rFonts w:ascii="Arial" w:hAnsi="Arial" w:cs="Arial"/>
          <w:sz w:val="22"/>
          <w:szCs w:val="22"/>
        </w:rPr>
        <w:t>3.2.4.2</w:t>
      </w:r>
      <w:r w:rsidRPr="00274466">
        <w:rPr>
          <w:rFonts w:ascii="Arial" w:hAnsi="Arial" w:cs="Arial"/>
          <w:sz w:val="22"/>
          <w:szCs w:val="22"/>
        </w:rPr>
        <w:tab/>
        <w:t>Bütün ITTF Dünya Şampiyonaları, Olimpiyat ve Paralimpik Yarışmaları</w:t>
      </w:r>
      <w:r w:rsidR="00BB0342" w:rsidRPr="00274466">
        <w:rPr>
          <w:rFonts w:ascii="Arial" w:hAnsi="Arial" w:cs="Arial"/>
          <w:sz w:val="22"/>
          <w:szCs w:val="22"/>
        </w:rPr>
        <w:t xml:space="preserve">yla, belirli bir sayıda ITTF </w:t>
      </w:r>
      <w:r w:rsidR="003571DE" w:rsidRPr="00274466">
        <w:rPr>
          <w:rFonts w:ascii="Arial" w:hAnsi="Arial" w:cs="Arial"/>
          <w:sz w:val="22"/>
          <w:szCs w:val="22"/>
        </w:rPr>
        <w:t>Dünya</w:t>
      </w:r>
      <w:r w:rsidR="00BB0342" w:rsidRPr="00274466">
        <w:rPr>
          <w:rFonts w:ascii="Arial" w:hAnsi="Arial" w:cs="Arial"/>
          <w:sz w:val="22"/>
          <w:szCs w:val="22"/>
        </w:rPr>
        <w:t xml:space="preserve"> </w:t>
      </w:r>
      <w:r w:rsidR="003571DE" w:rsidRPr="00274466">
        <w:rPr>
          <w:rFonts w:ascii="Arial" w:hAnsi="Arial" w:cs="Arial"/>
          <w:sz w:val="22"/>
          <w:szCs w:val="22"/>
        </w:rPr>
        <w:t>Turu</w:t>
      </w:r>
      <w:r w:rsidRPr="00274466">
        <w:rPr>
          <w:rFonts w:ascii="Arial" w:hAnsi="Arial" w:cs="Arial"/>
          <w:sz w:val="22"/>
          <w:szCs w:val="22"/>
        </w:rPr>
        <w:t xml:space="preserve"> ve Gençler </w:t>
      </w:r>
      <w:r w:rsidR="003571DE" w:rsidRPr="00274466">
        <w:rPr>
          <w:rFonts w:ascii="Arial" w:hAnsi="Arial" w:cs="Arial"/>
          <w:sz w:val="22"/>
          <w:szCs w:val="22"/>
        </w:rPr>
        <w:t xml:space="preserve">Turu </w:t>
      </w:r>
      <w:r w:rsidRPr="00274466">
        <w:rPr>
          <w:rFonts w:ascii="Arial" w:hAnsi="Arial" w:cs="Arial"/>
          <w:sz w:val="22"/>
          <w:szCs w:val="22"/>
        </w:rPr>
        <w:t>yarışmalarında bir raket kontrol merke</w:t>
      </w:r>
      <w:r w:rsidR="003571DE" w:rsidRPr="00274466">
        <w:rPr>
          <w:rFonts w:ascii="Arial" w:hAnsi="Arial" w:cs="Arial"/>
          <w:sz w:val="22"/>
          <w:szCs w:val="22"/>
        </w:rPr>
        <w:t>zi oluşturulacaktır. Bu merkez Kıta ve B</w:t>
      </w:r>
      <w:r w:rsidRPr="00274466">
        <w:rPr>
          <w:rFonts w:ascii="Arial" w:hAnsi="Arial" w:cs="Arial"/>
          <w:sz w:val="22"/>
          <w:szCs w:val="22"/>
        </w:rPr>
        <w:t xml:space="preserve">ölgesel yarışmalarda da oluşturulabilir. </w:t>
      </w:r>
    </w:p>
    <w:p w:rsidR="00C179C1" w:rsidRPr="00274466" w:rsidRDefault="00C179C1" w:rsidP="008172F3">
      <w:pPr>
        <w:pStyle w:val="GvdeMetni2"/>
        <w:tabs>
          <w:tab w:val="left" w:pos="1418"/>
        </w:tabs>
        <w:spacing w:before="60" w:after="0" w:line="250" w:lineRule="atLeast"/>
        <w:ind w:left="1276" w:hanging="1276"/>
        <w:jc w:val="both"/>
        <w:rPr>
          <w:rFonts w:ascii="Arial" w:hAnsi="Arial" w:cs="Arial"/>
          <w:sz w:val="22"/>
          <w:szCs w:val="22"/>
        </w:rPr>
      </w:pPr>
      <w:r w:rsidRPr="00274466">
        <w:rPr>
          <w:rFonts w:ascii="Arial" w:hAnsi="Arial" w:cs="Arial"/>
          <w:sz w:val="22"/>
          <w:szCs w:val="22"/>
        </w:rPr>
        <w:t>3.2.4.2.1</w:t>
      </w:r>
      <w:r w:rsidRPr="00274466">
        <w:rPr>
          <w:rFonts w:ascii="Arial" w:hAnsi="Arial" w:cs="Arial"/>
          <w:sz w:val="22"/>
          <w:szCs w:val="22"/>
        </w:rPr>
        <w:tab/>
        <w:t xml:space="preserve">Raket kontrol merkezi, Malzeme Komitesi ve Hakem ve Başhakem Komitesinin tavsiyelerine dayalı olarak İcra Komitesince belirlenen </w:t>
      </w:r>
      <w:r w:rsidR="003571DE" w:rsidRPr="00274466">
        <w:rPr>
          <w:rFonts w:ascii="Arial" w:hAnsi="Arial" w:cs="Arial"/>
          <w:sz w:val="22"/>
          <w:szCs w:val="22"/>
        </w:rPr>
        <w:t>yöntem ve usullere</w:t>
      </w:r>
      <w:r w:rsidRPr="00274466">
        <w:rPr>
          <w:rFonts w:ascii="Arial" w:hAnsi="Arial" w:cs="Arial"/>
          <w:sz w:val="22"/>
          <w:szCs w:val="22"/>
        </w:rPr>
        <w:t xml:space="preserve"> uygun olarak raketleri test edecektir. Bu testlerle raketlerin, raket kaplama kalınlıkları, yüzey düzgünlükleri ve zararlı uçucu </w:t>
      </w:r>
      <w:proofErr w:type="spellStart"/>
      <w:r w:rsidRPr="00274466">
        <w:rPr>
          <w:rFonts w:ascii="Arial" w:hAnsi="Arial" w:cs="Arial"/>
          <w:sz w:val="22"/>
          <w:szCs w:val="22"/>
        </w:rPr>
        <w:t>solventlerin</w:t>
      </w:r>
      <w:proofErr w:type="spellEnd"/>
      <w:r w:rsidRPr="00274466">
        <w:rPr>
          <w:rFonts w:ascii="Arial" w:hAnsi="Arial" w:cs="Arial"/>
          <w:sz w:val="22"/>
          <w:szCs w:val="22"/>
        </w:rPr>
        <w:t xml:space="preserve"> varlığı gibi konularla sınırlı kalmamak üzere tüm ITTF yönetmeliklerine uygun olduğundan emin olunması sağlanır.</w:t>
      </w:r>
    </w:p>
    <w:p w:rsidR="00C179C1" w:rsidRPr="00274466" w:rsidRDefault="00C179C1" w:rsidP="008172F3">
      <w:pPr>
        <w:pStyle w:val="GvdeMetni2"/>
        <w:tabs>
          <w:tab w:val="left" w:pos="1418"/>
        </w:tabs>
        <w:spacing w:before="60" w:after="0" w:line="250" w:lineRule="atLeast"/>
        <w:ind w:left="1276" w:hanging="1276"/>
        <w:jc w:val="both"/>
        <w:rPr>
          <w:rFonts w:ascii="Arial" w:hAnsi="Arial" w:cs="Arial"/>
          <w:sz w:val="22"/>
          <w:szCs w:val="22"/>
        </w:rPr>
      </w:pPr>
      <w:r w:rsidRPr="00274466">
        <w:rPr>
          <w:rFonts w:ascii="Arial" w:hAnsi="Arial" w:cs="Arial"/>
          <w:sz w:val="22"/>
          <w:szCs w:val="22"/>
        </w:rPr>
        <w:t>3.2.4.2.2</w:t>
      </w:r>
      <w:r w:rsidRPr="00274466">
        <w:rPr>
          <w:rFonts w:ascii="Arial" w:hAnsi="Arial" w:cs="Arial"/>
          <w:sz w:val="22"/>
          <w:szCs w:val="22"/>
        </w:rPr>
        <w:tab/>
        <w:t xml:space="preserve">Raket kontrol testi, sadece oyuncunun </w:t>
      </w:r>
      <w:r w:rsidR="000850B9" w:rsidRPr="00274466">
        <w:rPr>
          <w:rFonts w:ascii="Arial" w:hAnsi="Arial" w:cs="Arial"/>
          <w:sz w:val="22"/>
          <w:szCs w:val="22"/>
        </w:rPr>
        <w:t>maçtan önce raketi</w:t>
      </w:r>
      <w:r w:rsidR="008530B1" w:rsidRPr="00274466">
        <w:rPr>
          <w:rFonts w:ascii="Arial" w:hAnsi="Arial" w:cs="Arial"/>
          <w:sz w:val="22"/>
          <w:szCs w:val="22"/>
        </w:rPr>
        <w:t xml:space="preserve"> teslim etmediği durumda</w:t>
      </w:r>
      <w:r w:rsidR="000850B9" w:rsidRPr="00274466">
        <w:rPr>
          <w:rFonts w:ascii="Arial" w:hAnsi="Arial" w:cs="Arial"/>
          <w:sz w:val="22"/>
          <w:szCs w:val="22"/>
        </w:rPr>
        <w:t xml:space="preserve"> </w:t>
      </w:r>
      <w:r w:rsidR="003571DE" w:rsidRPr="00274466">
        <w:rPr>
          <w:rFonts w:ascii="Arial" w:hAnsi="Arial" w:cs="Arial"/>
          <w:sz w:val="22"/>
          <w:szCs w:val="22"/>
        </w:rPr>
        <w:t>rastgele</w:t>
      </w:r>
      <w:r w:rsidR="00386C19" w:rsidRPr="00274466">
        <w:rPr>
          <w:rFonts w:ascii="Arial" w:hAnsi="Arial" w:cs="Arial"/>
          <w:sz w:val="22"/>
          <w:szCs w:val="22"/>
        </w:rPr>
        <w:t xml:space="preserve"> maçtan sonra yapılacaktır</w:t>
      </w:r>
      <w:r w:rsidRPr="00274466">
        <w:rPr>
          <w:rFonts w:ascii="Arial" w:hAnsi="Arial" w:cs="Arial"/>
          <w:sz w:val="22"/>
          <w:szCs w:val="22"/>
        </w:rPr>
        <w:t>.</w:t>
      </w:r>
      <w:r w:rsidR="00ED557C" w:rsidRPr="00274466">
        <w:rPr>
          <w:rFonts w:ascii="Arial" w:hAnsi="Arial" w:cs="Arial"/>
          <w:sz w:val="22"/>
          <w:szCs w:val="22"/>
        </w:rPr>
        <w:t xml:space="preserve"> </w:t>
      </w:r>
      <w:r w:rsidRPr="00274466">
        <w:rPr>
          <w:rFonts w:ascii="Arial" w:hAnsi="Arial" w:cs="Arial"/>
          <w:sz w:val="22"/>
          <w:szCs w:val="22"/>
        </w:rPr>
        <w:t xml:space="preserve">Ancak çeyrek finallerden itibaren, raket kontrol testlerinin tüm bireysel maçlardan ve takım maçlarının seçilmiş </w:t>
      </w:r>
      <w:r w:rsidR="003571DE" w:rsidRPr="00274466">
        <w:rPr>
          <w:rFonts w:ascii="Arial" w:hAnsi="Arial" w:cs="Arial"/>
          <w:sz w:val="22"/>
          <w:szCs w:val="22"/>
        </w:rPr>
        <w:t>olan bireysel</w:t>
      </w:r>
      <w:r w:rsidRPr="00274466">
        <w:rPr>
          <w:rFonts w:ascii="Arial" w:hAnsi="Arial" w:cs="Arial"/>
          <w:sz w:val="22"/>
          <w:szCs w:val="22"/>
        </w:rPr>
        <w:t xml:space="preserve"> maçlarından </w:t>
      </w:r>
      <w:r w:rsidR="003571DE" w:rsidRPr="00274466">
        <w:rPr>
          <w:rFonts w:ascii="Arial" w:hAnsi="Arial" w:cs="Arial"/>
          <w:sz w:val="22"/>
          <w:szCs w:val="22"/>
        </w:rPr>
        <w:t>önce yapılması</w:t>
      </w:r>
      <w:r w:rsidRPr="00274466">
        <w:rPr>
          <w:rFonts w:ascii="Arial" w:hAnsi="Arial" w:cs="Arial"/>
          <w:sz w:val="22"/>
          <w:szCs w:val="22"/>
        </w:rPr>
        <w:t xml:space="preserve"> gerekir.</w:t>
      </w:r>
    </w:p>
    <w:p w:rsidR="00C179C1" w:rsidRPr="00274466" w:rsidRDefault="00C179C1" w:rsidP="008172F3">
      <w:pPr>
        <w:pStyle w:val="GvdeMetni2"/>
        <w:tabs>
          <w:tab w:val="left" w:pos="1418"/>
        </w:tabs>
        <w:spacing w:before="60" w:after="0" w:line="250" w:lineRule="atLeast"/>
        <w:ind w:left="1276" w:hanging="1276"/>
        <w:jc w:val="both"/>
        <w:rPr>
          <w:rFonts w:ascii="Arial" w:hAnsi="Arial" w:cs="Arial"/>
          <w:sz w:val="22"/>
          <w:szCs w:val="22"/>
        </w:rPr>
      </w:pPr>
      <w:r w:rsidRPr="00274466">
        <w:rPr>
          <w:rFonts w:ascii="Arial" w:hAnsi="Arial" w:cs="Arial"/>
          <w:sz w:val="22"/>
          <w:szCs w:val="22"/>
        </w:rPr>
        <w:t>3.2.4.2.3</w:t>
      </w:r>
      <w:r w:rsidRPr="00274466">
        <w:rPr>
          <w:rFonts w:ascii="Arial" w:hAnsi="Arial" w:cs="Arial"/>
          <w:sz w:val="22"/>
          <w:szCs w:val="22"/>
        </w:rPr>
        <w:tab/>
        <w:t>Maçtan önce yapılan testlerde hatalı olduğu tespit edilen raketler kullanılamaz ancak ikinci bir raketle değiştirilebilir.</w:t>
      </w:r>
      <w:r w:rsidR="009C2E0D" w:rsidRPr="00274466">
        <w:rPr>
          <w:rFonts w:ascii="Arial" w:hAnsi="Arial" w:cs="Arial"/>
          <w:sz w:val="22"/>
          <w:szCs w:val="22"/>
        </w:rPr>
        <w:t xml:space="preserve"> </w:t>
      </w:r>
      <w:r w:rsidRPr="00274466">
        <w:rPr>
          <w:rFonts w:ascii="Arial" w:hAnsi="Arial" w:cs="Arial"/>
          <w:sz w:val="22"/>
          <w:szCs w:val="22"/>
        </w:rPr>
        <w:t>Bu raket maçtan sonra test edilecektir. Maç sonu yapılan rastgele testlerde uygun bulunmayan raketleri kullanmış olan oyuncular cezai sorumlulukla yükümlü olacaktır.</w:t>
      </w:r>
    </w:p>
    <w:p w:rsidR="009C2E0D" w:rsidRPr="00274466" w:rsidRDefault="009C2E0D" w:rsidP="008172F3">
      <w:pPr>
        <w:pStyle w:val="GvdeMetni2"/>
        <w:tabs>
          <w:tab w:val="left" w:pos="1418"/>
        </w:tabs>
        <w:spacing w:before="60" w:after="0" w:line="250" w:lineRule="atLeast"/>
        <w:ind w:left="1276" w:hanging="1276"/>
        <w:jc w:val="both"/>
        <w:rPr>
          <w:rFonts w:ascii="Arial" w:hAnsi="Arial" w:cs="Arial"/>
          <w:sz w:val="22"/>
          <w:szCs w:val="22"/>
        </w:rPr>
      </w:pPr>
      <w:r w:rsidRPr="00274466">
        <w:rPr>
          <w:rFonts w:ascii="Arial" w:hAnsi="Arial" w:cs="Arial"/>
          <w:sz w:val="22"/>
          <w:szCs w:val="22"/>
        </w:rPr>
        <w:t>3.2.4.2.4</w:t>
      </w:r>
      <w:r w:rsidRPr="00274466">
        <w:rPr>
          <w:rFonts w:ascii="Arial" w:hAnsi="Arial" w:cs="Arial"/>
          <w:sz w:val="22"/>
          <w:szCs w:val="22"/>
        </w:rPr>
        <w:tab/>
        <w:t>Tüm oyuncular, her hangi bir cezai sorumluluğa tabi olmadan, maç öncesi gönüllü olarak raketlerini kontrol ettirebilirler.</w:t>
      </w:r>
    </w:p>
    <w:p w:rsidR="0044334E" w:rsidRPr="00274466" w:rsidRDefault="0044334E" w:rsidP="008172F3">
      <w:pPr>
        <w:pStyle w:val="GvdeMetni2"/>
        <w:tabs>
          <w:tab w:val="left" w:pos="1418"/>
        </w:tabs>
        <w:spacing w:before="60" w:after="0" w:line="250" w:lineRule="atLeast"/>
        <w:ind w:left="1276" w:hanging="1276"/>
        <w:jc w:val="both"/>
        <w:rPr>
          <w:rFonts w:ascii="Arial" w:hAnsi="Arial" w:cs="Arial"/>
          <w:sz w:val="22"/>
          <w:szCs w:val="22"/>
        </w:rPr>
      </w:pPr>
    </w:p>
    <w:p w:rsidR="0044334E" w:rsidRPr="00274466" w:rsidRDefault="0044334E" w:rsidP="0044334E">
      <w:pPr>
        <w:pStyle w:val="GvdeMetni2"/>
        <w:tabs>
          <w:tab w:val="left" w:pos="993"/>
        </w:tabs>
        <w:spacing w:before="60" w:after="0" w:line="250" w:lineRule="atLeast"/>
        <w:ind w:left="993" w:hanging="993"/>
        <w:jc w:val="right"/>
        <w:rPr>
          <w:rFonts w:ascii="Arial" w:hAnsi="Arial" w:cs="Arial"/>
          <w:sz w:val="22"/>
          <w:szCs w:val="22"/>
        </w:rPr>
      </w:pPr>
      <w:r w:rsidRPr="00274466">
        <w:rPr>
          <w:rFonts w:ascii="Arial" w:hAnsi="Arial" w:cs="Arial"/>
          <w:sz w:val="22"/>
          <w:szCs w:val="22"/>
        </w:rPr>
        <w:t>8</w:t>
      </w:r>
    </w:p>
    <w:p w:rsidR="009C2E0D" w:rsidRPr="00274466" w:rsidRDefault="009C2E0D" w:rsidP="00867EDA">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lastRenderedPageBreak/>
        <w:t>3.2.4.3</w:t>
      </w:r>
      <w:r w:rsidRPr="00274466">
        <w:rPr>
          <w:rFonts w:ascii="Arial" w:hAnsi="Arial" w:cs="Arial"/>
          <w:sz w:val="22"/>
          <w:szCs w:val="22"/>
        </w:rPr>
        <w:tab/>
      </w:r>
      <w:r w:rsidR="008530B1" w:rsidRPr="00274466">
        <w:rPr>
          <w:rFonts w:ascii="Arial" w:hAnsi="Arial" w:cs="Arial"/>
          <w:sz w:val="22"/>
          <w:szCs w:val="22"/>
        </w:rPr>
        <w:t>4 yıllık bir dönemde</w:t>
      </w:r>
      <w:r w:rsidR="00E13C52" w:rsidRPr="00274466">
        <w:rPr>
          <w:rFonts w:ascii="Arial" w:hAnsi="Arial" w:cs="Arial"/>
          <w:sz w:val="22"/>
          <w:szCs w:val="22"/>
        </w:rPr>
        <w:t>,</w:t>
      </w:r>
      <w:r w:rsidR="008530B1" w:rsidRPr="00274466">
        <w:rPr>
          <w:rFonts w:ascii="Arial" w:hAnsi="Arial" w:cs="Arial"/>
          <w:sz w:val="22"/>
          <w:szCs w:val="22"/>
        </w:rPr>
        <w:t xml:space="preserve"> </w:t>
      </w:r>
      <w:r w:rsidRPr="00274466">
        <w:rPr>
          <w:rFonts w:ascii="Arial" w:hAnsi="Arial" w:cs="Arial"/>
          <w:sz w:val="22"/>
          <w:szCs w:val="22"/>
        </w:rPr>
        <w:t>raket testinin herhang</w:t>
      </w:r>
      <w:r w:rsidR="00803643" w:rsidRPr="00274466">
        <w:rPr>
          <w:rFonts w:ascii="Arial" w:hAnsi="Arial" w:cs="Arial"/>
          <w:sz w:val="22"/>
          <w:szCs w:val="22"/>
        </w:rPr>
        <w:t>i bir aşamasında toplam 4 ihlali</w:t>
      </w:r>
      <w:r w:rsidRPr="00274466">
        <w:rPr>
          <w:rFonts w:ascii="Arial" w:hAnsi="Arial" w:cs="Arial"/>
          <w:sz w:val="22"/>
          <w:szCs w:val="22"/>
        </w:rPr>
        <w:t xml:space="preserve"> takiben</w:t>
      </w:r>
      <w:r w:rsidR="00B6693C" w:rsidRPr="00274466">
        <w:rPr>
          <w:rFonts w:ascii="Arial" w:hAnsi="Arial" w:cs="Arial"/>
          <w:sz w:val="22"/>
          <w:szCs w:val="22"/>
        </w:rPr>
        <w:t>,</w:t>
      </w:r>
      <w:r w:rsidRPr="00274466">
        <w:rPr>
          <w:rFonts w:ascii="Arial" w:hAnsi="Arial" w:cs="Arial"/>
          <w:sz w:val="22"/>
          <w:szCs w:val="22"/>
        </w:rPr>
        <w:t xml:space="preserve"> </w:t>
      </w:r>
      <w:r w:rsidR="00EF4661" w:rsidRPr="00274466">
        <w:rPr>
          <w:rFonts w:ascii="Arial" w:hAnsi="Arial" w:cs="Arial"/>
          <w:sz w:val="22"/>
          <w:szCs w:val="22"/>
        </w:rPr>
        <w:t xml:space="preserve">oyuncu yarışmayı tamamlayabilir ancak daha sonra İcra Komitesi suçlu oyuncuyu 12 ay </w:t>
      </w:r>
      <w:r w:rsidR="008530B1" w:rsidRPr="00274466">
        <w:rPr>
          <w:rFonts w:ascii="Arial" w:hAnsi="Arial" w:cs="Arial"/>
          <w:sz w:val="22"/>
          <w:szCs w:val="22"/>
        </w:rPr>
        <w:t>için yarışmalardan men edecektir.</w:t>
      </w:r>
    </w:p>
    <w:p w:rsidR="00EF4661" w:rsidRPr="00274466" w:rsidRDefault="00EF4661" w:rsidP="00867EDA">
      <w:pPr>
        <w:tabs>
          <w:tab w:val="left" w:pos="1418"/>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3.2.4.3.1</w:t>
      </w:r>
      <w:r w:rsidRPr="00274466">
        <w:rPr>
          <w:rFonts w:ascii="Arial" w:hAnsi="Arial" w:cs="Arial"/>
          <w:sz w:val="22"/>
          <w:szCs w:val="22"/>
        </w:rPr>
        <w:tab/>
      </w:r>
      <w:r w:rsidR="008530B1" w:rsidRPr="00274466">
        <w:rPr>
          <w:rFonts w:ascii="Arial" w:hAnsi="Arial" w:cs="Arial"/>
          <w:sz w:val="22"/>
          <w:szCs w:val="22"/>
        </w:rPr>
        <w:t xml:space="preserve">ITTF </w:t>
      </w:r>
      <w:r w:rsidR="00E13C52" w:rsidRPr="00274466">
        <w:rPr>
          <w:rFonts w:ascii="Arial" w:hAnsi="Arial" w:cs="Arial"/>
          <w:sz w:val="22"/>
          <w:szCs w:val="22"/>
        </w:rPr>
        <w:t>bu cezayı</w:t>
      </w:r>
      <w:r w:rsidR="000850B9" w:rsidRPr="00274466">
        <w:rPr>
          <w:rFonts w:ascii="Arial" w:hAnsi="Arial" w:cs="Arial"/>
          <w:sz w:val="22"/>
          <w:szCs w:val="22"/>
        </w:rPr>
        <w:t xml:space="preserve"> men edilen</w:t>
      </w:r>
      <w:r w:rsidR="008530B1" w:rsidRPr="00274466">
        <w:rPr>
          <w:rFonts w:ascii="Arial" w:hAnsi="Arial" w:cs="Arial"/>
          <w:sz w:val="22"/>
          <w:szCs w:val="22"/>
        </w:rPr>
        <w:t xml:space="preserve"> oyuncuya yazılı olarak bildirecektir.</w:t>
      </w:r>
    </w:p>
    <w:p w:rsidR="00A46C6E" w:rsidRPr="00274466" w:rsidRDefault="00803643" w:rsidP="00867EDA">
      <w:pPr>
        <w:tabs>
          <w:tab w:val="left" w:pos="1418"/>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w:t>
      </w:r>
      <w:r w:rsidR="00A46C6E" w:rsidRPr="00274466">
        <w:rPr>
          <w:rFonts w:ascii="Arial" w:hAnsi="Arial" w:cs="Arial"/>
          <w:sz w:val="22"/>
          <w:szCs w:val="22"/>
        </w:rPr>
        <w:t>.2.</w:t>
      </w:r>
      <w:r w:rsidRPr="00274466">
        <w:rPr>
          <w:rFonts w:ascii="Arial" w:hAnsi="Arial" w:cs="Arial"/>
          <w:sz w:val="22"/>
          <w:szCs w:val="22"/>
        </w:rPr>
        <w:t>4.3.2</w:t>
      </w:r>
      <w:r w:rsidR="000850B9" w:rsidRPr="00274466">
        <w:rPr>
          <w:rFonts w:ascii="Arial" w:hAnsi="Arial" w:cs="Arial"/>
          <w:sz w:val="22"/>
          <w:szCs w:val="22"/>
        </w:rPr>
        <w:tab/>
        <w:t>Men edilen oyuncu uzaklaştırma</w:t>
      </w:r>
      <w:r w:rsidRPr="00274466">
        <w:rPr>
          <w:rFonts w:ascii="Arial" w:hAnsi="Arial" w:cs="Arial"/>
          <w:sz w:val="22"/>
          <w:szCs w:val="22"/>
        </w:rPr>
        <w:t xml:space="preserve"> mektubunu al</w:t>
      </w:r>
      <w:r w:rsidR="000850B9" w:rsidRPr="00274466">
        <w:rPr>
          <w:rFonts w:ascii="Arial" w:hAnsi="Arial" w:cs="Arial"/>
          <w:sz w:val="22"/>
          <w:szCs w:val="22"/>
        </w:rPr>
        <w:t>dıktan itibaren</w:t>
      </w:r>
      <w:r w:rsidRPr="00274466">
        <w:rPr>
          <w:rFonts w:ascii="Arial" w:hAnsi="Arial" w:cs="Arial"/>
          <w:sz w:val="22"/>
          <w:szCs w:val="22"/>
        </w:rPr>
        <w:t xml:space="preserve"> 21 gün </w:t>
      </w:r>
      <w:r w:rsidR="0044334E" w:rsidRPr="00274466">
        <w:rPr>
          <w:rFonts w:ascii="Arial" w:hAnsi="Arial" w:cs="Arial"/>
          <w:sz w:val="22"/>
          <w:szCs w:val="22"/>
        </w:rPr>
        <w:t>içinde Spor</w:t>
      </w:r>
      <w:r w:rsidRPr="00274466">
        <w:rPr>
          <w:rFonts w:ascii="Arial" w:hAnsi="Arial" w:cs="Arial"/>
          <w:sz w:val="22"/>
          <w:szCs w:val="22"/>
        </w:rPr>
        <w:t xml:space="preserve"> Tahkim Mahkemesi</w:t>
      </w:r>
      <w:r w:rsidR="000850B9" w:rsidRPr="00274466">
        <w:rPr>
          <w:rFonts w:ascii="Arial" w:hAnsi="Arial" w:cs="Arial"/>
          <w:sz w:val="22"/>
          <w:szCs w:val="22"/>
        </w:rPr>
        <w:t>’ne (CAS) itiraz edebilir; eğer böyle bir itiraz yapılırsa, oyuncunun men cezası yürürlükte kalacaktır.</w:t>
      </w:r>
    </w:p>
    <w:p w:rsidR="009C2E0D" w:rsidRPr="00274466" w:rsidRDefault="00386C19"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3.2.4.4</w:t>
      </w:r>
      <w:r w:rsidRPr="00274466">
        <w:rPr>
          <w:rFonts w:ascii="Arial" w:hAnsi="Arial" w:cs="Arial"/>
          <w:sz w:val="22"/>
          <w:szCs w:val="22"/>
        </w:rPr>
        <w:tab/>
        <w:t>ITTF, 1 Eylül 2010’dan g</w:t>
      </w:r>
      <w:r w:rsidR="00E916C8" w:rsidRPr="00274466">
        <w:rPr>
          <w:rFonts w:ascii="Arial" w:hAnsi="Arial" w:cs="Arial"/>
          <w:sz w:val="22"/>
          <w:szCs w:val="22"/>
        </w:rPr>
        <w:t>eçerli tüm raket kontrol ihlallerinin</w:t>
      </w:r>
      <w:r w:rsidRPr="00274466">
        <w:rPr>
          <w:rFonts w:ascii="Arial" w:hAnsi="Arial" w:cs="Arial"/>
          <w:sz w:val="22"/>
          <w:szCs w:val="22"/>
        </w:rPr>
        <w:t xml:space="preserve"> bir kaydını tutacaktır.</w:t>
      </w:r>
    </w:p>
    <w:p w:rsidR="009C2E0D" w:rsidRPr="00274466" w:rsidRDefault="00386C19"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3.2.4.5</w:t>
      </w:r>
      <w:r w:rsidRPr="00274466">
        <w:rPr>
          <w:rFonts w:ascii="Arial" w:hAnsi="Arial" w:cs="Arial"/>
          <w:sz w:val="22"/>
          <w:szCs w:val="22"/>
        </w:rPr>
        <w:tab/>
      </w:r>
      <w:r w:rsidR="009C2E0D" w:rsidRPr="00274466">
        <w:rPr>
          <w:rFonts w:ascii="Arial" w:hAnsi="Arial" w:cs="Arial"/>
          <w:sz w:val="22"/>
          <w:szCs w:val="22"/>
        </w:rPr>
        <w:t>Yarışma salonlarında raket kaplamalarının rakete yapıştırılması için uygun havalan</w:t>
      </w:r>
      <w:r w:rsidR="009C2E0D" w:rsidRPr="00274466">
        <w:rPr>
          <w:rFonts w:ascii="Arial" w:hAnsi="Arial" w:cs="Arial"/>
          <w:sz w:val="22"/>
          <w:szCs w:val="22"/>
        </w:rPr>
        <w:softHyphen/>
        <w:t xml:space="preserve">dırmaya sahip bir alan sağlanacak ve likit yapıştırıcılar </w:t>
      </w:r>
      <w:r w:rsidR="000D5B0B" w:rsidRPr="00274466">
        <w:rPr>
          <w:rFonts w:ascii="Arial" w:hAnsi="Arial" w:cs="Arial"/>
          <w:sz w:val="22"/>
          <w:szCs w:val="22"/>
        </w:rPr>
        <w:t>yarışma salonunda</w:t>
      </w:r>
      <w:r w:rsidR="009C2E0D" w:rsidRPr="00274466">
        <w:rPr>
          <w:rFonts w:ascii="Arial" w:hAnsi="Arial" w:cs="Arial"/>
          <w:sz w:val="22"/>
          <w:szCs w:val="22"/>
        </w:rPr>
        <w:t xml:space="preserve"> başka bir mahalde kullanılmayacaktır.</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0"/>
          <w:szCs w:val="20"/>
        </w:rPr>
      </w:pPr>
      <w:r w:rsidRPr="00274466">
        <w:rPr>
          <w:rFonts w:ascii="Arial" w:hAnsi="Arial" w:cs="Arial"/>
          <w:sz w:val="22"/>
          <w:szCs w:val="22"/>
        </w:rPr>
        <w:tab/>
      </w:r>
      <w:r w:rsidRPr="00274466">
        <w:rPr>
          <w:rFonts w:ascii="Arial" w:hAnsi="Arial" w:cs="Arial"/>
          <w:sz w:val="20"/>
          <w:szCs w:val="20"/>
        </w:rPr>
        <w:t>“</w:t>
      </w:r>
      <w:r w:rsidR="000D5B0B" w:rsidRPr="00274466">
        <w:rPr>
          <w:rFonts w:ascii="Arial" w:hAnsi="Arial" w:cs="Arial"/>
          <w:sz w:val="20"/>
          <w:szCs w:val="20"/>
        </w:rPr>
        <w:t>Yarışma Salonu</w:t>
      </w:r>
      <w:r w:rsidRPr="00274466">
        <w:rPr>
          <w:rFonts w:ascii="Arial" w:hAnsi="Arial" w:cs="Arial"/>
          <w:sz w:val="20"/>
          <w:szCs w:val="20"/>
        </w:rPr>
        <w:t xml:space="preserve">” </w:t>
      </w:r>
      <w:r w:rsidR="0044334E" w:rsidRPr="00274466">
        <w:rPr>
          <w:rFonts w:ascii="Arial" w:hAnsi="Arial" w:cs="Arial"/>
          <w:sz w:val="20"/>
          <w:szCs w:val="20"/>
        </w:rPr>
        <w:t>terimi; masa</w:t>
      </w:r>
      <w:r w:rsidR="00386C19" w:rsidRPr="00274466">
        <w:rPr>
          <w:rFonts w:ascii="Arial" w:hAnsi="Arial" w:cs="Arial"/>
          <w:sz w:val="20"/>
          <w:szCs w:val="20"/>
        </w:rPr>
        <w:t xml:space="preserve"> tenisi ve onunla ilgili</w:t>
      </w:r>
      <w:r w:rsidR="00C43BF3" w:rsidRPr="00274466">
        <w:rPr>
          <w:rFonts w:ascii="Arial" w:hAnsi="Arial" w:cs="Arial"/>
          <w:sz w:val="20"/>
          <w:szCs w:val="20"/>
        </w:rPr>
        <w:t xml:space="preserve"> etkinlikler, </w:t>
      </w:r>
      <w:r w:rsidR="00F8492F" w:rsidRPr="00274466">
        <w:rPr>
          <w:rFonts w:ascii="Arial" w:hAnsi="Arial" w:cs="Arial"/>
          <w:sz w:val="20"/>
          <w:szCs w:val="20"/>
        </w:rPr>
        <w:t xml:space="preserve">tesisler </w:t>
      </w:r>
      <w:r w:rsidR="00C43BF3" w:rsidRPr="00274466">
        <w:rPr>
          <w:rFonts w:ascii="Arial" w:hAnsi="Arial" w:cs="Arial"/>
          <w:sz w:val="20"/>
          <w:szCs w:val="20"/>
        </w:rPr>
        <w:t xml:space="preserve">ve </w:t>
      </w:r>
      <w:r w:rsidR="000D5B0B" w:rsidRPr="00274466">
        <w:rPr>
          <w:rFonts w:ascii="Arial" w:hAnsi="Arial" w:cs="Arial"/>
          <w:sz w:val="20"/>
          <w:szCs w:val="20"/>
        </w:rPr>
        <w:t>halka açık</w:t>
      </w:r>
      <w:r w:rsidR="00C43BF3" w:rsidRPr="00274466">
        <w:rPr>
          <w:rFonts w:ascii="Arial" w:hAnsi="Arial" w:cs="Arial"/>
          <w:sz w:val="20"/>
          <w:szCs w:val="20"/>
        </w:rPr>
        <w:t xml:space="preserve"> alan </w:t>
      </w:r>
      <w:r w:rsidR="000D5B0B" w:rsidRPr="00274466">
        <w:rPr>
          <w:rFonts w:ascii="Arial" w:hAnsi="Arial" w:cs="Arial"/>
          <w:sz w:val="20"/>
          <w:szCs w:val="20"/>
        </w:rPr>
        <w:t>amacıyla</w:t>
      </w:r>
      <w:r w:rsidR="0044334E" w:rsidRPr="00274466">
        <w:rPr>
          <w:rFonts w:ascii="Arial" w:hAnsi="Arial" w:cs="Arial"/>
          <w:sz w:val="20"/>
          <w:szCs w:val="20"/>
        </w:rPr>
        <w:t xml:space="preserve"> kullanılan</w:t>
      </w:r>
      <w:r w:rsidR="00C43BF3" w:rsidRPr="00274466">
        <w:rPr>
          <w:rFonts w:ascii="Arial" w:hAnsi="Arial" w:cs="Arial"/>
          <w:sz w:val="20"/>
          <w:szCs w:val="20"/>
        </w:rPr>
        <w:t xml:space="preserve"> binanın </w:t>
      </w:r>
      <w:r w:rsidR="00323536" w:rsidRPr="00274466">
        <w:rPr>
          <w:rFonts w:ascii="Arial" w:hAnsi="Arial" w:cs="Arial"/>
          <w:sz w:val="20"/>
          <w:szCs w:val="20"/>
        </w:rPr>
        <w:t>parçası</w:t>
      </w:r>
      <w:r w:rsidR="00C43BF3" w:rsidRPr="00274466">
        <w:rPr>
          <w:rFonts w:ascii="Arial" w:hAnsi="Arial" w:cs="Arial"/>
          <w:sz w:val="20"/>
          <w:szCs w:val="20"/>
        </w:rPr>
        <w:t xml:space="preserve"> demektir.</w:t>
      </w:r>
    </w:p>
    <w:p w:rsidR="00A46C6E" w:rsidRPr="00274466" w:rsidRDefault="00A46C6E" w:rsidP="003B3609">
      <w:pPr>
        <w:tabs>
          <w:tab w:val="left" w:pos="1276"/>
        </w:tabs>
        <w:autoSpaceDE w:val="0"/>
        <w:autoSpaceDN w:val="0"/>
        <w:adjustRightInd w:val="0"/>
        <w:spacing w:before="60" w:line="250" w:lineRule="atLeast"/>
        <w:ind w:left="1134" w:hanging="1134"/>
        <w:jc w:val="both"/>
        <w:rPr>
          <w:rFonts w:ascii="Arial" w:hAnsi="Arial" w:cs="Arial"/>
          <w:sz w:val="20"/>
          <w:szCs w:val="20"/>
        </w:rPr>
      </w:pP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b/>
          <w:bCs/>
          <w:sz w:val="22"/>
          <w:szCs w:val="22"/>
        </w:rPr>
        <w:t>3.2.5</w:t>
      </w:r>
      <w:r w:rsidRPr="00274466">
        <w:rPr>
          <w:rFonts w:ascii="Arial" w:hAnsi="Arial" w:cs="Arial"/>
          <w:b/>
          <w:bCs/>
          <w:sz w:val="22"/>
          <w:szCs w:val="22"/>
        </w:rPr>
        <w:tab/>
        <w:t>Reklamlar</w:t>
      </w:r>
      <w:r w:rsidR="009235CE" w:rsidRPr="00274466">
        <w:rPr>
          <w:rFonts w:ascii="Arial" w:hAnsi="Arial" w:cs="Arial"/>
          <w:b/>
          <w:bCs/>
          <w:sz w:val="22"/>
          <w:szCs w:val="22"/>
        </w:rPr>
        <w:t xml:space="preserve"> ve Semboller</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3.2.5.1</w:t>
      </w:r>
      <w:r w:rsidRPr="00274466">
        <w:rPr>
          <w:rFonts w:ascii="Arial" w:hAnsi="Arial" w:cs="Arial"/>
          <w:sz w:val="22"/>
          <w:szCs w:val="22"/>
        </w:rPr>
        <w:tab/>
        <w:t>Oyun alanı içinde reklamlar, sadece 3.2.3.2’de sıralanan ve normal olarak oyun alanında bulunan araç ve gereçlerde yer alacak ve ayrıca ilave özel reklam araçları bulunmayacaktır.</w:t>
      </w:r>
    </w:p>
    <w:p w:rsidR="00323536" w:rsidRPr="00274466" w:rsidRDefault="00323536" w:rsidP="00867EDA">
      <w:pPr>
        <w:tabs>
          <w:tab w:val="left" w:pos="1418"/>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3.2.5.1.1</w:t>
      </w:r>
      <w:r w:rsidRPr="00274466">
        <w:rPr>
          <w:rFonts w:ascii="Arial" w:hAnsi="Arial" w:cs="Arial"/>
          <w:sz w:val="22"/>
          <w:szCs w:val="22"/>
        </w:rPr>
        <w:tab/>
        <w:t xml:space="preserve">Oyun alanının içindeki veya bitişiğindeki reklamlar veya semboller; tütün </w:t>
      </w:r>
      <w:r w:rsidR="009235CE" w:rsidRPr="00274466">
        <w:rPr>
          <w:rFonts w:ascii="Arial" w:hAnsi="Arial" w:cs="Arial"/>
          <w:sz w:val="22"/>
          <w:szCs w:val="22"/>
        </w:rPr>
        <w:t>ürünleri, alkollü</w:t>
      </w:r>
      <w:r w:rsidRPr="00274466">
        <w:rPr>
          <w:rFonts w:ascii="Arial" w:hAnsi="Arial" w:cs="Arial"/>
          <w:sz w:val="22"/>
          <w:szCs w:val="22"/>
        </w:rPr>
        <w:t xml:space="preserve"> </w:t>
      </w:r>
      <w:r w:rsidR="009235CE" w:rsidRPr="00274466">
        <w:rPr>
          <w:rFonts w:ascii="Arial" w:hAnsi="Arial" w:cs="Arial"/>
          <w:sz w:val="22"/>
          <w:szCs w:val="22"/>
        </w:rPr>
        <w:t>içecekler, zararlı</w:t>
      </w:r>
      <w:r w:rsidRPr="00274466">
        <w:rPr>
          <w:rFonts w:ascii="Arial" w:hAnsi="Arial" w:cs="Arial"/>
          <w:sz w:val="22"/>
          <w:szCs w:val="22"/>
        </w:rPr>
        <w:t xml:space="preserve"> uyuşturucular veya yasadışı ürünlere ait olmayacak ve reklamlar; </w:t>
      </w:r>
      <w:r w:rsidR="009235CE" w:rsidRPr="00274466">
        <w:rPr>
          <w:rFonts w:ascii="Arial" w:hAnsi="Arial" w:cs="Arial"/>
          <w:sz w:val="22"/>
          <w:szCs w:val="22"/>
        </w:rPr>
        <w:t>ırk, yabancı</w:t>
      </w:r>
      <w:r w:rsidRPr="00274466">
        <w:rPr>
          <w:rFonts w:ascii="Arial" w:hAnsi="Arial" w:cs="Arial"/>
          <w:sz w:val="22"/>
          <w:szCs w:val="22"/>
        </w:rPr>
        <w:t xml:space="preserve"> </w:t>
      </w:r>
      <w:r w:rsidR="009235CE" w:rsidRPr="00274466">
        <w:rPr>
          <w:rFonts w:ascii="Arial" w:hAnsi="Arial" w:cs="Arial"/>
          <w:sz w:val="22"/>
          <w:szCs w:val="22"/>
        </w:rPr>
        <w:t>düşmanlığı, cinsiyet, din</w:t>
      </w:r>
      <w:r w:rsidRPr="00274466">
        <w:rPr>
          <w:rFonts w:ascii="Arial" w:hAnsi="Arial" w:cs="Arial"/>
          <w:sz w:val="22"/>
          <w:szCs w:val="22"/>
        </w:rPr>
        <w:t xml:space="preserve"> ve engelli </w:t>
      </w:r>
      <w:r w:rsidR="000D5B0B" w:rsidRPr="00274466">
        <w:rPr>
          <w:rFonts w:ascii="Arial" w:hAnsi="Arial" w:cs="Arial"/>
          <w:sz w:val="22"/>
          <w:szCs w:val="22"/>
        </w:rPr>
        <w:t>gerekçesiyle</w:t>
      </w:r>
      <w:r w:rsidRPr="00274466">
        <w:rPr>
          <w:rFonts w:ascii="Arial" w:hAnsi="Arial" w:cs="Arial"/>
          <w:sz w:val="22"/>
          <w:szCs w:val="22"/>
        </w:rPr>
        <w:t xml:space="preserve"> veya ayrımcılığın başka bir biçiminde olumsuz çağrışım ve ayrımcılık olmaksızın yer alacaktır.</w:t>
      </w:r>
    </w:p>
    <w:p w:rsidR="009C2E0D" w:rsidRPr="00274466" w:rsidRDefault="00C2477C" w:rsidP="00867EDA">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3.2.5.2</w:t>
      </w:r>
      <w:r w:rsidR="009C2E0D" w:rsidRPr="00274466">
        <w:rPr>
          <w:rFonts w:ascii="Arial" w:hAnsi="Arial" w:cs="Arial"/>
          <w:sz w:val="22"/>
          <w:szCs w:val="22"/>
        </w:rPr>
        <w:tab/>
        <w:t xml:space="preserve">Olimpiyat </w:t>
      </w:r>
      <w:r w:rsidRPr="00274466">
        <w:rPr>
          <w:rFonts w:ascii="Arial" w:hAnsi="Arial" w:cs="Arial"/>
          <w:sz w:val="22"/>
          <w:szCs w:val="22"/>
        </w:rPr>
        <w:t>ve Paralimpik Oyunlar</w:t>
      </w:r>
      <w:r w:rsidR="009C2E0D" w:rsidRPr="00274466">
        <w:rPr>
          <w:rFonts w:ascii="Arial" w:hAnsi="Arial" w:cs="Arial"/>
          <w:sz w:val="22"/>
          <w:szCs w:val="22"/>
        </w:rPr>
        <w:t xml:space="preserve">da, oyun donatımı, oyuncu ve hakem giysileri üzerindeki reklamlar, </w:t>
      </w:r>
      <w:r w:rsidRPr="00274466">
        <w:rPr>
          <w:rFonts w:ascii="Arial" w:hAnsi="Arial" w:cs="Arial"/>
          <w:sz w:val="22"/>
          <w:szCs w:val="22"/>
        </w:rPr>
        <w:t xml:space="preserve">sırasıyla </w:t>
      </w:r>
      <w:r w:rsidR="009C2E0D" w:rsidRPr="00274466">
        <w:rPr>
          <w:rFonts w:ascii="Arial" w:hAnsi="Arial" w:cs="Arial"/>
          <w:sz w:val="22"/>
          <w:szCs w:val="22"/>
        </w:rPr>
        <w:t>Uluslararası Olimpiyat Komitesi</w:t>
      </w:r>
      <w:r w:rsidR="009235CE" w:rsidRPr="00274466">
        <w:rPr>
          <w:rFonts w:ascii="Arial" w:hAnsi="Arial" w:cs="Arial"/>
          <w:sz w:val="22"/>
          <w:szCs w:val="22"/>
        </w:rPr>
        <w:t xml:space="preserve"> </w:t>
      </w:r>
      <w:r w:rsidRPr="00274466">
        <w:rPr>
          <w:rFonts w:ascii="Arial" w:hAnsi="Arial" w:cs="Arial"/>
          <w:sz w:val="22"/>
          <w:szCs w:val="22"/>
        </w:rPr>
        <w:t>(IOC) ve Uluslararası Paralimpik Komitesi</w:t>
      </w:r>
      <w:r w:rsidR="009235CE" w:rsidRPr="00274466">
        <w:rPr>
          <w:rFonts w:ascii="Arial" w:hAnsi="Arial" w:cs="Arial"/>
          <w:sz w:val="22"/>
          <w:szCs w:val="22"/>
        </w:rPr>
        <w:t xml:space="preserve"> </w:t>
      </w:r>
      <w:r w:rsidRPr="00274466">
        <w:rPr>
          <w:rFonts w:ascii="Arial" w:hAnsi="Arial" w:cs="Arial"/>
          <w:sz w:val="22"/>
          <w:szCs w:val="22"/>
        </w:rPr>
        <w:t>(IPC)</w:t>
      </w:r>
      <w:r w:rsidR="009C2E0D" w:rsidRPr="00274466">
        <w:rPr>
          <w:rFonts w:ascii="Arial" w:hAnsi="Arial" w:cs="Arial"/>
          <w:sz w:val="22"/>
          <w:szCs w:val="22"/>
        </w:rPr>
        <w:t xml:space="preserve"> kurallarına uygun olacaktır.</w:t>
      </w:r>
    </w:p>
    <w:p w:rsidR="009C2E0D" w:rsidRPr="00274466" w:rsidRDefault="009C2E0D" w:rsidP="00867EDA">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3.2.5.3</w:t>
      </w:r>
      <w:r w:rsidRPr="00274466">
        <w:rPr>
          <w:rFonts w:ascii="Arial" w:hAnsi="Arial" w:cs="Arial"/>
          <w:sz w:val="22"/>
          <w:szCs w:val="22"/>
        </w:rPr>
        <w:tab/>
      </w:r>
      <w:r w:rsidR="004352D8" w:rsidRPr="00274466">
        <w:rPr>
          <w:rFonts w:ascii="Arial" w:hAnsi="Arial" w:cs="Arial"/>
          <w:sz w:val="22"/>
          <w:szCs w:val="22"/>
        </w:rPr>
        <w:t xml:space="preserve">Oyun alanı kenarlarındaki çevre panoları üzerinde bulunan LED (ışıltılı diyotlar) </w:t>
      </w:r>
      <w:r w:rsidRPr="00274466">
        <w:rPr>
          <w:rFonts w:ascii="Arial" w:hAnsi="Arial" w:cs="Arial"/>
          <w:sz w:val="22"/>
          <w:szCs w:val="22"/>
        </w:rPr>
        <w:t>reklamlar hariç olmak üzere oyun alanı içinde hiçbir yerde</w:t>
      </w:r>
      <w:r w:rsidR="004352D8" w:rsidRPr="00274466">
        <w:rPr>
          <w:rFonts w:ascii="Arial" w:hAnsi="Arial" w:cs="Arial"/>
          <w:sz w:val="22"/>
          <w:szCs w:val="22"/>
        </w:rPr>
        <w:t xml:space="preserve"> </w:t>
      </w:r>
      <w:r w:rsidR="009235CE" w:rsidRPr="00274466">
        <w:rPr>
          <w:rFonts w:ascii="Arial" w:hAnsi="Arial" w:cs="Arial"/>
          <w:sz w:val="22"/>
          <w:szCs w:val="22"/>
        </w:rPr>
        <w:t>flüoresan, ışıltılı</w:t>
      </w:r>
      <w:r w:rsidR="004352D8" w:rsidRPr="00274466">
        <w:rPr>
          <w:rFonts w:ascii="Arial" w:hAnsi="Arial" w:cs="Arial"/>
          <w:sz w:val="22"/>
          <w:szCs w:val="22"/>
        </w:rPr>
        <w:t xml:space="preserve"> ve parlak </w:t>
      </w:r>
      <w:r w:rsidRPr="00274466">
        <w:rPr>
          <w:rFonts w:ascii="Arial" w:hAnsi="Arial" w:cs="Arial"/>
          <w:sz w:val="22"/>
          <w:szCs w:val="22"/>
        </w:rPr>
        <w:t xml:space="preserve">renkler </w:t>
      </w:r>
      <w:r w:rsidR="004352D8" w:rsidRPr="00274466">
        <w:rPr>
          <w:rFonts w:ascii="Arial" w:hAnsi="Arial" w:cs="Arial"/>
          <w:sz w:val="22"/>
          <w:szCs w:val="22"/>
        </w:rPr>
        <w:t>kullanılmayacak ve çevre panolarının zemin rengi koyu kalacaktır.</w:t>
      </w:r>
    </w:p>
    <w:p w:rsidR="004352D8"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3.2.5.3.1</w:t>
      </w:r>
      <w:r w:rsidRPr="00274466">
        <w:rPr>
          <w:rFonts w:ascii="Arial" w:hAnsi="Arial" w:cs="Arial"/>
          <w:sz w:val="22"/>
          <w:szCs w:val="22"/>
        </w:rPr>
        <w:tab/>
      </w:r>
      <w:r w:rsidR="004352D8" w:rsidRPr="00274466">
        <w:rPr>
          <w:rFonts w:ascii="Arial" w:hAnsi="Arial" w:cs="Arial"/>
          <w:sz w:val="22"/>
          <w:szCs w:val="22"/>
        </w:rPr>
        <w:t>Çevre p</w:t>
      </w:r>
      <w:r w:rsidR="0052121E" w:rsidRPr="00274466">
        <w:rPr>
          <w:rFonts w:ascii="Arial" w:hAnsi="Arial" w:cs="Arial"/>
          <w:sz w:val="22"/>
          <w:szCs w:val="22"/>
        </w:rPr>
        <w:t xml:space="preserve">anolarındaki </w:t>
      </w:r>
      <w:r w:rsidR="004352D8" w:rsidRPr="00274466">
        <w:rPr>
          <w:rFonts w:ascii="Arial" w:hAnsi="Arial" w:cs="Arial"/>
          <w:sz w:val="22"/>
          <w:szCs w:val="22"/>
        </w:rPr>
        <w:t xml:space="preserve">reklamlar </w:t>
      </w:r>
      <w:r w:rsidR="0052121E" w:rsidRPr="00274466">
        <w:rPr>
          <w:rFonts w:ascii="Arial" w:hAnsi="Arial" w:cs="Arial"/>
          <w:sz w:val="22"/>
          <w:szCs w:val="22"/>
        </w:rPr>
        <w:t>maç sırasında koyudan açığa veya açıktan koyuya değişmeyecektir.</w:t>
      </w:r>
    </w:p>
    <w:p w:rsidR="0052121E" w:rsidRPr="00274466" w:rsidRDefault="0052121E"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3.2.5.3.2</w:t>
      </w:r>
      <w:r w:rsidRPr="00274466">
        <w:rPr>
          <w:rFonts w:ascii="Arial" w:hAnsi="Arial" w:cs="Arial"/>
          <w:sz w:val="22"/>
          <w:szCs w:val="22"/>
        </w:rPr>
        <w:tab/>
        <w:t>Çevre panolarındaki LED ışıklar maç sırasında oyuncuları rahatsız edecek kadar parlak olmayacak ve top oyunda iken değişmeyecektir.</w:t>
      </w:r>
    </w:p>
    <w:p w:rsidR="009C2E0D" w:rsidRPr="00274466" w:rsidRDefault="00CA4EB1"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w:t>
      </w:r>
      <w:r w:rsidR="009C2E0D" w:rsidRPr="00274466">
        <w:rPr>
          <w:rFonts w:ascii="Arial" w:hAnsi="Arial" w:cs="Arial"/>
          <w:sz w:val="22"/>
          <w:szCs w:val="22"/>
        </w:rPr>
        <w:t>.</w:t>
      </w:r>
      <w:r w:rsidRPr="00274466">
        <w:rPr>
          <w:rFonts w:ascii="Arial" w:hAnsi="Arial" w:cs="Arial"/>
          <w:sz w:val="22"/>
          <w:szCs w:val="22"/>
        </w:rPr>
        <w:t>2.5.3.3</w:t>
      </w:r>
      <w:r w:rsidRPr="00274466">
        <w:rPr>
          <w:rFonts w:ascii="Arial" w:hAnsi="Arial" w:cs="Arial"/>
          <w:sz w:val="22"/>
          <w:szCs w:val="22"/>
        </w:rPr>
        <w:tab/>
        <w:t xml:space="preserve">LED reklamlar </w:t>
      </w:r>
      <w:proofErr w:type="spellStart"/>
      <w:r w:rsidRPr="00274466">
        <w:rPr>
          <w:rFonts w:ascii="Arial" w:hAnsi="Arial" w:cs="Arial"/>
          <w:sz w:val="22"/>
          <w:szCs w:val="22"/>
        </w:rPr>
        <w:t>ITTF’in</w:t>
      </w:r>
      <w:proofErr w:type="spellEnd"/>
      <w:r w:rsidRPr="00274466">
        <w:rPr>
          <w:rFonts w:ascii="Arial" w:hAnsi="Arial" w:cs="Arial"/>
          <w:sz w:val="22"/>
          <w:szCs w:val="22"/>
        </w:rPr>
        <w:t xml:space="preserve"> önceden onayı olmadan kullanılmayacaktır.</w:t>
      </w:r>
    </w:p>
    <w:p w:rsidR="00CA4EB1"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3.2.5.4</w:t>
      </w:r>
      <w:r w:rsidRPr="00274466">
        <w:rPr>
          <w:rFonts w:ascii="Arial" w:hAnsi="Arial" w:cs="Arial"/>
          <w:sz w:val="22"/>
          <w:szCs w:val="22"/>
        </w:rPr>
        <w:tab/>
        <w:t>Çevre panolarının iç yüzeylerind</w:t>
      </w:r>
      <w:r w:rsidR="00CA4EB1" w:rsidRPr="00274466">
        <w:rPr>
          <w:rFonts w:ascii="Arial" w:hAnsi="Arial" w:cs="Arial"/>
          <w:sz w:val="22"/>
          <w:szCs w:val="22"/>
        </w:rPr>
        <w:t xml:space="preserve">e yer alan yazı veya semboller kullanılan topun renginden açıkça farklı renkte </w:t>
      </w:r>
      <w:r w:rsidR="0034351A" w:rsidRPr="00274466">
        <w:rPr>
          <w:rFonts w:ascii="Arial" w:hAnsi="Arial" w:cs="Arial"/>
          <w:sz w:val="22"/>
          <w:szCs w:val="22"/>
        </w:rPr>
        <w:t>olacak, iki</w:t>
      </w:r>
      <w:r w:rsidR="00CA4EB1" w:rsidRPr="00274466">
        <w:rPr>
          <w:rFonts w:ascii="Arial" w:hAnsi="Arial" w:cs="Arial"/>
          <w:sz w:val="22"/>
          <w:szCs w:val="22"/>
        </w:rPr>
        <w:t xml:space="preserve"> renkten fazla olmayacak ve</w:t>
      </w:r>
      <w:r w:rsidRPr="00274466">
        <w:rPr>
          <w:rFonts w:ascii="Arial" w:hAnsi="Arial" w:cs="Arial"/>
          <w:sz w:val="22"/>
          <w:szCs w:val="22"/>
        </w:rPr>
        <w:t xml:space="preserve"> yükseklikleri 40 cm’ den büyük olmayacaktır. </w:t>
      </w:r>
    </w:p>
    <w:p w:rsidR="000C012E"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3.2.5.5</w:t>
      </w:r>
      <w:r w:rsidRPr="00274466">
        <w:rPr>
          <w:rFonts w:ascii="Arial" w:hAnsi="Arial" w:cs="Arial"/>
          <w:sz w:val="22"/>
          <w:szCs w:val="22"/>
        </w:rPr>
        <w:tab/>
        <w:t xml:space="preserve">Zemindeki semboller </w:t>
      </w:r>
      <w:r w:rsidR="000C012E" w:rsidRPr="00274466">
        <w:rPr>
          <w:rFonts w:ascii="Arial" w:hAnsi="Arial" w:cs="Arial"/>
          <w:sz w:val="22"/>
          <w:szCs w:val="22"/>
        </w:rPr>
        <w:t>kullanılan topun renginden açıkça farklı olacaktır.</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3.2.5.6</w:t>
      </w:r>
      <w:r w:rsidRPr="00274466">
        <w:rPr>
          <w:rFonts w:ascii="Arial" w:hAnsi="Arial" w:cs="Arial"/>
          <w:sz w:val="22"/>
          <w:szCs w:val="22"/>
        </w:rPr>
        <w:tab/>
        <w:t xml:space="preserve">Oyun alanı zemininde, masanın iki ucunda </w:t>
      </w:r>
      <w:r w:rsidR="000C012E" w:rsidRPr="00274466">
        <w:rPr>
          <w:rFonts w:ascii="Arial" w:hAnsi="Arial" w:cs="Arial"/>
          <w:sz w:val="22"/>
          <w:szCs w:val="22"/>
        </w:rPr>
        <w:t>her biri 5 m²</w:t>
      </w:r>
      <w:r w:rsidR="00542630" w:rsidRPr="00274466">
        <w:rPr>
          <w:rFonts w:ascii="Arial" w:hAnsi="Arial" w:cs="Arial"/>
          <w:sz w:val="22"/>
          <w:szCs w:val="22"/>
        </w:rPr>
        <w:t>’</w:t>
      </w:r>
      <w:r w:rsidR="000C012E" w:rsidRPr="00274466">
        <w:rPr>
          <w:rFonts w:ascii="Arial" w:hAnsi="Arial" w:cs="Arial"/>
          <w:sz w:val="22"/>
          <w:szCs w:val="22"/>
        </w:rPr>
        <w:t xml:space="preserve">lik alan içinde birer adet </w:t>
      </w:r>
      <w:r w:rsidRPr="00274466">
        <w:rPr>
          <w:rFonts w:ascii="Arial" w:hAnsi="Arial" w:cs="Arial"/>
          <w:sz w:val="22"/>
          <w:szCs w:val="22"/>
        </w:rPr>
        <w:t xml:space="preserve">ve </w:t>
      </w:r>
      <w:r w:rsidR="000C012E" w:rsidRPr="00274466">
        <w:rPr>
          <w:rFonts w:ascii="Arial" w:hAnsi="Arial" w:cs="Arial"/>
          <w:sz w:val="22"/>
          <w:szCs w:val="22"/>
        </w:rPr>
        <w:t>masanın i</w:t>
      </w:r>
      <w:r w:rsidR="00953626" w:rsidRPr="00274466">
        <w:rPr>
          <w:rFonts w:ascii="Arial" w:hAnsi="Arial" w:cs="Arial"/>
          <w:sz w:val="22"/>
          <w:szCs w:val="22"/>
        </w:rPr>
        <w:t>ki yanında her biri</w:t>
      </w:r>
      <w:r w:rsidR="00741420" w:rsidRPr="00274466">
        <w:rPr>
          <w:rFonts w:ascii="Arial" w:hAnsi="Arial" w:cs="Arial"/>
          <w:sz w:val="22"/>
          <w:szCs w:val="22"/>
        </w:rPr>
        <w:t xml:space="preserve"> </w:t>
      </w:r>
      <w:proofErr w:type="gramStart"/>
      <w:r w:rsidR="00741420" w:rsidRPr="00274466">
        <w:rPr>
          <w:rFonts w:ascii="Arial" w:hAnsi="Arial" w:cs="Arial"/>
          <w:sz w:val="22"/>
          <w:szCs w:val="22"/>
        </w:rPr>
        <w:t>2.</w:t>
      </w:r>
      <w:r w:rsidRPr="00274466">
        <w:rPr>
          <w:rFonts w:ascii="Arial" w:hAnsi="Arial" w:cs="Arial"/>
          <w:sz w:val="22"/>
          <w:szCs w:val="22"/>
        </w:rPr>
        <w:t>5</w:t>
      </w:r>
      <w:proofErr w:type="gramEnd"/>
      <w:r w:rsidRPr="00274466">
        <w:rPr>
          <w:rFonts w:ascii="Arial" w:hAnsi="Arial" w:cs="Arial"/>
          <w:sz w:val="22"/>
          <w:szCs w:val="22"/>
        </w:rPr>
        <w:t xml:space="preserve"> m</w:t>
      </w:r>
      <w:r w:rsidRPr="00274466">
        <w:rPr>
          <w:rFonts w:ascii="Arial" w:hAnsi="Arial" w:cs="Arial"/>
          <w:sz w:val="22"/>
          <w:szCs w:val="22"/>
          <w:vertAlign w:val="superscript"/>
        </w:rPr>
        <w:t>2</w:t>
      </w:r>
      <w:r w:rsidRPr="00274466">
        <w:rPr>
          <w:rFonts w:ascii="Arial" w:hAnsi="Arial" w:cs="Arial"/>
          <w:sz w:val="22"/>
          <w:szCs w:val="22"/>
        </w:rPr>
        <w:t xml:space="preserve">’lik alan içinde </w:t>
      </w:r>
      <w:r w:rsidR="000C012E" w:rsidRPr="00274466">
        <w:rPr>
          <w:rFonts w:ascii="Arial" w:hAnsi="Arial" w:cs="Arial"/>
          <w:sz w:val="22"/>
          <w:szCs w:val="22"/>
        </w:rPr>
        <w:t xml:space="preserve">birer adet </w:t>
      </w:r>
      <w:r w:rsidR="0034351A" w:rsidRPr="00274466">
        <w:rPr>
          <w:rFonts w:ascii="Arial" w:hAnsi="Arial" w:cs="Arial"/>
          <w:sz w:val="22"/>
          <w:szCs w:val="22"/>
        </w:rPr>
        <w:t>olmak üzere</w:t>
      </w:r>
      <w:r w:rsidRPr="00274466">
        <w:rPr>
          <w:rFonts w:ascii="Arial" w:hAnsi="Arial" w:cs="Arial"/>
          <w:sz w:val="22"/>
          <w:szCs w:val="22"/>
        </w:rPr>
        <w:t xml:space="preserve"> en fazla 4 reklam bulunabilir. Rek</w:t>
      </w:r>
      <w:r w:rsidR="00542630" w:rsidRPr="00274466">
        <w:rPr>
          <w:rFonts w:ascii="Arial" w:hAnsi="Arial" w:cs="Arial"/>
          <w:sz w:val="22"/>
          <w:szCs w:val="22"/>
        </w:rPr>
        <w:t xml:space="preserve">lamlar, çevre panolarından 1 m’ </w:t>
      </w:r>
      <w:r w:rsidRPr="00274466">
        <w:rPr>
          <w:rFonts w:ascii="Arial" w:hAnsi="Arial" w:cs="Arial"/>
          <w:sz w:val="22"/>
          <w:szCs w:val="22"/>
        </w:rPr>
        <w:t>den daha az ve uçlardakiler 2 m’ den daha fazla uzaklıkta olmayacaktır.</w:t>
      </w:r>
    </w:p>
    <w:p w:rsidR="009C2E0D" w:rsidRPr="00274466" w:rsidRDefault="00A25325"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3.2.5.7</w:t>
      </w:r>
      <w:r w:rsidRPr="00274466">
        <w:rPr>
          <w:rFonts w:ascii="Arial" w:hAnsi="Arial" w:cs="Arial"/>
          <w:sz w:val="22"/>
          <w:szCs w:val="22"/>
        </w:rPr>
        <w:tab/>
        <w:t>Masa</w:t>
      </w:r>
      <w:r w:rsidR="009C2E0D" w:rsidRPr="00274466">
        <w:rPr>
          <w:rFonts w:ascii="Arial" w:hAnsi="Arial" w:cs="Arial"/>
          <w:sz w:val="22"/>
          <w:szCs w:val="22"/>
        </w:rPr>
        <w:t xml:space="preserve"> </w:t>
      </w:r>
      <w:r w:rsidRPr="00274466">
        <w:rPr>
          <w:rFonts w:ascii="Arial" w:hAnsi="Arial" w:cs="Arial"/>
          <w:sz w:val="22"/>
          <w:szCs w:val="22"/>
        </w:rPr>
        <w:t xml:space="preserve">üst yüzeyi her bir yan kenarının </w:t>
      </w:r>
      <w:r w:rsidR="009C2E0D" w:rsidRPr="00274466">
        <w:rPr>
          <w:rFonts w:ascii="Arial" w:hAnsi="Arial" w:cs="Arial"/>
          <w:sz w:val="22"/>
          <w:szCs w:val="22"/>
        </w:rPr>
        <w:t>her bir yarısında</w:t>
      </w:r>
      <w:r w:rsidR="00B202D8" w:rsidRPr="00274466">
        <w:rPr>
          <w:rFonts w:ascii="Arial" w:hAnsi="Arial" w:cs="Arial"/>
          <w:sz w:val="22"/>
          <w:szCs w:val="22"/>
        </w:rPr>
        <w:t xml:space="preserve"> ve her bir uçta</w:t>
      </w:r>
      <w:r w:rsidR="0034351A" w:rsidRPr="00274466">
        <w:rPr>
          <w:rFonts w:ascii="Arial" w:hAnsi="Arial" w:cs="Arial"/>
          <w:sz w:val="22"/>
          <w:szCs w:val="22"/>
        </w:rPr>
        <w:t>,</w:t>
      </w:r>
      <w:r w:rsidR="00B202D8" w:rsidRPr="00274466">
        <w:rPr>
          <w:rFonts w:ascii="Arial" w:hAnsi="Arial" w:cs="Arial"/>
          <w:sz w:val="22"/>
          <w:szCs w:val="22"/>
        </w:rPr>
        <w:t xml:space="preserve"> </w:t>
      </w:r>
      <w:r w:rsidRPr="00274466">
        <w:rPr>
          <w:rFonts w:ascii="Arial" w:hAnsi="Arial" w:cs="Arial"/>
          <w:sz w:val="22"/>
          <w:szCs w:val="22"/>
        </w:rPr>
        <w:t>60 cm uzunlukta</w:t>
      </w:r>
      <w:r w:rsidR="0034351A" w:rsidRPr="00274466">
        <w:rPr>
          <w:rFonts w:ascii="Arial" w:hAnsi="Arial" w:cs="Arial"/>
          <w:sz w:val="22"/>
          <w:szCs w:val="22"/>
        </w:rPr>
        <w:t>,</w:t>
      </w:r>
      <w:r w:rsidRPr="00274466">
        <w:rPr>
          <w:rFonts w:ascii="Arial" w:hAnsi="Arial" w:cs="Arial"/>
          <w:sz w:val="22"/>
          <w:szCs w:val="22"/>
        </w:rPr>
        <w:t xml:space="preserve"> </w:t>
      </w:r>
      <w:r w:rsidR="00B202D8" w:rsidRPr="00274466">
        <w:rPr>
          <w:rFonts w:ascii="Arial" w:hAnsi="Arial" w:cs="Arial"/>
          <w:sz w:val="22"/>
          <w:szCs w:val="22"/>
        </w:rPr>
        <w:t xml:space="preserve">imalatçının veya tedarikçinin adı veya logosu </w:t>
      </w:r>
      <w:r w:rsidRPr="00274466">
        <w:rPr>
          <w:rFonts w:ascii="Arial" w:hAnsi="Arial" w:cs="Arial"/>
          <w:sz w:val="22"/>
          <w:szCs w:val="22"/>
        </w:rPr>
        <w:t>olan 1 sabit</w:t>
      </w:r>
      <w:r w:rsidR="00B202D8" w:rsidRPr="00274466">
        <w:rPr>
          <w:rFonts w:ascii="Arial" w:hAnsi="Arial" w:cs="Arial"/>
          <w:sz w:val="22"/>
          <w:szCs w:val="22"/>
        </w:rPr>
        <w:t xml:space="preserve"> reklam ve 1 geçici reklam </w:t>
      </w:r>
      <w:r w:rsidRPr="00274466">
        <w:rPr>
          <w:rFonts w:ascii="Arial" w:hAnsi="Arial" w:cs="Arial"/>
          <w:sz w:val="22"/>
          <w:szCs w:val="22"/>
        </w:rPr>
        <w:t xml:space="preserve">bulunabilir. </w:t>
      </w:r>
      <w:r w:rsidR="009C2E0D" w:rsidRPr="00274466">
        <w:rPr>
          <w:rFonts w:ascii="Arial" w:hAnsi="Arial" w:cs="Arial"/>
          <w:sz w:val="22"/>
          <w:szCs w:val="22"/>
        </w:rPr>
        <w:t>Geçici reklamlar, sabit reklamlardan aç</w:t>
      </w:r>
      <w:r w:rsidR="0034351A" w:rsidRPr="00274466">
        <w:rPr>
          <w:rFonts w:ascii="Arial" w:hAnsi="Arial" w:cs="Arial"/>
          <w:sz w:val="22"/>
          <w:szCs w:val="22"/>
        </w:rPr>
        <w:t>ıkça ayrı bir şekilde yer alacaktır</w:t>
      </w:r>
      <w:r w:rsidR="009C2E0D" w:rsidRPr="00274466">
        <w:rPr>
          <w:rFonts w:ascii="Arial" w:hAnsi="Arial" w:cs="Arial"/>
          <w:sz w:val="22"/>
          <w:szCs w:val="22"/>
        </w:rPr>
        <w:t xml:space="preserve">. Bu reklamlar, diğer masa tenisi malzemesi </w:t>
      </w:r>
      <w:r w:rsidR="00EE3569" w:rsidRPr="00274466">
        <w:rPr>
          <w:rFonts w:ascii="Arial" w:hAnsi="Arial" w:cs="Arial"/>
          <w:sz w:val="22"/>
          <w:szCs w:val="22"/>
        </w:rPr>
        <w:t>tedarikçilerine ait olmayacak ve masa imalatçısı veya tedarikçisinin turnuva ana sponsoru olması hariç masa taşıyıcı destekleri üzerinde reklam, logo, masa adı veya imalatçı ya da tedarikçinin adı olmayacaktır.</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w:t>
      </w:r>
      <w:r w:rsidR="006C3DF3" w:rsidRPr="00274466">
        <w:rPr>
          <w:rFonts w:ascii="Arial" w:hAnsi="Arial" w:cs="Arial"/>
          <w:sz w:val="22"/>
          <w:szCs w:val="22"/>
        </w:rPr>
        <w:t>.2.5.8</w:t>
      </w:r>
      <w:r w:rsidR="006C3DF3" w:rsidRPr="00274466">
        <w:rPr>
          <w:rFonts w:ascii="Arial" w:hAnsi="Arial" w:cs="Arial"/>
          <w:sz w:val="22"/>
          <w:szCs w:val="22"/>
        </w:rPr>
        <w:tab/>
        <w:t xml:space="preserve">Ağ üzerindeki reklamlar kullanılan topun renginden açıkça farklı </w:t>
      </w:r>
      <w:r w:rsidRPr="00274466">
        <w:rPr>
          <w:rFonts w:ascii="Arial" w:hAnsi="Arial" w:cs="Arial"/>
          <w:sz w:val="22"/>
          <w:szCs w:val="22"/>
        </w:rPr>
        <w:t>olacak ve üst kenarından itibaren 3</w:t>
      </w:r>
      <w:r w:rsidR="00741420" w:rsidRPr="00274466">
        <w:rPr>
          <w:rFonts w:ascii="Arial" w:hAnsi="Arial" w:cs="Arial"/>
          <w:sz w:val="22"/>
          <w:szCs w:val="22"/>
        </w:rPr>
        <w:t xml:space="preserve"> </w:t>
      </w:r>
      <w:r w:rsidRPr="00274466">
        <w:rPr>
          <w:rFonts w:ascii="Arial" w:hAnsi="Arial" w:cs="Arial"/>
          <w:sz w:val="22"/>
          <w:szCs w:val="22"/>
        </w:rPr>
        <w:t>cm’lik bölge içinde yer almayacak ve ağın diğer yanının görünmesini engellemeyecektir.</w:t>
      </w:r>
    </w:p>
    <w:p w:rsidR="0034351A" w:rsidRPr="00274466" w:rsidRDefault="00C942AB" w:rsidP="00C942AB">
      <w:pPr>
        <w:tabs>
          <w:tab w:val="left" w:pos="1276"/>
        </w:tabs>
        <w:autoSpaceDE w:val="0"/>
        <w:autoSpaceDN w:val="0"/>
        <w:adjustRightInd w:val="0"/>
        <w:spacing w:before="60" w:line="250" w:lineRule="atLeast"/>
        <w:ind w:left="1134" w:hanging="1134"/>
        <w:jc w:val="right"/>
        <w:rPr>
          <w:rFonts w:ascii="Arial" w:hAnsi="Arial" w:cs="Arial"/>
          <w:sz w:val="22"/>
          <w:szCs w:val="22"/>
        </w:rPr>
      </w:pPr>
      <w:r w:rsidRPr="00274466">
        <w:rPr>
          <w:rFonts w:ascii="Arial" w:hAnsi="Arial" w:cs="Arial"/>
          <w:sz w:val="22"/>
          <w:szCs w:val="22"/>
        </w:rPr>
        <w:t>9</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lastRenderedPageBreak/>
        <w:t>3.2.5.9</w:t>
      </w:r>
      <w:r w:rsidRPr="00274466">
        <w:rPr>
          <w:rFonts w:ascii="Arial" w:hAnsi="Arial" w:cs="Arial"/>
          <w:sz w:val="22"/>
          <w:szCs w:val="22"/>
        </w:rPr>
        <w:tab/>
        <w:t>Hakem masaları veya oyun alanı içindeki diğer donatımın herhangi bir yüzünde yer alan reklamların toplam alanı 750 cm</w:t>
      </w:r>
      <w:r w:rsidRPr="00274466">
        <w:rPr>
          <w:rFonts w:ascii="Arial" w:hAnsi="Arial" w:cs="Arial"/>
          <w:sz w:val="22"/>
          <w:szCs w:val="22"/>
          <w:vertAlign w:val="superscript"/>
        </w:rPr>
        <w:t>2</w:t>
      </w:r>
      <w:r w:rsidR="00542630" w:rsidRPr="00274466">
        <w:rPr>
          <w:rFonts w:ascii="Arial" w:hAnsi="Arial" w:cs="Arial"/>
          <w:sz w:val="22"/>
          <w:szCs w:val="22"/>
          <w:vertAlign w:val="superscript"/>
        </w:rPr>
        <w:t xml:space="preserve"> ’</w:t>
      </w:r>
      <w:r w:rsidRPr="00274466">
        <w:rPr>
          <w:rFonts w:ascii="Arial" w:hAnsi="Arial" w:cs="Arial"/>
          <w:sz w:val="22"/>
          <w:szCs w:val="22"/>
          <w:vertAlign w:val="superscript"/>
        </w:rPr>
        <w:t xml:space="preserve"> </w:t>
      </w:r>
      <w:proofErr w:type="spellStart"/>
      <w:r w:rsidRPr="00274466">
        <w:rPr>
          <w:rFonts w:ascii="Arial" w:hAnsi="Arial" w:cs="Arial"/>
          <w:sz w:val="22"/>
          <w:szCs w:val="22"/>
        </w:rPr>
        <w:t>yi</w:t>
      </w:r>
      <w:proofErr w:type="spellEnd"/>
      <w:r w:rsidRPr="00274466">
        <w:rPr>
          <w:rFonts w:ascii="Arial" w:hAnsi="Arial" w:cs="Arial"/>
          <w:sz w:val="22"/>
          <w:szCs w:val="22"/>
        </w:rPr>
        <w:t xml:space="preserve"> geçmeyecektir.</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3.2.5.10</w:t>
      </w:r>
      <w:r w:rsidRPr="00274466">
        <w:rPr>
          <w:rFonts w:ascii="Arial" w:hAnsi="Arial" w:cs="Arial"/>
          <w:sz w:val="22"/>
          <w:szCs w:val="22"/>
        </w:rPr>
        <w:tab/>
        <w:t>Oyuncu giysilerindeki reklamlar</w:t>
      </w:r>
      <w:r w:rsidRPr="00274466">
        <w:rPr>
          <w:rFonts w:ascii="Arial" w:hAnsi="Arial" w:cs="Arial"/>
          <w:i/>
          <w:iCs/>
          <w:sz w:val="22"/>
          <w:szCs w:val="22"/>
        </w:rPr>
        <w:t xml:space="preserve"> </w:t>
      </w:r>
      <w:r w:rsidRPr="00274466">
        <w:rPr>
          <w:rFonts w:ascii="Arial" w:hAnsi="Arial" w:cs="Arial"/>
          <w:sz w:val="22"/>
          <w:szCs w:val="22"/>
        </w:rPr>
        <w:t>aşağıdaki ölçülere uyacaktır:</w:t>
      </w:r>
    </w:p>
    <w:p w:rsidR="003B3609" w:rsidRPr="00274466" w:rsidRDefault="009C2E0D" w:rsidP="00867EDA">
      <w:pPr>
        <w:tabs>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3.2.5.10.1</w:t>
      </w:r>
      <w:r w:rsidRPr="00274466">
        <w:rPr>
          <w:rFonts w:ascii="Arial" w:hAnsi="Arial" w:cs="Arial"/>
          <w:sz w:val="22"/>
          <w:szCs w:val="22"/>
        </w:rPr>
        <w:tab/>
        <w:t>Toplam alanı 24 cm</w:t>
      </w:r>
      <w:r w:rsidRPr="00274466">
        <w:rPr>
          <w:rFonts w:ascii="Arial" w:hAnsi="Arial" w:cs="Arial"/>
          <w:sz w:val="22"/>
          <w:szCs w:val="22"/>
          <w:vertAlign w:val="superscript"/>
        </w:rPr>
        <w:t>2</w:t>
      </w:r>
      <w:r w:rsidR="00741420" w:rsidRPr="00274466">
        <w:rPr>
          <w:rFonts w:ascii="Arial" w:hAnsi="Arial" w:cs="Arial"/>
          <w:sz w:val="22"/>
          <w:szCs w:val="22"/>
          <w:vertAlign w:val="superscript"/>
        </w:rPr>
        <w:t xml:space="preserve"> </w:t>
      </w:r>
      <w:r w:rsidRPr="00274466">
        <w:rPr>
          <w:rFonts w:ascii="Arial" w:hAnsi="Arial" w:cs="Arial"/>
          <w:sz w:val="22"/>
          <w:szCs w:val="22"/>
          <w:vertAlign w:val="superscript"/>
        </w:rPr>
        <w:t>’</w:t>
      </w:r>
      <w:proofErr w:type="spellStart"/>
      <w:r w:rsidRPr="00274466">
        <w:rPr>
          <w:rFonts w:ascii="Arial" w:hAnsi="Arial" w:cs="Arial"/>
          <w:sz w:val="22"/>
          <w:szCs w:val="22"/>
        </w:rPr>
        <w:t>yi</w:t>
      </w:r>
      <w:proofErr w:type="spellEnd"/>
      <w:r w:rsidRPr="00274466">
        <w:rPr>
          <w:rFonts w:ascii="Arial" w:hAnsi="Arial" w:cs="Arial"/>
          <w:sz w:val="22"/>
          <w:szCs w:val="22"/>
        </w:rPr>
        <w:t xml:space="preserve"> geçmemek üzere, üretici firmanın marka, sembol veya ismi,</w:t>
      </w:r>
    </w:p>
    <w:p w:rsidR="00A46C6E" w:rsidRPr="00274466" w:rsidRDefault="009C2E0D" w:rsidP="00867EDA">
      <w:pPr>
        <w:tabs>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3.2.5.10.2</w:t>
      </w:r>
      <w:r w:rsidRPr="00274466">
        <w:rPr>
          <w:rFonts w:ascii="Arial" w:hAnsi="Arial" w:cs="Arial"/>
          <w:sz w:val="22"/>
          <w:szCs w:val="22"/>
        </w:rPr>
        <w:tab/>
        <w:t>Formanın önü, yanı veya omuzlarında, toplam alanı 600 cm</w:t>
      </w:r>
      <w:r w:rsidR="00741420" w:rsidRPr="00274466">
        <w:rPr>
          <w:rFonts w:ascii="Arial" w:hAnsi="Arial" w:cs="Arial"/>
          <w:sz w:val="22"/>
          <w:szCs w:val="22"/>
          <w:vertAlign w:val="superscript"/>
        </w:rPr>
        <w:t>2</w:t>
      </w:r>
      <w:r w:rsidRPr="00274466">
        <w:rPr>
          <w:rFonts w:ascii="Arial" w:hAnsi="Arial" w:cs="Arial"/>
          <w:sz w:val="22"/>
          <w:szCs w:val="22"/>
        </w:rPr>
        <w:t>’yi geçmeyen, birbirinden açıkça ayrılmış ön yüzde 4 adetten fazla olmamak üzere en fazla 6 adet reklam,</w:t>
      </w:r>
    </w:p>
    <w:p w:rsidR="009C2E0D" w:rsidRPr="00274466" w:rsidRDefault="009C2E0D" w:rsidP="00867EDA">
      <w:pPr>
        <w:tabs>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3.2.5.10.3</w:t>
      </w:r>
      <w:r w:rsidRPr="00274466">
        <w:rPr>
          <w:rFonts w:ascii="Arial" w:hAnsi="Arial" w:cs="Arial"/>
          <w:sz w:val="22"/>
          <w:szCs w:val="22"/>
        </w:rPr>
        <w:tab/>
        <w:t>Formanın sırtında toplam alanı 400 cm</w:t>
      </w:r>
      <w:r w:rsidRPr="00274466">
        <w:rPr>
          <w:rFonts w:ascii="Arial" w:hAnsi="Arial" w:cs="Arial"/>
          <w:sz w:val="22"/>
          <w:szCs w:val="22"/>
          <w:vertAlign w:val="superscript"/>
        </w:rPr>
        <w:t>2</w:t>
      </w:r>
      <w:r w:rsidRPr="00274466">
        <w:rPr>
          <w:rFonts w:ascii="Arial" w:hAnsi="Arial" w:cs="Arial"/>
          <w:sz w:val="22"/>
          <w:szCs w:val="22"/>
        </w:rPr>
        <w:t xml:space="preserve">’ </w:t>
      </w:r>
      <w:proofErr w:type="spellStart"/>
      <w:r w:rsidRPr="00274466">
        <w:rPr>
          <w:rFonts w:ascii="Arial" w:hAnsi="Arial" w:cs="Arial"/>
          <w:sz w:val="22"/>
          <w:szCs w:val="22"/>
        </w:rPr>
        <w:t>yi</w:t>
      </w:r>
      <w:proofErr w:type="spellEnd"/>
      <w:r w:rsidRPr="00274466">
        <w:rPr>
          <w:rFonts w:ascii="Arial" w:hAnsi="Arial" w:cs="Arial"/>
          <w:sz w:val="22"/>
          <w:szCs w:val="22"/>
        </w:rPr>
        <w:t xml:space="preserve"> geçmeyen en fazla 2 adet reklam,</w:t>
      </w:r>
    </w:p>
    <w:p w:rsidR="009C2E0D" w:rsidRPr="00274466" w:rsidRDefault="009C2E0D" w:rsidP="00867EDA">
      <w:pPr>
        <w:tabs>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3.2.5.10.4</w:t>
      </w:r>
      <w:r w:rsidRPr="00274466">
        <w:rPr>
          <w:rFonts w:ascii="Arial" w:hAnsi="Arial" w:cs="Arial"/>
          <w:sz w:val="22"/>
          <w:szCs w:val="22"/>
        </w:rPr>
        <w:tab/>
        <w:t>Şort veya eteklerin sadece ön veya yanlarında toplam alanı 120 cm</w:t>
      </w:r>
      <w:r w:rsidRPr="00274466">
        <w:rPr>
          <w:rFonts w:ascii="Arial" w:hAnsi="Arial" w:cs="Arial"/>
          <w:sz w:val="22"/>
          <w:szCs w:val="22"/>
          <w:vertAlign w:val="superscript"/>
        </w:rPr>
        <w:t>2’</w:t>
      </w:r>
      <w:r w:rsidRPr="00274466">
        <w:rPr>
          <w:rFonts w:ascii="Arial" w:hAnsi="Arial" w:cs="Arial"/>
          <w:sz w:val="22"/>
          <w:szCs w:val="22"/>
        </w:rPr>
        <w:t>yi geçmeyen en fazla 2 reklam,</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3.2.5.11</w:t>
      </w:r>
      <w:r w:rsidRPr="00274466">
        <w:rPr>
          <w:rFonts w:ascii="Arial" w:hAnsi="Arial" w:cs="Arial"/>
          <w:sz w:val="22"/>
          <w:szCs w:val="22"/>
        </w:rPr>
        <w:tab/>
        <w:t>Oyuncuların numaraları üzerindeki reklamlar 100 cm</w:t>
      </w:r>
      <w:r w:rsidRPr="00274466">
        <w:rPr>
          <w:rFonts w:ascii="Arial" w:hAnsi="Arial" w:cs="Arial"/>
          <w:sz w:val="22"/>
          <w:szCs w:val="22"/>
          <w:vertAlign w:val="superscript"/>
        </w:rPr>
        <w:t>2’</w:t>
      </w:r>
      <w:r w:rsidRPr="00274466">
        <w:rPr>
          <w:rFonts w:ascii="Arial" w:hAnsi="Arial" w:cs="Arial"/>
          <w:sz w:val="22"/>
          <w:szCs w:val="22"/>
        </w:rPr>
        <w:t>den büyük olmayacaktır.</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3.2.5.12</w:t>
      </w:r>
      <w:r w:rsidRPr="00274466">
        <w:rPr>
          <w:rFonts w:ascii="Arial" w:hAnsi="Arial" w:cs="Arial"/>
          <w:sz w:val="22"/>
          <w:szCs w:val="22"/>
        </w:rPr>
        <w:tab/>
        <w:t>Hakem giysilerindeki reklamlar 40 cm</w:t>
      </w:r>
      <w:r w:rsidRPr="00274466">
        <w:rPr>
          <w:rFonts w:ascii="Arial" w:hAnsi="Arial" w:cs="Arial"/>
          <w:sz w:val="22"/>
          <w:szCs w:val="22"/>
          <w:vertAlign w:val="superscript"/>
        </w:rPr>
        <w:t>2 ’</w:t>
      </w:r>
      <w:proofErr w:type="spellStart"/>
      <w:r w:rsidRPr="00274466">
        <w:rPr>
          <w:rFonts w:ascii="Arial" w:hAnsi="Arial" w:cs="Arial"/>
          <w:sz w:val="22"/>
          <w:szCs w:val="22"/>
        </w:rPr>
        <w:t>yi</w:t>
      </w:r>
      <w:proofErr w:type="spellEnd"/>
      <w:r w:rsidRPr="00274466">
        <w:rPr>
          <w:rFonts w:ascii="Arial" w:hAnsi="Arial" w:cs="Arial"/>
          <w:sz w:val="22"/>
          <w:szCs w:val="22"/>
        </w:rPr>
        <w:t xml:space="preserve"> geçmeyecektir.</w:t>
      </w:r>
    </w:p>
    <w:p w:rsidR="009C2E0D" w:rsidRPr="00274466" w:rsidRDefault="009C2E0D" w:rsidP="003B3609">
      <w:pPr>
        <w:numPr>
          <w:ilvl w:val="3"/>
          <w:numId w:val="36"/>
        </w:numPr>
        <w:tabs>
          <w:tab w:val="clear" w:pos="240"/>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Oyuncu giysileri veya numaraları üzerinde tütün ürünleri, alkollü içkiler veya zararlı uyuşturucularla ilgili reklamlar bulunmayacaktır.</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b/>
          <w:sz w:val="22"/>
          <w:szCs w:val="22"/>
        </w:rPr>
      </w:pP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b/>
          <w:sz w:val="22"/>
          <w:szCs w:val="22"/>
        </w:rPr>
      </w:pPr>
      <w:r w:rsidRPr="00274466">
        <w:rPr>
          <w:rFonts w:ascii="Arial" w:hAnsi="Arial" w:cs="Arial"/>
          <w:b/>
          <w:sz w:val="22"/>
          <w:szCs w:val="22"/>
        </w:rPr>
        <w:t>3.2.6.</w:t>
      </w:r>
      <w:r w:rsidRPr="00274466">
        <w:rPr>
          <w:rFonts w:ascii="Arial" w:hAnsi="Arial" w:cs="Arial"/>
          <w:b/>
          <w:sz w:val="22"/>
          <w:szCs w:val="22"/>
        </w:rPr>
        <w:tab/>
        <w:t>DOPİNG KONTROL</w:t>
      </w:r>
    </w:p>
    <w:p w:rsidR="009C2E0D" w:rsidRPr="00274466" w:rsidRDefault="00542630" w:rsidP="003B3609">
      <w:pPr>
        <w:tabs>
          <w:tab w:val="left" w:pos="0"/>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3.2.6.1.</w:t>
      </w:r>
      <w:r w:rsidRPr="00274466">
        <w:rPr>
          <w:rFonts w:ascii="Arial" w:hAnsi="Arial" w:cs="Arial"/>
          <w:sz w:val="22"/>
          <w:szCs w:val="22"/>
        </w:rPr>
        <w:tab/>
        <w:t>Uluslar</w:t>
      </w:r>
      <w:r w:rsidR="009C2E0D" w:rsidRPr="00274466">
        <w:rPr>
          <w:rFonts w:ascii="Arial" w:hAnsi="Arial" w:cs="Arial"/>
          <w:sz w:val="22"/>
          <w:szCs w:val="22"/>
        </w:rPr>
        <w:t>arası yar</w:t>
      </w:r>
      <w:r w:rsidRPr="00274466">
        <w:rPr>
          <w:rFonts w:ascii="Arial" w:hAnsi="Arial" w:cs="Arial"/>
          <w:sz w:val="22"/>
          <w:szCs w:val="22"/>
        </w:rPr>
        <w:t>ışmalara katılan tüm oyuncular, G</w:t>
      </w:r>
      <w:r w:rsidR="009C2E0D" w:rsidRPr="00274466">
        <w:rPr>
          <w:rFonts w:ascii="Arial" w:hAnsi="Arial" w:cs="Arial"/>
          <w:sz w:val="22"/>
          <w:szCs w:val="22"/>
        </w:rPr>
        <w:t>ençler yarı</w:t>
      </w:r>
      <w:r w:rsidRPr="00274466">
        <w:rPr>
          <w:rFonts w:ascii="Arial" w:hAnsi="Arial" w:cs="Arial"/>
          <w:sz w:val="22"/>
          <w:szCs w:val="22"/>
        </w:rPr>
        <w:t>şmaları dahil, ITTF, oyuncunun Ulusal Federasyonu ve diğer sorumlu Anti D</w:t>
      </w:r>
      <w:r w:rsidR="009C2E0D" w:rsidRPr="00274466">
        <w:rPr>
          <w:rFonts w:ascii="Arial" w:hAnsi="Arial" w:cs="Arial"/>
          <w:sz w:val="22"/>
          <w:szCs w:val="22"/>
        </w:rPr>
        <w:t>op</w:t>
      </w:r>
      <w:r w:rsidRPr="00274466">
        <w:rPr>
          <w:rFonts w:ascii="Arial" w:hAnsi="Arial" w:cs="Arial"/>
          <w:sz w:val="22"/>
          <w:szCs w:val="22"/>
        </w:rPr>
        <w:t>ing K</w:t>
      </w:r>
      <w:r w:rsidR="009C2E0D" w:rsidRPr="00274466">
        <w:rPr>
          <w:rFonts w:ascii="Arial" w:hAnsi="Arial" w:cs="Arial"/>
          <w:sz w:val="22"/>
          <w:szCs w:val="22"/>
        </w:rPr>
        <w:t>uruluşlarının yarışma içi testlerine tabi olacaklardır.</w:t>
      </w:r>
    </w:p>
    <w:p w:rsidR="00A46C6E" w:rsidRPr="00274466" w:rsidRDefault="00A46C6E" w:rsidP="003B3609">
      <w:pPr>
        <w:tabs>
          <w:tab w:val="left" w:pos="0"/>
          <w:tab w:val="left" w:pos="1276"/>
        </w:tabs>
        <w:autoSpaceDE w:val="0"/>
        <w:autoSpaceDN w:val="0"/>
        <w:adjustRightInd w:val="0"/>
        <w:spacing w:before="60" w:line="250" w:lineRule="atLeast"/>
        <w:jc w:val="both"/>
        <w:rPr>
          <w:rFonts w:ascii="Arial" w:hAnsi="Arial" w:cs="Arial"/>
          <w:sz w:val="22"/>
          <w:szCs w:val="22"/>
        </w:rPr>
      </w:pP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3.3</w:t>
      </w:r>
      <w:r w:rsidRPr="00274466">
        <w:rPr>
          <w:rFonts w:ascii="Arial" w:hAnsi="Arial" w:cs="Arial"/>
          <w:b/>
          <w:bCs/>
          <w:sz w:val="22"/>
          <w:szCs w:val="22"/>
        </w:rPr>
        <w:tab/>
        <w:t>MAÇ GÖREVLİLERİ</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3.3.1</w:t>
      </w:r>
      <w:r w:rsidRPr="00274466">
        <w:rPr>
          <w:rFonts w:ascii="Arial" w:hAnsi="Arial" w:cs="Arial"/>
          <w:b/>
          <w:bCs/>
          <w:sz w:val="22"/>
          <w:szCs w:val="22"/>
        </w:rPr>
        <w:tab/>
      </w:r>
      <w:r w:rsidRPr="00274466">
        <w:rPr>
          <w:rFonts w:ascii="Arial" w:hAnsi="Arial" w:cs="Arial"/>
          <w:b/>
          <w:bCs/>
          <w:iCs/>
          <w:sz w:val="22"/>
          <w:szCs w:val="22"/>
        </w:rPr>
        <w:t>Başhakem</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3.3.1.1</w:t>
      </w:r>
      <w:r w:rsidRPr="00274466">
        <w:rPr>
          <w:rFonts w:ascii="Arial" w:hAnsi="Arial" w:cs="Arial"/>
          <w:sz w:val="22"/>
          <w:szCs w:val="22"/>
        </w:rPr>
        <w:tab/>
        <w:t>Bir bütün olarak her yarışma için bir başhakem atanacak, kimliği ve yeri, katılanlara ve gerektiğinde takım kaptanlarına bildirilecektir.</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3.3.1.2</w:t>
      </w:r>
      <w:r w:rsidRPr="00274466">
        <w:rPr>
          <w:rFonts w:ascii="Arial" w:hAnsi="Arial" w:cs="Arial"/>
          <w:sz w:val="22"/>
          <w:szCs w:val="22"/>
        </w:rPr>
        <w:tab/>
        <w:t>Başhakem aşağıdaki hususlardan sorumlu olacaktır:</w:t>
      </w:r>
    </w:p>
    <w:p w:rsidR="009C2E0D" w:rsidRPr="00274466" w:rsidRDefault="009C2E0D" w:rsidP="00867EDA">
      <w:pPr>
        <w:numPr>
          <w:ilvl w:val="4"/>
          <w:numId w:val="29"/>
        </w:numPr>
        <w:tabs>
          <w:tab w:val="clear" w:pos="600"/>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Fikstür için kura çekiminin yönetimi,</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3.3.1.2.2</w:t>
      </w:r>
      <w:r w:rsidRPr="00274466">
        <w:rPr>
          <w:rFonts w:ascii="Arial" w:hAnsi="Arial" w:cs="Arial"/>
          <w:sz w:val="22"/>
          <w:szCs w:val="22"/>
        </w:rPr>
        <w:tab/>
        <w:t>Maçların saat ve masa dağılımı,</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3.3.1.2.3</w:t>
      </w:r>
      <w:r w:rsidRPr="00274466">
        <w:rPr>
          <w:rFonts w:ascii="Arial" w:hAnsi="Arial" w:cs="Arial"/>
          <w:sz w:val="22"/>
          <w:szCs w:val="22"/>
        </w:rPr>
        <w:tab/>
        <w:t xml:space="preserve">Maç görevlilerinin atanması, </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3.3.1.2.4</w:t>
      </w:r>
      <w:r w:rsidRPr="00274466">
        <w:rPr>
          <w:rFonts w:ascii="Arial" w:hAnsi="Arial" w:cs="Arial"/>
          <w:sz w:val="22"/>
          <w:szCs w:val="22"/>
        </w:rPr>
        <w:tab/>
        <w:t>Maç görevlileri için turnuva öncesi brifing yapılması,</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3.3.1.2.5</w:t>
      </w:r>
      <w:r w:rsidRPr="00274466">
        <w:rPr>
          <w:rFonts w:ascii="Arial" w:hAnsi="Arial" w:cs="Arial"/>
          <w:sz w:val="22"/>
          <w:szCs w:val="22"/>
        </w:rPr>
        <w:tab/>
        <w:t>Oyuncuların temsil durumlarının kontrol edilmesi,</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3.3.1.2.6</w:t>
      </w:r>
      <w:r w:rsidRPr="00274466">
        <w:rPr>
          <w:rFonts w:ascii="Arial" w:hAnsi="Arial" w:cs="Arial"/>
          <w:sz w:val="22"/>
          <w:szCs w:val="22"/>
        </w:rPr>
        <w:tab/>
        <w:t>İvedi hallerde yarışmaların durdurulması,</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3.3.1.2.7</w:t>
      </w:r>
      <w:r w:rsidRPr="00274466">
        <w:rPr>
          <w:rFonts w:ascii="Arial" w:hAnsi="Arial" w:cs="Arial"/>
          <w:sz w:val="22"/>
          <w:szCs w:val="22"/>
        </w:rPr>
        <w:tab/>
        <w:t>Oyuncuların, maç sırasında oyun alanından ayrılabilmelerine karar verilmesi,</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3.3.1.2.8</w:t>
      </w:r>
      <w:r w:rsidRPr="00274466">
        <w:rPr>
          <w:rFonts w:ascii="Arial" w:hAnsi="Arial" w:cs="Arial"/>
          <w:sz w:val="22"/>
          <w:szCs w:val="22"/>
        </w:rPr>
        <w:tab/>
        <w:t>Alışma çalışması süresinin uzatılabilmesi,</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3.3.1.2.9</w:t>
      </w:r>
      <w:r w:rsidRPr="00274466">
        <w:rPr>
          <w:rFonts w:ascii="Arial" w:hAnsi="Arial" w:cs="Arial"/>
          <w:sz w:val="22"/>
          <w:szCs w:val="22"/>
        </w:rPr>
        <w:tab/>
        <w:t>Yarışma sırasında oyuncuların eşofman giyebilmeleri,</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3.3.1.2.10</w:t>
      </w:r>
      <w:r w:rsidRPr="00274466">
        <w:rPr>
          <w:rFonts w:ascii="Arial" w:hAnsi="Arial" w:cs="Arial"/>
          <w:sz w:val="22"/>
          <w:szCs w:val="22"/>
        </w:rPr>
        <w:tab/>
        <w:t xml:space="preserve">Oyun koşulları, oyun donatımı </w:t>
      </w:r>
      <w:r w:rsidR="00FB7FB3" w:rsidRPr="00274466">
        <w:rPr>
          <w:rFonts w:ascii="Arial" w:hAnsi="Arial" w:cs="Arial"/>
          <w:sz w:val="22"/>
          <w:szCs w:val="22"/>
        </w:rPr>
        <w:t>ve giysilerin uygunluğu dahil, Yönetmelik ve K</w:t>
      </w:r>
      <w:r w:rsidRPr="00274466">
        <w:rPr>
          <w:rFonts w:ascii="Arial" w:hAnsi="Arial" w:cs="Arial"/>
          <w:sz w:val="22"/>
          <w:szCs w:val="22"/>
        </w:rPr>
        <w:t>uralların yorumu ile ilgili her türlü sorunun karara bağlanması,</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3.3.1.2.11</w:t>
      </w:r>
      <w:r w:rsidRPr="00274466">
        <w:rPr>
          <w:rFonts w:ascii="Arial" w:hAnsi="Arial" w:cs="Arial"/>
          <w:sz w:val="22"/>
          <w:szCs w:val="22"/>
        </w:rPr>
        <w:tab/>
        <w:t>Zorunlu duraklamalarda oyuncuların çalışma yapıp yapamayacaklarına ve nerede yapabileceklerine karar verilmesi,</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3.3.1.2.12</w:t>
      </w:r>
      <w:r w:rsidRPr="00274466">
        <w:rPr>
          <w:rFonts w:ascii="Arial" w:hAnsi="Arial" w:cs="Arial"/>
          <w:sz w:val="22"/>
          <w:szCs w:val="22"/>
        </w:rPr>
        <w:tab/>
        <w:t>Kötü davranışlar veya kuralların çiğnenmesi hallerinde gerekli disiplin önlemlerinin alınması.</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3.3.1.3</w:t>
      </w:r>
      <w:r w:rsidRPr="00274466">
        <w:rPr>
          <w:rFonts w:ascii="Arial" w:hAnsi="Arial" w:cs="Arial"/>
          <w:sz w:val="22"/>
          <w:szCs w:val="22"/>
        </w:rPr>
        <w:tab/>
        <w:t>Yarışma Yönetim Komitesinin onayı ile başhakemin görevlerinden bazıları diğer kişilere aktarılırsa, onların özel sorumluluk alanları, bulunacakları yerler katılanlara ve gerektiğinde takım kaptanlarına bildirilecektir.</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3.3.1.4</w:t>
      </w:r>
      <w:r w:rsidRPr="00274466">
        <w:rPr>
          <w:rFonts w:ascii="Arial" w:hAnsi="Arial" w:cs="Arial"/>
          <w:sz w:val="22"/>
          <w:szCs w:val="22"/>
        </w:rPr>
        <w:tab/>
        <w:t>Tüm yarışma boyunca başhakem veya yokluğunda yetkili vekili hazır bulunacaktır.</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3.3.1.5</w:t>
      </w:r>
      <w:r w:rsidRPr="00274466">
        <w:rPr>
          <w:rFonts w:ascii="Arial" w:hAnsi="Arial" w:cs="Arial"/>
          <w:sz w:val="22"/>
          <w:szCs w:val="22"/>
        </w:rPr>
        <w:tab/>
        <w:t xml:space="preserve">Başhakem gerekli gördüğünde, bir hakem veya yardımcı hakem veya vuruş sayıcıyı her hangi bir anda değiştirebilir. Ancak bu görevlilerin kendi yetkilerinde </w:t>
      </w:r>
      <w:r w:rsidR="00AB79EB" w:rsidRPr="00274466">
        <w:rPr>
          <w:rFonts w:ascii="Arial" w:hAnsi="Arial" w:cs="Arial"/>
          <w:sz w:val="22"/>
          <w:szCs w:val="22"/>
        </w:rPr>
        <w:t xml:space="preserve">daha </w:t>
      </w:r>
      <w:r w:rsidR="004A5D05" w:rsidRPr="00274466">
        <w:rPr>
          <w:rFonts w:ascii="Arial" w:hAnsi="Arial" w:cs="Arial"/>
          <w:sz w:val="22"/>
          <w:szCs w:val="22"/>
        </w:rPr>
        <w:t>önce verdikleri</w:t>
      </w:r>
      <w:r w:rsidRPr="00274466">
        <w:rPr>
          <w:rFonts w:ascii="Arial" w:hAnsi="Arial" w:cs="Arial"/>
          <w:sz w:val="22"/>
          <w:szCs w:val="22"/>
        </w:rPr>
        <w:t xml:space="preserve"> kararı değiştiremez.</w:t>
      </w:r>
    </w:p>
    <w:p w:rsidR="009C2E0D" w:rsidRPr="00274466" w:rsidRDefault="009C2E0D" w:rsidP="003B3609">
      <w:pPr>
        <w:tabs>
          <w:tab w:val="left" w:pos="1276"/>
        </w:tabs>
        <w:spacing w:before="60" w:line="250" w:lineRule="atLeast"/>
        <w:ind w:left="1134" w:hanging="1134"/>
        <w:jc w:val="both"/>
        <w:rPr>
          <w:rFonts w:ascii="Arial" w:hAnsi="Arial" w:cs="Arial"/>
          <w:sz w:val="22"/>
          <w:szCs w:val="22"/>
        </w:rPr>
      </w:pPr>
      <w:r w:rsidRPr="00274466">
        <w:rPr>
          <w:rFonts w:ascii="Arial" w:hAnsi="Arial" w:cs="Arial"/>
          <w:sz w:val="22"/>
          <w:szCs w:val="22"/>
        </w:rPr>
        <w:t>3.3.1.6</w:t>
      </w:r>
      <w:r w:rsidRPr="00274466">
        <w:rPr>
          <w:rFonts w:ascii="Arial" w:hAnsi="Arial" w:cs="Arial"/>
          <w:sz w:val="22"/>
          <w:szCs w:val="22"/>
        </w:rPr>
        <w:tab/>
        <w:t>Oyuncular, oyun salonuna gelişlerinden, ayrıldıkları ana kadar, başhakemin denetimi ve karar yetkisi altında olacaklardır.</w:t>
      </w:r>
    </w:p>
    <w:p w:rsidR="009C2E0D" w:rsidRPr="00274466" w:rsidRDefault="00C942AB" w:rsidP="001A7719">
      <w:pPr>
        <w:tabs>
          <w:tab w:val="left" w:pos="1276"/>
        </w:tabs>
        <w:autoSpaceDE w:val="0"/>
        <w:autoSpaceDN w:val="0"/>
        <w:adjustRightInd w:val="0"/>
        <w:spacing w:before="60" w:line="250" w:lineRule="atLeast"/>
        <w:jc w:val="right"/>
        <w:rPr>
          <w:rFonts w:ascii="Arial" w:hAnsi="Arial" w:cs="Arial"/>
          <w:bCs/>
          <w:sz w:val="22"/>
          <w:szCs w:val="22"/>
        </w:rPr>
      </w:pPr>
      <w:r w:rsidRPr="00274466">
        <w:rPr>
          <w:rFonts w:ascii="Arial" w:hAnsi="Arial" w:cs="Arial"/>
          <w:bCs/>
          <w:sz w:val="22"/>
          <w:szCs w:val="22"/>
        </w:rPr>
        <w:t>10</w:t>
      </w:r>
    </w:p>
    <w:p w:rsidR="009C2E0D" w:rsidRPr="00274466" w:rsidRDefault="009C2E0D" w:rsidP="003B3609">
      <w:pPr>
        <w:tabs>
          <w:tab w:val="left" w:pos="1276"/>
        </w:tabs>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lastRenderedPageBreak/>
        <w:t xml:space="preserve">3.3.2  </w:t>
      </w:r>
      <w:r w:rsidRPr="00274466">
        <w:rPr>
          <w:rFonts w:ascii="Arial" w:hAnsi="Arial" w:cs="Arial"/>
          <w:b/>
          <w:bCs/>
          <w:sz w:val="22"/>
          <w:szCs w:val="22"/>
        </w:rPr>
        <w:tab/>
        <w:t>Hakem, Yardımcı Hakem ve Vuruş Sayıcı</w:t>
      </w:r>
    </w:p>
    <w:p w:rsidR="003B3609" w:rsidRPr="00274466" w:rsidRDefault="009C2E0D" w:rsidP="001A771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3.3.2.1</w:t>
      </w:r>
      <w:r w:rsidRPr="00274466">
        <w:rPr>
          <w:rFonts w:ascii="Arial" w:hAnsi="Arial" w:cs="Arial"/>
          <w:sz w:val="22"/>
          <w:szCs w:val="22"/>
        </w:rPr>
        <w:tab/>
        <w:t>Her maç için bir hakem ve bir yardımcı hakem</w:t>
      </w:r>
      <w:r w:rsidRPr="00274466">
        <w:rPr>
          <w:rFonts w:ascii="Arial" w:hAnsi="Arial" w:cs="Arial"/>
          <w:i/>
          <w:iCs/>
          <w:sz w:val="22"/>
          <w:szCs w:val="22"/>
        </w:rPr>
        <w:t xml:space="preserve"> </w:t>
      </w:r>
      <w:r w:rsidRPr="00274466">
        <w:rPr>
          <w:rFonts w:ascii="Arial" w:hAnsi="Arial" w:cs="Arial"/>
          <w:sz w:val="22"/>
          <w:szCs w:val="22"/>
        </w:rPr>
        <w:t>görevlendirilecektir.</w:t>
      </w:r>
    </w:p>
    <w:p w:rsidR="009C2E0D" w:rsidRPr="00274466" w:rsidRDefault="005154FD" w:rsidP="003B3609">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3.3.2.2</w:t>
      </w:r>
      <w:r w:rsidRPr="00274466">
        <w:rPr>
          <w:rFonts w:ascii="Arial" w:hAnsi="Arial" w:cs="Arial"/>
          <w:sz w:val="22"/>
          <w:szCs w:val="22"/>
        </w:rPr>
        <w:tab/>
        <w:t xml:space="preserve">Hakem, </w:t>
      </w:r>
      <w:r w:rsidR="009C2E0D" w:rsidRPr="00274466">
        <w:rPr>
          <w:rFonts w:ascii="Arial" w:hAnsi="Arial" w:cs="Arial"/>
          <w:sz w:val="22"/>
          <w:szCs w:val="22"/>
        </w:rPr>
        <w:t>masanın yanında, ağ takımı hizasında o</w:t>
      </w:r>
      <w:r w:rsidRPr="00274466">
        <w:rPr>
          <w:rFonts w:ascii="Arial" w:hAnsi="Arial" w:cs="Arial"/>
          <w:sz w:val="22"/>
          <w:szCs w:val="22"/>
        </w:rPr>
        <w:t>turacak veya ayakta duracaktır.</w:t>
      </w:r>
      <w:r w:rsidR="009C2E0D" w:rsidRPr="00274466">
        <w:rPr>
          <w:rFonts w:ascii="Arial" w:hAnsi="Arial" w:cs="Arial"/>
          <w:sz w:val="22"/>
          <w:szCs w:val="22"/>
        </w:rPr>
        <w:t>Yardımcı hakem, masanın diğer yanında, yüzü hakeme karşı oturacaktır.</w:t>
      </w:r>
    </w:p>
    <w:p w:rsidR="009C2E0D" w:rsidRPr="00274466" w:rsidRDefault="009C2E0D" w:rsidP="003B3609">
      <w:pPr>
        <w:tabs>
          <w:tab w:val="left" w:pos="1134"/>
        </w:tabs>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sz w:val="22"/>
          <w:szCs w:val="22"/>
        </w:rPr>
        <w:t>3.3.2.3</w:t>
      </w:r>
      <w:r w:rsidRPr="00274466">
        <w:rPr>
          <w:rFonts w:ascii="Arial" w:hAnsi="Arial" w:cs="Arial"/>
          <w:b/>
          <w:sz w:val="22"/>
          <w:szCs w:val="22"/>
        </w:rPr>
        <w:tab/>
      </w:r>
      <w:r w:rsidRPr="00274466">
        <w:rPr>
          <w:rFonts w:ascii="Arial" w:hAnsi="Arial" w:cs="Arial"/>
          <w:b/>
          <w:bCs/>
          <w:sz w:val="22"/>
          <w:szCs w:val="22"/>
        </w:rPr>
        <w:t>Hakem aşağıdaki konulardan sorumlu olacaktır:</w:t>
      </w:r>
    </w:p>
    <w:p w:rsidR="009C2E0D" w:rsidRPr="00274466" w:rsidRDefault="009C2E0D" w:rsidP="00C942AB">
      <w:pPr>
        <w:numPr>
          <w:ilvl w:val="4"/>
          <w:numId w:val="23"/>
        </w:numPr>
        <w:tabs>
          <w:tab w:val="clear" w:pos="600"/>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Oyun koşullarının ve donatımın uygunluğunun kontrolü, varsa noksanların başhakeme rapor edilmesi,</w:t>
      </w:r>
    </w:p>
    <w:p w:rsidR="009C2E0D" w:rsidRPr="00274466" w:rsidRDefault="009C2E0D" w:rsidP="00C942AB">
      <w:pPr>
        <w:numPr>
          <w:ilvl w:val="4"/>
          <w:numId w:val="23"/>
        </w:numPr>
        <w:tabs>
          <w:tab w:val="clear" w:pos="600"/>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 xml:space="preserve">3.4.2.1.1 ve 3.4.2.1.2 maddelerinde belirtildiği şekilde, </w:t>
      </w:r>
      <w:r w:rsidR="001A7719" w:rsidRPr="00274466">
        <w:rPr>
          <w:rFonts w:ascii="Arial" w:hAnsi="Arial" w:cs="Arial"/>
          <w:sz w:val="22"/>
          <w:szCs w:val="22"/>
        </w:rPr>
        <w:t>rastgele</w:t>
      </w:r>
      <w:r w:rsidRPr="00274466">
        <w:rPr>
          <w:rFonts w:ascii="Arial" w:hAnsi="Arial" w:cs="Arial"/>
          <w:sz w:val="22"/>
          <w:szCs w:val="22"/>
        </w:rPr>
        <w:t xml:space="preserve"> bir top belirlemek,</w:t>
      </w:r>
    </w:p>
    <w:p w:rsidR="009C2E0D" w:rsidRPr="00274466" w:rsidRDefault="009C2E0D" w:rsidP="00C942AB">
      <w:pPr>
        <w:tabs>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3.3.2.3.3</w:t>
      </w:r>
      <w:r w:rsidRPr="00274466">
        <w:rPr>
          <w:rFonts w:ascii="Arial" w:hAnsi="Arial" w:cs="Arial"/>
          <w:sz w:val="22"/>
          <w:szCs w:val="22"/>
        </w:rPr>
        <w:tab/>
        <w:t>Servis atma, karşılama ve yarı alan seçimi için kur’a çekimi,</w:t>
      </w:r>
    </w:p>
    <w:p w:rsidR="009C2E0D" w:rsidRPr="00274466" w:rsidRDefault="009C2E0D" w:rsidP="00C942AB">
      <w:pPr>
        <w:tabs>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3.3.2.3.4</w:t>
      </w:r>
      <w:r w:rsidRPr="00274466">
        <w:rPr>
          <w:rFonts w:ascii="Arial" w:hAnsi="Arial" w:cs="Arial"/>
          <w:sz w:val="22"/>
          <w:szCs w:val="22"/>
        </w:rPr>
        <w:tab/>
        <w:t>Fiziksel engelli bir oyuncu için servis kurallarının, gereklerinin aranıp aranmayacağına karar vermek,</w:t>
      </w:r>
    </w:p>
    <w:p w:rsidR="009C2E0D" w:rsidRPr="00274466" w:rsidRDefault="009C2E0D" w:rsidP="00C942AB">
      <w:pPr>
        <w:tabs>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3.3.2.3.5</w:t>
      </w:r>
      <w:r w:rsidRPr="00274466">
        <w:rPr>
          <w:rFonts w:ascii="Arial" w:hAnsi="Arial" w:cs="Arial"/>
          <w:sz w:val="22"/>
          <w:szCs w:val="22"/>
        </w:rPr>
        <w:tab/>
        <w:t>Servis, karşılama ve saha sıralarının kontrol edilmesi, varsa hatalarının düzeltilmesi,</w:t>
      </w:r>
    </w:p>
    <w:p w:rsidR="009C2E0D" w:rsidRPr="00274466" w:rsidRDefault="009C2E0D" w:rsidP="00C942AB">
      <w:pPr>
        <w:tabs>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3.3.2.3.6</w:t>
      </w:r>
      <w:r w:rsidRPr="00274466">
        <w:rPr>
          <w:rFonts w:ascii="Arial" w:hAnsi="Arial" w:cs="Arial"/>
          <w:sz w:val="22"/>
          <w:szCs w:val="22"/>
        </w:rPr>
        <w:tab/>
        <w:t xml:space="preserve">Her rallinin sayı veya </w:t>
      </w:r>
      <w:proofErr w:type="spellStart"/>
      <w:r w:rsidRPr="00274466">
        <w:rPr>
          <w:rFonts w:ascii="Arial" w:hAnsi="Arial" w:cs="Arial"/>
          <w:sz w:val="22"/>
          <w:szCs w:val="22"/>
        </w:rPr>
        <w:t>let</w:t>
      </w:r>
      <w:proofErr w:type="spellEnd"/>
      <w:r w:rsidRPr="00274466">
        <w:rPr>
          <w:rFonts w:ascii="Arial" w:hAnsi="Arial" w:cs="Arial"/>
          <w:sz w:val="22"/>
          <w:szCs w:val="22"/>
        </w:rPr>
        <w:t xml:space="preserve"> olarak sonucuna karar vermek,</w:t>
      </w:r>
    </w:p>
    <w:p w:rsidR="009C2E0D" w:rsidRPr="00274466" w:rsidRDefault="009C2E0D" w:rsidP="00C942AB">
      <w:pPr>
        <w:tabs>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3.3.2.3.7</w:t>
      </w:r>
      <w:r w:rsidRPr="00274466">
        <w:rPr>
          <w:rFonts w:ascii="Arial" w:hAnsi="Arial" w:cs="Arial"/>
          <w:sz w:val="22"/>
          <w:szCs w:val="22"/>
        </w:rPr>
        <w:tab/>
        <w:t>Prosedürüne uygun olarak skorun anonsu,</w:t>
      </w:r>
    </w:p>
    <w:p w:rsidR="009C2E0D" w:rsidRPr="00274466" w:rsidRDefault="009C2E0D" w:rsidP="00C942AB">
      <w:pPr>
        <w:tabs>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3.3.2.3.8</w:t>
      </w:r>
      <w:r w:rsidRPr="00274466">
        <w:rPr>
          <w:rFonts w:ascii="Arial" w:hAnsi="Arial" w:cs="Arial"/>
          <w:sz w:val="22"/>
          <w:szCs w:val="22"/>
        </w:rPr>
        <w:tab/>
        <w:t>Zamanı geldiğinde çabuklaştırılmış sisteme geçilmesi,</w:t>
      </w:r>
    </w:p>
    <w:p w:rsidR="009C2E0D" w:rsidRPr="00274466" w:rsidRDefault="009C2E0D" w:rsidP="00C942AB">
      <w:pPr>
        <w:tabs>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3.3.2.3.9</w:t>
      </w:r>
      <w:r w:rsidRPr="00274466">
        <w:rPr>
          <w:rFonts w:ascii="Arial" w:hAnsi="Arial" w:cs="Arial"/>
          <w:sz w:val="22"/>
          <w:szCs w:val="22"/>
        </w:rPr>
        <w:tab/>
        <w:t>Oyunun sürekliliğinin sağlanması,</w:t>
      </w:r>
    </w:p>
    <w:p w:rsidR="009C2E0D" w:rsidRPr="00274466" w:rsidRDefault="009C2E0D" w:rsidP="00C942AB">
      <w:pPr>
        <w:tabs>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3.3.2.3.10</w:t>
      </w:r>
      <w:r w:rsidRPr="00274466">
        <w:rPr>
          <w:rFonts w:ascii="Arial" w:hAnsi="Arial" w:cs="Arial"/>
          <w:sz w:val="22"/>
          <w:szCs w:val="22"/>
        </w:rPr>
        <w:tab/>
        <w:t>Öğüt</w:t>
      </w:r>
      <w:r w:rsidRPr="00274466">
        <w:rPr>
          <w:rFonts w:ascii="Arial" w:hAnsi="Arial" w:cs="Arial"/>
          <w:b/>
          <w:bCs/>
          <w:sz w:val="22"/>
          <w:szCs w:val="22"/>
        </w:rPr>
        <w:t xml:space="preserve"> </w:t>
      </w:r>
      <w:r w:rsidRPr="00274466">
        <w:rPr>
          <w:rFonts w:ascii="Arial" w:hAnsi="Arial" w:cs="Arial"/>
          <w:sz w:val="22"/>
          <w:szCs w:val="22"/>
        </w:rPr>
        <w:t>verme ve davranış kurallarının çiğnenmesi halinde gerekli işlemlerin yapılması,</w:t>
      </w:r>
    </w:p>
    <w:p w:rsidR="009C2E0D" w:rsidRPr="00274466" w:rsidRDefault="009C2E0D" w:rsidP="00C942AB">
      <w:pPr>
        <w:numPr>
          <w:ilvl w:val="4"/>
          <w:numId w:val="37"/>
        </w:numPr>
        <w:tabs>
          <w:tab w:val="clear" w:pos="600"/>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Eğer rakip oyuncular veya takımlar benzer formalara sahipse ve kimin değiştireceği konusunda aralarında anlaşamıyorlarsa, oyuncu, çift veya takımların hangisinin forma değiştireceğin</w:t>
      </w:r>
      <w:r w:rsidR="00C942AB" w:rsidRPr="00274466">
        <w:rPr>
          <w:rFonts w:ascii="Arial" w:hAnsi="Arial" w:cs="Arial"/>
          <w:sz w:val="22"/>
          <w:szCs w:val="22"/>
        </w:rPr>
        <w:t>i belirlemek üzere kur’a çekmek,</w:t>
      </w:r>
    </w:p>
    <w:p w:rsidR="009C2E0D" w:rsidRPr="00274466" w:rsidRDefault="009C2E0D" w:rsidP="00C942AB">
      <w:pPr>
        <w:numPr>
          <w:ilvl w:val="4"/>
          <w:numId w:val="37"/>
        </w:numPr>
        <w:tabs>
          <w:tab w:val="clear" w:pos="600"/>
          <w:tab w:val="left" w:pos="1985"/>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Oyun alanında sadece yetkili kişilerin bulunmasını sağlamak.</w:t>
      </w:r>
    </w:p>
    <w:p w:rsidR="009C2E0D" w:rsidRPr="00274466" w:rsidRDefault="009C2E0D" w:rsidP="003B3609">
      <w:pPr>
        <w:tabs>
          <w:tab w:val="left" w:pos="1134"/>
        </w:tabs>
        <w:autoSpaceDE w:val="0"/>
        <w:autoSpaceDN w:val="0"/>
        <w:adjustRightInd w:val="0"/>
        <w:spacing w:before="60" w:line="250" w:lineRule="atLeast"/>
        <w:ind w:left="1134" w:hanging="1134"/>
        <w:jc w:val="both"/>
        <w:rPr>
          <w:rFonts w:ascii="Arial" w:hAnsi="Arial" w:cs="Arial"/>
          <w:b/>
          <w:sz w:val="22"/>
          <w:szCs w:val="22"/>
        </w:rPr>
      </w:pPr>
      <w:r w:rsidRPr="00274466">
        <w:rPr>
          <w:rFonts w:ascii="Arial" w:hAnsi="Arial" w:cs="Arial"/>
          <w:b/>
          <w:sz w:val="22"/>
          <w:szCs w:val="22"/>
        </w:rPr>
        <w:t>3.3.2.4</w:t>
      </w:r>
      <w:r w:rsidRPr="00274466">
        <w:rPr>
          <w:rFonts w:ascii="Arial" w:hAnsi="Arial" w:cs="Arial"/>
          <w:b/>
          <w:sz w:val="22"/>
          <w:szCs w:val="22"/>
        </w:rPr>
        <w:tab/>
      </w:r>
      <w:r w:rsidRPr="00274466">
        <w:rPr>
          <w:rFonts w:ascii="Arial" w:hAnsi="Arial" w:cs="Arial"/>
          <w:b/>
          <w:bCs/>
          <w:sz w:val="22"/>
          <w:szCs w:val="22"/>
        </w:rPr>
        <w:t>Yardımcı hakem</w:t>
      </w:r>
      <w:r w:rsidRPr="00274466">
        <w:rPr>
          <w:rFonts w:ascii="Arial" w:hAnsi="Arial" w:cs="Arial"/>
          <w:b/>
          <w:sz w:val="22"/>
          <w:szCs w:val="22"/>
        </w:rPr>
        <w:t>, aşağıdaki hususlarda karar verecektir:</w:t>
      </w:r>
    </w:p>
    <w:p w:rsidR="009C2E0D" w:rsidRPr="00274466" w:rsidRDefault="009C2E0D" w:rsidP="00C942AB">
      <w:pPr>
        <w:numPr>
          <w:ilvl w:val="4"/>
          <w:numId w:val="30"/>
        </w:numPr>
        <w:tabs>
          <w:tab w:val="clear" w:pos="240"/>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 xml:space="preserve">Oyundaki topun, masanın kendine yakın olan kısmında yan yüze değip değmediğine, </w:t>
      </w:r>
    </w:p>
    <w:p w:rsidR="009C2E0D" w:rsidRPr="00274466" w:rsidRDefault="009C2E0D" w:rsidP="00C942AB">
      <w:pPr>
        <w:numPr>
          <w:ilvl w:val="4"/>
          <w:numId w:val="30"/>
        </w:numPr>
        <w:tabs>
          <w:tab w:val="clear" w:pos="240"/>
          <w:tab w:val="left" w:pos="1560"/>
        </w:tabs>
        <w:autoSpaceDE w:val="0"/>
        <w:autoSpaceDN w:val="0"/>
        <w:adjustRightInd w:val="0"/>
        <w:spacing w:before="40" w:line="250" w:lineRule="atLeast"/>
        <w:ind w:left="1418" w:hanging="1418"/>
        <w:jc w:val="both"/>
        <w:rPr>
          <w:rFonts w:ascii="Arial" w:hAnsi="Arial" w:cs="Arial"/>
          <w:sz w:val="22"/>
          <w:szCs w:val="22"/>
        </w:rPr>
      </w:pPr>
      <w:r w:rsidRPr="00274466">
        <w:rPr>
          <w:rFonts w:ascii="Arial" w:hAnsi="Arial" w:cs="Arial"/>
          <w:sz w:val="22"/>
          <w:szCs w:val="22"/>
        </w:rPr>
        <w:t>Davranış ve öğüt kurallarının ihlalinde hakemi haberdar eder.</w:t>
      </w:r>
    </w:p>
    <w:p w:rsidR="009C2E0D" w:rsidRPr="00274466" w:rsidRDefault="009C2E0D" w:rsidP="003B3609">
      <w:pPr>
        <w:tabs>
          <w:tab w:val="left" w:pos="1134"/>
        </w:tabs>
        <w:autoSpaceDE w:val="0"/>
        <w:autoSpaceDN w:val="0"/>
        <w:adjustRightInd w:val="0"/>
        <w:spacing w:before="40" w:line="250" w:lineRule="atLeast"/>
        <w:ind w:left="1134" w:hanging="1134"/>
        <w:jc w:val="both"/>
        <w:rPr>
          <w:rFonts w:ascii="Arial" w:hAnsi="Arial" w:cs="Arial"/>
          <w:b/>
          <w:sz w:val="22"/>
          <w:szCs w:val="22"/>
        </w:rPr>
      </w:pPr>
      <w:r w:rsidRPr="00274466">
        <w:rPr>
          <w:rFonts w:ascii="Arial" w:hAnsi="Arial" w:cs="Arial"/>
          <w:b/>
          <w:sz w:val="22"/>
          <w:szCs w:val="22"/>
        </w:rPr>
        <w:t xml:space="preserve">3.3.2.5 </w:t>
      </w:r>
      <w:r w:rsidRPr="00274466">
        <w:rPr>
          <w:rFonts w:ascii="Arial" w:hAnsi="Arial" w:cs="Arial"/>
          <w:b/>
          <w:sz w:val="22"/>
          <w:szCs w:val="22"/>
        </w:rPr>
        <w:tab/>
      </w:r>
      <w:r w:rsidRPr="00274466">
        <w:rPr>
          <w:rFonts w:ascii="Arial" w:hAnsi="Arial" w:cs="Arial"/>
          <w:b/>
          <w:bCs/>
          <w:sz w:val="22"/>
          <w:szCs w:val="22"/>
        </w:rPr>
        <w:t>Hakem</w:t>
      </w:r>
      <w:r w:rsidRPr="00274466">
        <w:rPr>
          <w:rFonts w:ascii="Arial" w:hAnsi="Arial" w:cs="Arial"/>
          <w:b/>
          <w:sz w:val="22"/>
          <w:szCs w:val="22"/>
        </w:rPr>
        <w:t xml:space="preserve"> veya </w:t>
      </w:r>
      <w:r w:rsidRPr="00274466">
        <w:rPr>
          <w:rFonts w:ascii="Arial" w:hAnsi="Arial" w:cs="Arial"/>
          <w:b/>
          <w:bCs/>
          <w:sz w:val="22"/>
          <w:szCs w:val="22"/>
        </w:rPr>
        <w:t>yardımcı hakemden</w:t>
      </w:r>
      <w:r w:rsidRPr="00274466">
        <w:rPr>
          <w:rFonts w:ascii="Arial" w:hAnsi="Arial" w:cs="Arial"/>
          <w:b/>
          <w:sz w:val="22"/>
          <w:szCs w:val="22"/>
        </w:rPr>
        <w:t xml:space="preserve"> her biri aşağıdaki hususlarda karar verebilirler:</w:t>
      </w:r>
    </w:p>
    <w:p w:rsidR="009C2E0D" w:rsidRPr="00274466" w:rsidRDefault="009C2E0D" w:rsidP="00C942AB">
      <w:pPr>
        <w:tabs>
          <w:tab w:val="left" w:pos="1418"/>
        </w:tabs>
        <w:autoSpaceDE w:val="0"/>
        <w:autoSpaceDN w:val="0"/>
        <w:adjustRightInd w:val="0"/>
        <w:spacing w:before="40" w:line="250" w:lineRule="atLeast"/>
        <w:ind w:left="1418" w:hanging="1418"/>
        <w:jc w:val="both"/>
        <w:rPr>
          <w:rFonts w:ascii="Arial" w:hAnsi="Arial" w:cs="Arial"/>
          <w:sz w:val="22"/>
          <w:szCs w:val="22"/>
        </w:rPr>
      </w:pPr>
      <w:r w:rsidRPr="00274466">
        <w:rPr>
          <w:rFonts w:ascii="Arial" w:hAnsi="Arial" w:cs="Arial"/>
          <w:sz w:val="22"/>
          <w:szCs w:val="22"/>
        </w:rPr>
        <w:t>3.3.2.5.1</w:t>
      </w:r>
      <w:r w:rsidRPr="00274466">
        <w:rPr>
          <w:rFonts w:ascii="Arial" w:hAnsi="Arial" w:cs="Arial"/>
          <w:sz w:val="22"/>
          <w:szCs w:val="22"/>
        </w:rPr>
        <w:tab/>
        <w:t>Oyuncunun servis atışının kurallara uygun olmadığına,</w:t>
      </w:r>
    </w:p>
    <w:p w:rsidR="009C2E0D" w:rsidRPr="00274466" w:rsidRDefault="009C2E0D" w:rsidP="00C942AB">
      <w:pPr>
        <w:tabs>
          <w:tab w:val="left" w:pos="1418"/>
        </w:tabs>
        <w:autoSpaceDE w:val="0"/>
        <w:autoSpaceDN w:val="0"/>
        <w:adjustRightInd w:val="0"/>
        <w:spacing w:before="40" w:line="250" w:lineRule="atLeast"/>
        <w:ind w:left="1418" w:hanging="1418"/>
        <w:jc w:val="both"/>
        <w:rPr>
          <w:rFonts w:ascii="Arial" w:hAnsi="Arial" w:cs="Arial"/>
          <w:sz w:val="22"/>
          <w:szCs w:val="22"/>
        </w:rPr>
      </w:pPr>
      <w:r w:rsidRPr="00274466">
        <w:rPr>
          <w:rFonts w:ascii="Arial" w:hAnsi="Arial" w:cs="Arial"/>
          <w:sz w:val="22"/>
          <w:szCs w:val="22"/>
        </w:rPr>
        <w:t>3.3.2.5.2</w:t>
      </w:r>
      <w:r w:rsidRPr="00274466">
        <w:rPr>
          <w:rFonts w:ascii="Arial" w:hAnsi="Arial" w:cs="Arial"/>
          <w:sz w:val="22"/>
          <w:szCs w:val="22"/>
        </w:rPr>
        <w:tab/>
        <w:t>Başkaca bir</w:t>
      </w:r>
      <w:r w:rsidR="00B46FCA" w:rsidRPr="00274466">
        <w:rPr>
          <w:rFonts w:ascii="Arial" w:hAnsi="Arial" w:cs="Arial"/>
          <w:sz w:val="22"/>
          <w:szCs w:val="22"/>
        </w:rPr>
        <w:t xml:space="preserve"> kusuru olmayan serviste, topun </w:t>
      </w:r>
      <w:r w:rsidRPr="00274466">
        <w:rPr>
          <w:rFonts w:ascii="Arial" w:hAnsi="Arial" w:cs="Arial"/>
          <w:sz w:val="22"/>
          <w:szCs w:val="22"/>
        </w:rPr>
        <w:t>ağ takımına değdiğine,</w:t>
      </w:r>
    </w:p>
    <w:p w:rsidR="009C2E0D" w:rsidRPr="00274466" w:rsidRDefault="009C2E0D" w:rsidP="00C942AB">
      <w:pPr>
        <w:tabs>
          <w:tab w:val="left" w:pos="1418"/>
        </w:tabs>
        <w:autoSpaceDE w:val="0"/>
        <w:autoSpaceDN w:val="0"/>
        <w:adjustRightInd w:val="0"/>
        <w:spacing w:before="40" w:line="250" w:lineRule="atLeast"/>
        <w:ind w:left="1418" w:hanging="1418"/>
        <w:jc w:val="both"/>
        <w:rPr>
          <w:rFonts w:ascii="Arial" w:hAnsi="Arial" w:cs="Arial"/>
          <w:sz w:val="22"/>
          <w:szCs w:val="22"/>
        </w:rPr>
      </w:pPr>
      <w:r w:rsidRPr="00274466">
        <w:rPr>
          <w:rFonts w:ascii="Arial" w:hAnsi="Arial" w:cs="Arial"/>
          <w:sz w:val="22"/>
          <w:szCs w:val="22"/>
        </w:rPr>
        <w:t>3.3.2.5.3</w:t>
      </w:r>
      <w:r w:rsidRPr="00274466">
        <w:rPr>
          <w:rFonts w:ascii="Arial" w:hAnsi="Arial" w:cs="Arial"/>
          <w:sz w:val="22"/>
          <w:szCs w:val="22"/>
        </w:rPr>
        <w:tab/>
        <w:t>Oyuncunun topu engellediğine,</w:t>
      </w:r>
    </w:p>
    <w:p w:rsidR="009C2E0D" w:rsidRPr="00274466" w:rsidRDefault="009C2E0D" w:rsidP="00C942AB">
      <w:pPr>
        <w:tabs>
          <w:tab w:val="left" w:pos="1418"/>
        </w:tabs>
        <w:autoSpaceDE w:val="0"/>
        <w:autoSpaceDN w:val="0"/>
        <w:adjustRightInd w:val="0"/>
        <w:spacing w:before="40" w:line="250" w:lineRule="atLeast"/>
        <w:ind w:left="1418" w:hanging="1418"/>
        <w:jc w:val="both"/>
        <w:rPr>
          <w:rFonts w:ascii="Arial" w:hAnsi="Arial" w:cs="Arial"/>
          <w:sz w:val="22"/>
          <w:szCs w:val="22"/>
        </w:rPr>
      </w:pPr>
      <w:r w:rsidRPr="00274466">
        <w:rPr>
          <w:rFonts w:ascii="Arial" w:hAnsi="Arial" w:cs="Arial"/>
          <w:sz w:val="22"/>
          <w:szCs w:val="22"/>
        </w:rPr>
        <w:t>3.3.2.5.4</w:t>
      </w:r>
      <w:r w:rsidRPr="00274466">
        <w:rPr>
          <w:rFonts w:ascii="Arial" w:hAnsi="Arial" w:cs="Arial"/>
          <w:sz w:val="22"/>
          <w:szCs w:val="22"/>
        </w:rPr>
        <w:tab/>
        <w:t>Oyun koşullarının, ralli sonucunu etkileyecek şekilde bozulduğuna,</w:t>
      </w:r>
    </w:p>
    <w:p w:rsidR="009C2E0D" w:rsidRPr="00274466" w:rsidRDefault="009C2E0D" w:rsidP="00C942AB">
      <w:pPr>
        <w:tabs>
          <w:tab w:val="left" w:pos="1418"/>
        </w:tabs>
        <w:autoSpaceDE w:val="0"/>
        <w:autoSpaceDN w:val="0"/>
        <w:adjustRightInd w:val="0"/>
        <w:spacing w:before="40" w:line="250" w:lineRule="atLeast"/>
        <w:ind w:left="1418" w:hanging="1418"/>
        <w:jc w:val="both"/>
        <w:rPr>
          <w:rFonts w:ascii="Arial" w:hAnsi="Arial" w:cs="Arial"/>
          <w:sz w:val="22"/>
          <w:szCs w:val="22"/>
        </w:rPr>
      </w:pPr>
      <w:r w:rsidRPr="00274466">
        <w:rPr>
          <w:rFonts w:ascii="Arial" w:hAnsi="Arial" w:cs="Arial"/>
          <w:sz w:val="22"/>
          <w:szCs w:val="22"/>
        </w:rPr>
        <w:t>3.3.2.5.5</w:t>
      </w:r>
      <w:r w:rsidRPr="00274466">
        <w:rPr>
          <w:rFonts w:ascii="Arial" w:hAnsi="Arial" w:cs="Arial"/>
          <w:sz w:val="22"/>
          <w:szCs w:val="22"/>
        </w:rPr>
        <w:tab/>
        <w:t>Alışma çalışması, oyun ve duraklama sürelerine,</w:t>
      </w:r>
    </w:p>
    <w:p w:rsidR="009C2E0D" w:rsidRPr="00274466" w:rsidRDefault="009C2E0D" w:rsidP="003B3609">
      <w:pPr>
        <w:tabs>
          <w:tab w:val="left" w:pos="1134"/>
        </w:tabs>
        <w:autoSpaceDE w:val="0"/>
        <w:autoSpaceDN w:val="0"/>
        <w:adjustRightInd w:val="0"/>
        <w:spacing w:before="40" w:line="250" w:lineRule="atLeast"/>
        <w:ind w:left="1134" w:hanging="1134"/>
        <w:jc w:val="both"/>
        <w:rPr>
          <w:rFonts w:ascii="Arial" w:hAnsi="Arial" w:cs="Arial"/>
          <w:sz w:val="22"/>
          <w:szCs w:val="22"/>
        </w:rPr>
      </w:pPr>
      <w:r w:rsidRPr="00274466">
        <w:rPr>
          <w:rFonts w:ascii="Arial" w:hAnsi="Arial" w:cs="Arial"/>
          <w:sz w:val="22"/>
          <w:szCs w:val="22"/>
        </w:rPr>
        <w:t>3.3.2.6</w:t>
      </w:r>
      <w:r w:rsidRPr="00274466">
        <w:rPr>
          <w:rFonts w:ascii="Arial" w:hAnsi="Arial" w:cs="Arial"/>
          <w:sz w:val="22"/>
          <w:szCs w:val="22"/>
        </w:rPr>
        <w:tab/>
        <w:t>Çabuklaştırılmış sisteme geçildiğinde, karşılayıcı oyuncu veya çiftin vuruşlarını saymak üzere, yardımcı hakem veya ayrı bir görevli, vuruş sayıcı olarak görevlendirilebilir.</w:t>
      </w:r>
    </w:p>
    <w:p w:rsidR="009C2E0D" w:rsidRPr="00274466" w:rsidRDefault="009C2E0D" w:rsidP="003B3609">
      <w:pPr>
        <w:tabs>
          <w:tab w:val="left" w:pos="1134"/>
        </w:tabs>
        <w:autoSpaceDE w:val="0"/>
        <w:autoSpaceDN w:val="0"/>
        <w:adjustRightInd w:val="0"/>
        <w:spacing w:before="40" w:line="250" w:lineRule="atLeast"/>
        <w:ind w:left="1134" w:hanging="1134"/>
        <w:jc w:val="both"/>
        <w:rPr>
          <w:rFonts w:ascii="Arial" w:hAnsi="Arial" w:cs="Arial"/>
          <w:sz w:val="22"/>
          <w:szCs w:val="22"/>
        </w:rPr>
      </w:pPr>
      <w:r w:rsidRPr="00274466">
        <w:rPr>
          <w:rFonts w:ascii="Arial" w:hAnsi="Arial" w:cs="Arial"/>
          <w:sz w:val="22"/>
          <w:szCs w:val="22"/>
        </w:rPr>
        <w:t>3.3.2.7</w:t>
      </w:r>
      <w:r w:rsidRPr="00274466">
        <w:rPr>
          <w:rFonts w:ascii="Arial" w:hAnsi="Arial" w:cs="Arial"/>
          <w:sz w:val="22"/>
          <w:szCs w:val="22"/>
        </w:rPr>
        <w:tab/>
        <w:t>3.3.2.5 gereğince yardımcı hakemin verdiği bir karar, hakem tarafından geçersiz sayılamaz.</w:t>
      </w:r>
    </w:p>
    <w:p w:rsidR="009C2E0D" w:rsidRPr="00274466" w:rsidRDefault="009C2E0D" w:rsidP="003B3609">
      <w:pPr>
        <w:tabs>
          <w:tab w:val="left" w:pos="1134"/>
        </w:tabs>
        <w:spacing w:before="40" w:line="250" w:lineRule="atLeast"/>
        <w:ind w:left="1134" w:hanging="1134"/>
        <w:jc w:val="both"/>
        <w:rPr>
          <w:rFonts w:ascii="Arial" w:hAnsi="Arial" w:cs="Arial"/>
          <w:sz w:val="22"/>
          <w:szCs w:val="22"/>
        </w:rPr>
      </w:pPr>
      <w:r w:rsidRPr="00274466">
        <w:rPr>
          <w:rFonts w:ascii="Arial" w:hAnsi="Arial" w:cs="Arial"/>
          <w:sz w:val="22"/>
          <w:szCs w:val="22"/>
        </w:rPr>
        <w:t xml:space="preserve">3.3.2.8 </w:t>
      </w:r>
      <w:r w:rsidRPr="00274466">
        <w:rPr>
          <w:rFonts w:ascii="Arial" w:hAnsi="Arial" w:cs="Arial"/>
          <w:sz w:val="22"/>
          <w:szCs w:val="22"/>
        </w:rPr>
        <w:tab/>
        <w:t>Oyuncular, oyun alanına gelişlerinden, ayrıldıkları ana kadar hakemin denetimi ve karar yetkisi altında olacaklardır.</w:t>
      </w:r>
    </w:p>
    <w:p w:rsidR="003B3609" w:rsidRPr="00274466" w:rsidRDefault="003B3609" w:rsidP="003B3609">
      <w:pPr>
        <w:tabs>
          <w:tab w:val="left" w:pos="1134"/>
        </w:tabs>
        <w:spacing w:before="40" w:line="250" w:lineRule="atLeast"/>
        <w:ind w:left="1134" w:hanging="1134"/>
        <w:jc w:val="both"/>
        <w:rPr>
          <w:rFonts w:ascii="Arial" w:hAnsi="Arial" w:cs="Arial"/>
          <w:sz w:val="22"/>
          <w:szCs w:val="22"/>
        </w:rPr>
      </w:pPr>
    </w:p>
    <w:p w:rsidR="009C2E0D" w:rsidRPr="00274466" w:rsidRDefault="009C2E0D" w:rsidP="003B3609">
      <w:pPr>
        <w:tabs>
          <w:tab w:val="left" w:pos="1134"/>
        </w:tabs>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3.3.3</w:t>
      </w:r>
      <w:r w:rsidRPr="00274466">
        <w:rPr>
          <w:rFonts w:ascii="Arial" w:hAnsi="Arial" w:cs="Arial"/>
          <w:b/>
          <w:bCs/>
          <w:sz w:val="22"/>
          <w:szCs w:val="22"/>
        </w:rPr>
        <w:tab/>
        <w:t>İtirazlar</w:t>
      </w:r>
    </w:p>
    <w:p w:rsidR="009C2E0D" w:rsidRPr="00274466" w:rsidRDefault="009C2E0D" w:rsidP="003B3609">
      <w:pPr>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3.3.3.1</w:t>
      </w:r>
      <w:r w:rsidRPr="00274466">
        <w:rPr>
          <w:rFonts w:ascii="Arial" w:hAnsi="Arial" w:cs="Arial"/>
          <w:sz w:val="22"/>
          <w:szCs w:val="22"/>
        </w:rPr>
        <w:tab/>
        <w:t>Bireysel maçta oyuncuların, takım maçında takım kaptanlarının anlaşması, bir olgu hakkındaki sorunlarda yarışma hakeminin, kural ve yönetmeliklerin yorumu ile ilgili sorunlarda, sorumlu başhakemin, turnuva ve maç organizasyonu ile ilgili sorunlarda, sorumlu yönetim komitesinin kararlarını değiştiremez.</w:t>
      </w:r>
    </w:p>
    <w:p w:rsidR="00AB79EB" w:rsidRPr="00274466" w:rsidRDefault="00AB79EB" w:rsidP="003B3609">
      <w:pPr>
        <w:tabs>
          <w:tab w:val="left" w:pos="1134"/>
        </w:tabs>
        <w:autoSpaceDE w:val="0"/>
        <w:autoSpaceDN w:val="0"/>
        <w:adjustRightInd w:val="0"/>
        <w:spacing w:before="60" w:line="250" w:lineRule="atLeast"/>
        <w:ind w:left="1134" w:hanging="1134"/>
        <w:jc w:val="both"/>
        <w:rPr>
          <w:rFonts w:ascii="Arial" w:hAnsi="Arial" w:cs="Arial"/>
          <w:sz w:val="22"/>
          <w:szCs w:val="22"/>
        </w:rPr>
      </w:pPr>
    </w:p>
    <w:p w:rsidR="00AB79EB" w:rsidRPr="00274466" w:rsidRDefault="005154FD" w:rsidP="005154FD">
      <w:pPr>
        <w:tabs>
          <w:tab w:val="left" w:pos="1134"/>
        </w:tabs>
        <w:autoSpaceDE w:val="0"/>
        <w:autoSpaceDN w:val="0"/>
        <w:adjustRightInd w:val="0"/>
        <w:spacing w:before="60" w:line="250" w:lineRule="atLeast"/>
        <w:ind w:left="1134" w:hanging="1134"/>
        <w:jc w:val="right"/>
        <w:rPr>
          <w:rFonts w:ascii="Arial" w:hAnsi="Arial" w:cs="Arial"/>
          <w:sz w:val="22"/>
          <w:szCs w:val="22"/>
        </w:rPr>
      </w:pPr>
      <w:r w:rsidRPr="00274466">
        <w:rPr>
          <w:rFonts w:ascii="Arial" w:hAnsi="Arial" w:cs="Arial"/>
          <w:sz w:val="22"/>
          <w:szCs w:val="22"/>
        </w:rPr>
        <w:t>11</w:t>
      </w:r>
    </w:p>
    <w:p w:rsidR="009C2E0D" w:rsidRPr="00274466" w:rsidRDefault="009C2E0D" w:rsidP="003B3609">
      <w:pPr>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lastRenderedPageBreak/>
        <w:t>3.3.3.2</w:t>
      </w:r>
      <w:r w:rsidRPr="00274466">
        <w:rPr>
          <w:rFonts w:ascii="Arial" w:hAnsi="Arial" w:cs="Arial"/>
          <w:sz w:val="22"/>
          <w:szCs w:val="22"/>
        </w:rPr>
        <w:tab/>
        <w:t>Sorumlu maç görevlisinin bir olgu ile ilgili kararına karşı başhakeme veya başhakemin Kural ve Yönetmeliklerin yorumu ile ilgili kararına karşı yönetim komitesine itirazda bulunulamaz.</w:t>
      </w:r>
    </w:p>
    <w:p w:rsidR="003B3609" w:rsidRPr="00274466" w:rsidRDefault="009C2E0D" w:rsidP="00AB79EB">
      <w:pPr>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3.3.3.3</w:t>
      </w:r>
      <w:r w:rsidRPr="00274466">
        <w:rPr>
          <w:rFonts w:ascii="Arial" w:hAnsi="Arial" w:cs="Arial"/>
          <w:sz w:val="22"/>
          <w:szCs w:val="22"/>
        </w:rPr>
        <w:tab/>
        <w:t>Maç görevlisinin kural ve yönetmeliklerin yorumu ile ilgili bir kararına sorumlu başhakeme itiraz edilebilir. Başhakemin kararı son ve kesin karar olacaktır.</w:t>
      </w:r>
    </w:p>
    <w:p w:rsidR="009C2E0D" w:rsidRPr="00274466" w:rsidRDefault="009C2E0D" w:rsidP="00AB79EB">
      <w:pPr>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3.3.3.4</w:t>
      </w:r>
      <w:r w:rsidRPr="00274466">
        <w:rPr>
          <w:rFonts w:ascii="Arial" w:hAnsi="Arial" w:cs="Arial"/>
          <w:sz w:val="22"/>
          <w:szCs w:val="22"/>
        </w:rPr>
        <w:tab/>
        <w:t>Kural ve yönetmeliklerle kapsanmayan turnuva ve maç organizasyonu ile ilgili konularda başhakem kararına karşı, sorumlu yönetim komitesine itiraz edilebilir.</w:t>
      </w:r>
      <w:r w:rsidR="00AB79EB" w:rsidRPr="00274466">
        <w:rPr>
          <w:rFonts w:ascii="Arial" w:hAnsi="Arial" w:cs="Arial"/>
          <w:sz w:val="22"/>
          <w:szCs w:val="22"/>
        </w:rPr>
        <w:t xml:space="preserve"> </w:t>
      </w:r>
      <w:r w:rsidRPr="00274466">
        <w:rPr>
          <w:rFonts w:ascii="Arial" w:hAnsi="Arial" w:cs="Arial"/>
          <w:sz w:val="22"/>
          <w:szCs w:val="22"/>
        </w:rPr>
        <w:t>Sorumlu yönetim komitesinin kararı son ve kesin karar olacaktır.</w:t>
      </w:r>
    </w:p>
    <w:p w:rsidR="009C2E0D" w:rsidRPr="00274466" w:rsidRDefault="009C2E0D" w:rsidP="003B3609">
      <w:pPr>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3.3.3.5</w:t>
      </w:r>
      <w:r w:rsidRPr="00274466">
        <w:rPr>
          <w:rFonts w:ascii="Arial" w:hAnsi="Arial" w:cs="Arial"/>
          <w:sz w:val="22"/>
          <w:szCs w:val="22"/>
        </w:rPr>
        <w:tab/>
        <w:t>Bireysel maçlarda itiraz, sadece sorunun çıktığı maça katılan bir oyuncu tarafından yapılabilir. Takım maçlarında ise itiraz, sadece sorunun çıktığı maça katılan ilgili takımın kaptanı tarafından yapılabilir.</w:t>
      </w:r>
    </w:p>
    <w:p w:rsidR="009C2E0D" w:rsidRPr="00274466" w:rsidRDefault="00F91203" w:rsidP="003B3609">
      <w:pPr>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3.3.3.6</w:t>
      </w:r>
      <w:r w:rsidRPr="00274466">
        <w:rPr>
          <w:rFonts w:ascii="Arial" w:hAnsi="Arial" w:cs="Arial"/>
          <w:sz w:val="22"/>
          <w:szCs w:val="22"/>
        </w:rPr>
        <w:tab/>
        <w:t>Yönetmelik ve K</w:t>
      </w:r>
      <w:r w:rsidR="009C2E0D" w:rsidRPr="00274466">
        <w:rPr>
          <w:rFonts w:ascii="Arial" w:hAnsi="Arial" w:cs="Arial"/>
          <w:sz w:val="22"/>
          <w:szCs w:val="22"/>
        </w:rPr>
        <w:t xml:space="preserve">uralların yorumu ile ilgili olarak </w:t>
      </w:r>
      <w:r w:rsidR="00296E94" w:rsidRPr="00274466">
        <w:rPr>
          <w:rFonts w:ascii="Arial" w:hAnsi="Arial" w:cs="Arial"/>
          <w:sz w:val="22"/>
          <w:szCs w:val="22"/>
        </w:rPr>
        <w:t>başhakemin</w:t>
      </w:r>
      <w:r w:rsidR="009C2E0D" w:rsidRPr="00274466">
        <w:rPr>
          <w:rFonts w:ascii="Arial" w:hAnsi="Arial" w:cs="Arial"/>
          <w:sz w:val="22"/>
          <w:szCs w:val="22"/>
        </w:rPr>
        <w:t xml:space="preserve"> veya turnuva ve maç organizasyonu ile ilgili olarak sorumlu yönetim komitesinin kararından kaynaklanan sorunlar itiraz yetkisine sahip oyuncu veya takım kaptanı tarafından, kendi Federasyonu aracılığı </w:t>
      </w:r>
      <w:r w:rsidR="00296E94" w:rsidRPr="00274466">
        <w:rPr>
          <w:rFonts w:ascii="Arial" w:hAnsi="Arial" w:cs="Arial"/>
          <w:sz w:val="22"/>
          <w:szCs w:val="22"/>
        </w:rPr>
        <w:t>ile</w:t>
      </w:r>
      <w:r w:rsidR="009C2E0D" w:rsidRPr="00274466">
        <w:rPr>
          <w:rFonts w:ascii="Arial" w:hAnsi="Arial" w:cs="Arial"/>
          <w:sz w:val="22"/>
          <w:szCs w:val="22"/>
        </w:rPr>
        <w:t xml:space="preserve"> incelenmek üzere ITTF Kural Komitesine aktarılabilir.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3.3.3.7</w:t>
      </w:r>
      <w:r w:rsidRPr="00274466">
        <w:rPr>
          <w:rFonts w:ascii="Arial" w:hAnsi="Arial" w:cs="Arial"/>
          <w:sz w:val="22"/>
          <w:szCs w:val="22"/>
        </w:rPr>
        <w:tab/>
        <w:t>ITTF Kural Komitesi, gelecekteki kararlar için kılavuz olmak üzere bir karar verecektir. Bu karar, bir Federasyon tarafından Direktörler Kurulu’na veya Genel Kurul’ a itiraza konu edilebilir. Ancak bütün bunlar, sorumlu başhakem veya organizasyon komitesinin daha önce almış olduğu kararın kesinliğini etkilemez.</w:t>
      </w:r>
    </w:p>
    <w:p w:rsidR="009C2E0D" w:rsidRPr="00274466" w:rsidRDefault="009C2E0D" w:rsidP="00E2793F">
      <w:pPr>
        <w:autoSpaceDE w:val="0"/>
        <w:autoSpaceDN w:val="0"/>
        <w:adjustRightInd w:val="0"/>
        <w:spacing w:before="60" w:line="250" w:lineRule="atLeast"/>
        <w:ind w:left="1134" w:hanging="1134"/>
        <w:jc w:val="both"/>
        <w:rPr>
          <w:rFonts w:ascii="Arial" w:hAnsi="Arial" w:cs="Arial"/>
          <w:b/>
          <w:bCs/>
          <w:sz w:val="22"/>
          <w:szCs w:val="22"/>
        </w:rPr>
      </w:pPr>
    </w:p>
    <w:p w:rsidR="009C2E0D" w:rsidRPr="00274466" w:rsidRDefault="009C2E0D" w:rsidP="00E2793F">
      <w:pPr>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3.4</w:t>
      </w:r>
      <w:r w:rsidRPr="00274466">
        <w:rPr>
          <w:rFonts w:ascii="Arial" w:hAnsi="Arial" w:cs="Arial"/>
          <w:b/>
          <w:bCs/>
          <w:sz w:val="22"/>
          <w:szCs w:val="22"/>
        </w:rPr>
        <w:tab/>
        <w:t>MAÇ YÖNETİMİ</w:t>
      </w:r>
    </w:p>
    <w:p w:rsidR="009C2E0D" w:rsidRPr="00274466" w:rsidRDefault="009C2E0D" w:rsidP="00E2793F">
      <w:pPr>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3.4.1</w:t>
      </w:r>
      <w:r w:rsidRPr="00274466">
        <w:rPr>
          <w:rFonts w:ascii="Arial" w:hAnsi="Arial" w:cs="Arial"/>
          <w:b/>
          <w:bCs/>
          <w:sz w:val="22"/>
          <w:szCs w:val="22"/>
        </w:rPr>
        <w:tab/>
        <w:t>Sayıların Belirtilmesi</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3.4.1.1</w:t>
      </w:r>
      <w:r w:rsidRPr="00274466">
        <w:rPr>
          <w:rFonts w:ascii="Arial" w:hAnsi="Arial" w:cs="Arial"/>
          <w:sz w:val="22"/>
          <w:szCs w:val="22"/>
        </w:rPr>
        <w:tab/>
        <w:t>Hakem, rallinin tamamlanmasından sonra, top oyun dışı kalır kalmaz veya uygun olan en kısa sürede sayıları söyleyecektir.</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3.4.1.1.1</w:t>
      </w:r>
      <w:r w:rsidRPr="00274466">
        <w:rPr>
          <w:rFonts w:ascii="Arial" w:hAnsi="Arial" w:cs="Arial"/>
          <w:sz w:val="22"/>
          <w:szCs w:val="22"/>
        </w:rPr>
        <w:tab/>
        <w:t>Set süresince, hakem skoru söylerken, önce bir sonraki rallide servis atacak oyuncu veya çiftin sayısını ve sonra karşı oyuncu veya çiftin sayısını söyleyecektir.</w:t>
      </w:r>
    </w:p>
    <w:p w:rsidR="009C2E0D" w:rsidRPr="00274466" w:rsidRDefault="009C2E0D" w:rsidP="00867EDA">
      <w:pPr>
        <w:tabs>
          <w:tab w:val="left" w:pos="1560"/>
        </w:tabs>
        <w:spacing w:before="60" w:line="250" w:lineRule="atLeast"/>
        <w:ind w:left="1418" w:hanging="1418"/>
        <w:jc w:val="both"/>
        <w:rPr>
          <w:rFonts w:ascii="Arial" w:hAnsi="Arial" w:cs="Arial"/>
          <w:sz w:val="22"/>
          <w:szCs w:val="22"/>
        </w:rPr>
      </w:pPr>
      <w:r w:rsidRPr="00274466">
        <w:rPr>
          <w:rFonts w:ascii="Arial" w:hAnsi="Arial" w:cs="Arial"/>
          <w:sz w:val="22"/>
          <w:szCs w:val="22"/>
        </w:rPr>
        <w:t>3.4.1.1.2</w:t>
      </w:r>
      <w:r w:rsidRPr="00274466">
        <w:rPr>
          <w:rFonts w:ascii="Arial" w:hAnsi="Arial" w:cs="Arial"/>
          <w:sz w:val="22"/>
          <w:szCs w:val="22"/>
        </w:rPr>
        <w:tab/>
        <w:t>Bir setin başlangıcında ve servis atan değiştiğinde, hakem servisi atacak oyuncuyu işaret edecek</w:t>
      </w:r>
      <w:r w:rsidR="00845EE5" w:rsidRPr="00274466">
        <w:rPr>
          <w:rFonts w:ascii="Arial" w:hAnsi="Arial" w:cs="Arial"/>
          <w:sz w:val="22"/>
          <w:szCs w:val="22"/>
        </w:rPr>
        <w:t xml:space="preserve"> ve sayıları söyleyecektir.</w:t>
      </w:r>
      <w:r w:rsidRPr="00274466">
        <w:rPr>
          <w:rFonts w:ascii="Arial" w:hAnsi="Arial" w:cs="Arial"/>
          <w:sz w:val="22"/>
          <w:szCs w:val="22"/>
        </w:rPr>
        <w:t xml:space="preserve"> </w:t>
      </w:r>
      <w:r w:rsidR="00845EE5" w:rsidRPr="00274466">
        <w:rPr>
          <w:rFonts w:ascii="Arial" w:hAnsi="Arial" w:cs="Arial"/>
          <w:sz w:val="22"/>
          <w:szCs w:val="22"/>
        </w:rPr>
        <w:t>Hakem ayrıca s</w:t>
      </w:r>
      <w:r w:rsidR="00E96CAA" w:rsidRPr="00274466">
        <w:rPr>
          <w:rFonts w:ascii="Arial" w:hAnsi="Arial" w:cs="Arial"/>
          <w:sz w:val="22"/>
          <w:szCs w:val="22"/>
        </w:rPr>
        <w:t>ervisçinin adı</w:t>
      </w:r>
      <w:r w:rsidR="00EC1E91" w:rsidRPr="00274466">
        <w:rPr>
          <w:rFonts w:ascii="Arial" w:hAnsi="Arial" w:cs="Arial"/>
          <w:sz w:val="22"/>
          <w:szCs w:val="22"/>
        </w:rPr>
        <w:t>nı</w:t>
      </w:r>
      <w:r w:rsidR="00845EE5" w:rsidRPr="00274466">
        <w:rPr>
          <w:rFonts w:ascii="Arial" w:hAnsi="Arial" w:cs="Arial"/>
          <w:sz w:val="22"/>
          <w:szCs w:val="22"/>
        </w:rPr>
        <w:t xml:space="preserve"> da söyleyebilir.</w:t>
      </w:r>
      <w:r w:rsidR="00E96CAA" w:rsidRPr="00274466">
        <w:rPr>
          <w:rFonts w:ascii="Arial" w:hAnsi="Arial" w:cs="Arial"/>
          <w:sz w:val="22"/>
          <w:szCs w:val="22"/>
        </w:rPr>
        <w:t xml:space="preserve"> </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3.4.1.1.3</w:t>
      </w:r>
      <w:r w:rsidRPr="00274466">
        <w:rPr>
          <w:rFonts w:ascii="Arial" w:hAnsi="Arial" w:cs="Arial"/>
          <w:sz w:val="22"/>
          <w:szCs w:val="22"/>
        </w:rPr>
        <w:tab/>
        <w:t>Her setin sonunda, hakem önce seti kazanan oyuncu veya çiftin kazandığı sayıyı sonra kaybeden oyuncu veya çiftin kazandığı sayıyı söyleyecek ve daha sonra kazanan oyuncu veya çiftin ismini söyleyecektir.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3.4.1.2</w:t>
      </w:r>
      <w:r w:rsidRPr="00274466">
        <w:rPr>
          <w:rFonts w:ascii="Arial" w:hAnsi="Arial" w:cs="Arial"/>
          <w:sz w:val="22"/>
          <w:szCs w:val="22"/>
        </w:rPr>
        <w:tab/>
        <w:t>Hakem sayıları sayarken, kararını belirten el işaretleri kullanabilir.</w:t>
      </w:r>
    </w:p>
    <w:p w:rsidR="009C2E0D" w:rsidRPr="00274466" w:rsidRDefault="009C2E0D" w:rsidP="00867EDA">
      <w:pPr>
        <w:numPr>
          <w:ilvl w:val="4"/>
          <w:numId w:val="28"/>
        </w:numPr>
        <w:tabs>
          <w:tab w:val="clear" w:pos="600"/>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 xml:space="preserve">Hakem, sayı olduğunda, sayıyı kazanan oyuncu veya çift tarafındaki kolunu, kolun üst kısmı yatay, ön kolu dikey ve eli yumruk şeklinde dik olarak kaldırabilir. </w:t>
      </w:r>
    </w:p>
    <w:p w:rsidR="009C2E0D" w:rsidRPr="00274466" w:rsidRDefault="009C2E0D" w:rsidP="00867EDA">
      <w:pPr>
        <w:tabs>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3.4.1.2.2</w:t>
      </w:r>
      <w:r w:rsidRPr="00274466">
        <w:rPr>
          <w:rFonts w:ascii="Arial" w:hAnsi="Arial" w:cs="Arial"/>
          <w:sz w:val="22"/>
          <w:szCs w:val="22"/>
        </w:rPr>
        <w:tab/>
        <w:t xml:space="preserve">Herhangi bir nedenle bir ralli </w:t>
      </w:r>
      <w:proofErr w:type="spellStart"/>
      <w:r w:rsidRPr="00274466">
        <w:rPr>
          <w:rFonts w:ascii="Arial" w:hAnsi="Arial" w:cs="Arial"/>
          <w:sz w:val="22"/>
          <w:szCs w:val="22"/>
        </w:rPr>
        <w:t>let</w:t>
      </w:r>
      <w:proofErr w:type="spellEnd"/>
      <w:r w:rsidRPr="00274466">
        <w:rPr>
          <w:rFonts w:ascii="Arial" w:hAnsi="Arial" w:cs="Arial"/>
          <w:sz w:val="22"/>
          <w:szCs w:val="22"/>
        </w:rPr>
        <w:t xml:space="preserve"> olduğunda hakem, rallinin sona erdiğini belirtmek üzere elini başından yukarı seviyeye kadar kaldırabilir.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3.4.1.3</w:t>
      </w:r>
      <w:r w:rsidRPr="00274466">
        <w:rPr>
          <w:rFonts w:ascii="Arial" w:hAnsi="Arial" w:cs="Arial"/>
          <w:sz w:val="22"/>
          <w:szCs w:val="22"/>
        </w:rPr>
        <w:tab/>
        <w:t>Sayılar ve çabuklaştırılmış sistemde vuruş sayıları İngilizce veya her iki oyuncu veya çift ile hakem için uygun herhangi bir başka dilde sayılacaktır.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3.4.1.4</w:t>
      </w:r>
      <w:r w:rsidRPr="00274466">
        <w:rPr>
          <w:rFonts w:ascii="Arial" w:hAnsi="Arial" w:cs="Arial"/>
          <w:sz w:val="22"/>
          <w:szCs w:val="22"/>
        </w:rPr>
        <w:tab/>
        <w:t>Sayılar mekanik veya elektrikli tabelalarla oyuncular ve seyirciler tarafından açıkça görülebilecek şekilde gösterilecektir.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3.4.1.5</w:t>
      </w:r>
      <w:r w:rsidRPr="00274466">
        <w:rPr>
          <w:rFonts w:ascii="Arial" w:hAnsi="Arial" w:cs="Arial"/>
          <w:sz w:val="22"/>
          <w:szCs w:val="22"/>
        </w:rPr>
        <w:tab/>
        <w:t>Bir oyuncu kötü davranış nedeniyle resmen uyarıldığında, sayı tabelası üzerinde veya yakınında o oyuncunu</w:t>
      </w:r>
      <w:r w:rsidR="00475920" w:rsidRPr="00274466">
        <w:rPr>
          <w:rFonts w:ascii="Arial" w:hAnsi="Arial" w:cs="Arial"/>
          <w:sz w:val="22"/>
          <w:szCs w:val="22"/>
        </w:rPr>
        <w:t>n sayısının yanına bir sarı markör</w:t>
      </w:r>
      <w:r w:rsidRPr="00274466">
        <w:rPr>
          <w:rFonts w:ascii="Arial" w:hAnsi="Arial" w:cs="Arial"/>
          <w:sz w:val="22"/>
          <w:szCs w:val="22"/>
        </w:rPr>
        <w:t xml:space="preserve"> yerleştirilecektir.</w:t>
      </w:r>
    </w:p>
    <w:p w:rsidR="00E2793F" w:rsidRPr="00274466" w:rsidRDefault="00E2793F" w:rsidP="00E2793F">
      <w:pPr>
        <w:autoSpaceDE w:val="0"/>
        <w:autoSpaceDN w:val="0"/>
        <w:adjustRightInd w:val="0"/>
        <w:spacing w:before="60" w:line="250" w:lineRule="atLeast"/>
        <w:ind w:left="1134" w:hanging="1134"/>
        <w:jc w:val="both"/>
        <w:rPr>
          <w:rFonts w:ascii="Arial" w:hAnsi="Arial" w:cs="Arial"/>
          <w:sz w:val="22"/>
          <w:szCs w:val="22"/>
        </w:rPr>
      </w:pPr>
    </w:p>
    <w:p w:rsidR="009C2E0D" w:rsidRPr="00274466" w:rsidRDefault="009C2E0D" w:rsidP="00E2793F">
      <w:pPr>
        <w:autoSpaceDE w:val="0"/>
        <w:autoSpaceDN w:val="0"/>
        <w:adjustRightInd w:val="0"/>
        <w:spacing w:before="60" w:line="250" w:lineRule="atLeast"/>
        <w:ind w:left="1134" w:hanging="1134"/>
        <w:jc w:val="both"/>
        <w:rPr>
          <w:rFonts w:ascii="Arial" w:hAnsi="Arial" w:cs="Arial"/>
          <w:b/>
          <w:sz w:val="22"/>
          <w:szCs w:val="22"/>
        </w:rPr>
      </w:pPr>
      <w:r w:rsidRPr="00274466">
        <w:rPr>
          <w:rFonts w:ascii="Arial" w:hAnsi="Arial" w:cs="Arial"/>
          <w:b/>
          <w:sz w:val="22"/>
          <w:szCs w:val="22"/>
        </w:rPr>
        <w:t>3.4.2</w:t>
      </w:r>
      <w:r w:rsidRPr="00274466">
        <w:rPr>
          <w:rFonts w:ascii="Arial" w:hAnsi="Arial" w:cs="Arial"/>
          <w:b/>
          <w:sz w:val="22"/>
          <w:szCs w:val="22"/>
        </w:rPr>
        <w:tab/>
        <w:t>Donatım</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 xml:space="preserve">3.4.2.1 </w:t>
      </w:r>
      <w:r w:rsidRPr="00274466">
        <w:rPr>
          <w:rFonts w:ascii="Arial" w:hAnsi="Arial" w:cs="Arial"/>
          <w:sz w:val="22"/>
          <w:szCs w:val="22"/>
        </w:rPr>
        <w:tab/>
        <w:t xml:space="preserve">Oyuncular, topları oyun alanı içinde seçmeyeceklerdir. </w:t>
      </w:r>
    </w:p>
    <w:p w:rsidR="009C2E0D" w:rsidRPr="00274466" w:rsidRDefault="009C2E0D" w:rsidP="00867EDA">
      <w:pPr>
        <w:tabs>
          <w:tab w:val="left" w:pos="1418"/>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3.4.2.1.1</w:t>
      </w:r>
      <w:r w:rsidRPr="00274466">
        <w:rPr>
          <w:rFonts w:ascii="Arial" w:hAnsi="Arial" w:cs="Arial"/>
          <w:sz w:val="22"/>
          <w:szCs w:val="22"/>
        </w:rPr>
        <w:tab/>
        <w:t xml:space="preserve">Oyunculara, oyun alanına gelmeden önce mümkün olan bir başka yerde bir veya daha fazla sayıda top </w:t>
      </w:r>
      <w:r w:rsidR="00B6693C" w:rsidRPr="00274466">
        <w:rPr>
          <w:rFonts w:ascii="Arial" w:hAnsi="Arial" w:cs="Arial"/>
          <w:sz w:val="22"/>
          <w:szCs w:val="22"/>
        </w:rPr>
        <w:t xml:space="preserve">seçme olanağı verilecek ve maç; oyuncular tarafından seçilen top ile </w:t>
      </w:r>
      <w:r w:rsidRPr="00274466">
        <w:rPr>
          <w:rFonts w:ascii="Arial" w:hAnsi="Arial" w:cs="Arial"/>
          <w:sz w:val="22"/>
          <w:szCs w:val="22"/>
        </w:rPr>
        <w:t>oynanacaktır.</w:t>
      </w:r>
    </w:p>
    <w:p w:rsidR="0007544D" w:rsidRPr="00274466" w:rsidRDefault="0007544D" w:rsidP="0007544D">
      <w:pPr>
        <w:autoSpaceDE w:val="0"/>
        <w:autoSpaceDN w:val="0"/>
        <w:adjustRightInd w:val="0"/>
        <w:spacing w:before="60" w:line="250" w:lineRule="atLeast"/>
        <w:ind w:left="1134" w:hanging="1134"/>
        <w:jc w:val="right"/>
        <w:rPr>
          <w:rFonts w:ascii="Arial" w:hAnsi="Arial" w:cs="Arial"/>
          <w:sz w:val="22"/>
          <w:szCs w:val="22"/>
        </w:rPr>
      </w:pPr>
      <w:r w:rsidRPr="00274466">
        <w:rPr>
          <w:rFonts w:ascii="Arial" w:hAnsi="Arial" w:cs="Arial"/>
          <w:sz w:val="22"/>
          <w:szCs w:val="22"/>
        </w:rPr>
        <w:t>12</w:t>
      </w:r>
    </w:p>
    <w:p w:rsidR="009C2E0D" w:rsidRPr="00274466" w:rsidRDefault="009C2E0D" w:rsidP="00867EDA">
      <w:pPr>
        <w:tabs>
          <w:tab w:val="left" w:pos="1418"/>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lastRenderedPageBreak/>
        <w:t>3.4.2.1.2</w:t>
      </w:r>
      <w:r w:rsidRPr="00274466">
        <w:rPr>
          <w:rFonts w:ascii="Arial" w:hAnsi="Arial" w:cs="Arial"/>
          <w:sz w:val="22"/>
          <w:szCs w:val="22"/>
        </w:rPr>
        <w:tab/>
        <w:t>Oyuncular oyun alanına gelm</w:t>
      </w:r>
      <w:r w:rsidR="00B6693C" w:rsidRPr="00274466">
        <w:rPr>
          <w:rFonts w:ascii="Arial" w:hAnsi="Arial" w:cs="Arial"/>
          <w:sz w:val="22"/>
          <w:szCs w:val="22"/>
        </w:rPr>
        <w:t xml:space="preserve">eden önce bir top seçilmemişse veya oyuncular </w:t>
      </w:r>
      <w:r w:rsidR="0007544D" w:rsidRPr="00274466">
        <w:rPr>
          <w:rFonts w:ascii="Arial" w:hAnsi="Arial" w:cs="Arial"/>
          <w:sz w:val="22"/>
          <w:szCs w:val="22"/>
        </w:rPr>
        <w:t xml:space="preserve">kullanılacak top konusunda anlaşamamışlar ise </w:t>
      </w:r>
      <w:r w:rsidRPr="00274466">
        <w:rPr>
          <w:rFonts w:ascii="Arial" w:hAnsi="Arial" w:cs="Arial"/>
          <w:sz w:val="22"/>
          <w:szCs w:val="22"/>
        </w:rPr>
        <w:t>maç, yarışma i</w:t>
      </w:r>
      <w:r w:rsidR="00FC328F" w:rsidRPr="00274466">
        <w:rPr>
          <w:rFonts w:ascii="Arial" w:hAnsi="Arial" w:cs="Arial"/>
          <w:sz w:val="22"/>
          <w:szCs w:val="22"/>
        </w:rPr>
        <w:t xml:space="preserve">çin belirlenmiş top kutusundan </w:t>
      </w:r>
      <w:r w:rsidRPr="00274466">
        <w:rPr>
          <w:rFonts w:ascii="Arial" w:hAnsi="Arial" w:cs="Arial"/>
          <w:sz w:val="22"/>
          <w:szCs w:val="22"/>
        </w:rPr>
        <w:t xml:space="preserve">hakem tarafından </w:t>
      </w:r>
      <w:r w:rsidR="0007544D" w:rsidRPr="00274466">
        <w:rPr>
          <w:rFonts w:ascii="Arial" w:hAnsi="Arial" w:cs="Arial"/>
          <w:sz w:val="22"/>
          <w:szCs w:val="22"/>
        </w:rPr>
        <w:t>rastgele</w:t>
      </w:r>
      <w:r w:rsidRPr="00274466">
        <w:rPr>
          <w:rFonts w:ascii="Arial" w:hAnsi="Arial" w:cs="Arial"/>
          <w:sz w:val="22"/>
          <w:szCs w:val="22"/>
        </w:rPr>
        <w:t xml:space="preserve"> alınan bir topla oynanacaktır.</w:t>
      </w:r>
    </w:p>
    <w:p w:rsidR="00E2793F" w:rsidRPr="00274466" w:rsidRDefault="009C2E0D" w:rsidP="00867EDA">
      <w:pPr>
        <w:tabs>
          <w:tab w:val="left" w:pos="1418"/>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3.4.2.1.3</w:t>
      </w:r>
      <w:r w:rsidRPr="00274466">
        <w:rPr>
          <w:rFonts w:ascii="Arial" w:hAnsi="Arial" w:cs="Arial"/>
          <w:sz w:val="22"/>
          <w:szCs w:val="22"/>
        </w:rPr>
        <w:tab/>
        <w:t>Eğer bir maç sırasında top oynanamaz hale gelirse</w:t>
      </w:r>
      <w:r w:rsidR="00FC328F" w:rsidRPr="00274466">
        <w:rPr>
          <w:rFonts w:ascii="Arial" w:hAnsi="Arial" w:cs="Arial"/>
          <w:sz w:val="22"/>
          <w:szCs w:val="22"/>
        </w:rPr>
        <w:t>,</w:t>
      </w:r>
      <w:r w:rsidRPr="00274466">
        <w:rPr>
          <w:rFonts w:ascii="Arial" w:hAnsi="Arial" w:cs="Arial"/>
          <w:sz w:val="22"/>
          <w:szCs w:val="22"/>
        </w:rPr>
        <w:t xml:space="preserve"> maçtan önce seçilen bir diğer topla değiştirilecek, seçilmiş bir top </w:t>
      </w:r>
      <w:r w:rsidR="00FC328F" w:rsidRPr="00274466">
        <w:rPr>
          <w:rFonts w:ascii="Arial" w:hAnsi="Arial" w:cs="Arial"/>
          <w:sz w:val="22"/>
          <w:szCs w:val="22"/>
        </w:rPr>
        <w:t>yoksa</w:t>
      </w:r>
      <w:r w:rsidRPr="00274466">
        <w:rPr>
          <w:rFonts w:ascii="Arial" w:hAnsi="Arial" w:cs="Arial"/>
          <w:sz w:val="22"/>
          <w:szCs w:val="22"/>
        </w:rPr>
        <w:t xml:space="preserve"> yarışm</w:t>
      </w:r>
      <w:r w:rsidR="00FC328F" w:rsidRPr="00274466">
        <w:rPr>
          <w:rFonts w:ascii="Arial" w:hAnsi="Arial" w:cs="Arial"/>
          <w:sz w:val="22"/>
          <w:szCs w:val="22"/>
        </w:rPr>
        <w:t>a için belirlenmiş top kutusun</w:t>
      </w:r>
      <w:r w:rsidRPr="00274466">
        <w:rPr>
          <w:rFonts w:ascii="Arial" w:hAnsi="Arial" w:cs="Arial"/>
          <w:sz w:val="22"/>
          <w:szCs w:val="22"/>
        </w:rPr>
        <w:t xml:space="preserve">dan </w:t>
      </w:r>
      <w:r w:rsidR="00FC328F" w:rsidRPr="00274466">
        <w:rPr>
          <w:rFonts w:ascii="Arial" w:hAnsi="Arial" w:cs="Arial"/>
          <w:sz w:val="22"/>
          <w:szCs w:val="22"/>
        </w:rPr>
        <w:t xml:space="preserve">hakem tarafından </w:t>
      </w:r>
      <w:r w:rsidR="0007544D" w:rsidRPr="00274466">
        <w:rPr>
          <w:rFonts w:ascii="Arial" w:hAnsi="Arial" w:cs="Arial"/>
          <w:sz w:val="22"/>
          <w:szCs w:val="22"/>
        </w:rPr>
        <w:t>rastgele</w:t>
      </w:r>
      <w:r w:rsidRPr="00274466">
        <w:rPr>
          <w:rFonts w:ascii="Arial" w:hAnsi="Arial" w:cs="Arial"/>
          <w:sz w:val="22"/>
          <w:szCs w:val="22"/>
        </w:rPr>
        <w:t xml:space="preserve"> alınan bir topla oyuna devam edilecektir</w:t>
      </w:r>
      <w:r w:rsidR="0007544D" w:rsidRPr="00274466">
        <w:rPr>
          <w:rFonts w:ascii="Arial" w:hAnsi="Arial" w:cs="Arial"/>
          <w:sz w:val="22"/>
          <w:szCs w:val="22"/>
        </w:rPr>
        <w:t>.</w:t>
      </w:r>
    </w:p>
    <w:p w:rsidR="009C2E0D" w:rsidRPr="00274466" w:rsidRDefault="00FD4A81" w:rsidP="00FD4A81">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3.4.2.2</w:t>
      </w:r>
      <w:r w:rsidRPr="00274466">
        <w:rPr>
          <w:rFonts w:ascii="Arial" w:hAnsi="Arial" w:cs="Arial"/>
          <w:sz w:val="22"/>
          <w:szCs w:val="22"/>
        </w:rPr>
        <w:tab/>
        <w:t xml:space="preserve">Raket kaplaması; </w:t>
      </w:r>
      <w:r w:rsidR="007368BE" w:rsidRPr="00274466">
        <w:rPr>
          <w:rFonts w:ascii="Arial" w:hAnsi="Arial" w:cs="Arial"/>
          <w:sz w:val="22"/>
          <w:szCs w:val="22"/>
        </w:rPr>
        <w:t>sürtünmeyi,</w:t>
      </w:r>
      <w:r w:rsidRPr="00274466">
        <w:rPr>
          <w:rFonts w:ascii="Arial" w:hAnsi="Arial" w:cs="Arial"/>
          <w:sz w:val="22"/>
          <w:szCs w:val="22"/>
        </w:rPr>
        <w:t xml:space="preserve"> </w:t>
      </w:r>
      <w:r w:rsidR="009C2E0D" w:rsidRPr="00274466">
        <w:rPr>
          <w:rFonts w:ascii="Arial" w:hAnsi="Arial" w:cs="Arial"/>
          <w:sz w:val="22"/>
          <w:szCs w:val="22"/>
        </w:rPr>
        <w:t>dış görünümü</w:t>
      </w:r>
      <w:r w:rsidRPr="00274466">
        <w:rPr>
          <w:rFonts w:ascii="Arial" w:hAnsi="Arial" w:cs="Arial"/>
          <w:sz w:val="22"/>
          <w:szCs w:val="22"/>
        </w:rPr>
        <w:t xml:space="preserve">nü, rengini, yapısını, yüzeyini </w:t>
      </w:r>
      <w:r w:rsidR="009C2E0D" w:rsidRPr="00274466">
        <w:rPr>
          <w:rFonts w:ascii="Arial" w:hAnsi="Arial" w:cs="Arial"/>
          <w:sz w:val="22"/>
          <w:szCs w:val="22"/>
        </w:rPr>
        <w:t xml:space="preserve">ve bunun gibi oyun özelliklerini değiştirecek fiziksel veya kimyasal veya başkaca bir işleme tabi tutulmaksızın </w:t>
      </w:r>
      <w:r w:rsidRPr="00274466">
        <w:rPr>
          <w:rFonts w:ascii="Arial" w:hAnsi="Arial" w:cs="Arial"/>
          <w:sz w:val="22"/>
          <w:szCs w:val="22"/>
        </w:rPr>
        <w:t xml:space="preserve">ITTF tarafından onaylandığı şekilde </w:t>
      </w:r>
      <w:r w:rsidR="009C2E0D" w:rsidRPr="00274466">
        <w:rPr>
          <w:rFonts w:ascii="Arial" w:hAnsi="Arial" w:cs="Arial"/>
          <w:sz w:val="22"/>
          <w:szCs w:val="22"/>
        </w:rPr>
        <w:t>kullanılacaktır.</w:t>
      </w:r>
      <w:r w:rsidR="007368BE" w:rsidRPr="00274466">
        <w:rPr>
          <w:rFonts w:ascii="Arial" w:hAnsi="Arial" w:cs="Arial"/>
          <w:sz w:val="22"/>
          <w:szCs w:val="22"/>
        </w:rPr>
        <w:t xml:space="preserve"> Özellikle hiçbir katkı maddesi kullanılmayacaktır.</w:t>
      </w:r>
    </w:p>
    <w:p w:rsidR="00307A56" w:rsidRPr="00274466" w:rsidRDefault="009C2E0D" w:rsidP="00B117D5">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3.4.2.3</w:t>
      </w:r>
      <w:r w:rsidRPr="00274466">
        <w:rPr>
          <w:rFonts w:ascii="Arial" w:hAnsi="Arial" w:cs="Arial"/>
          <w:sz w:val="22"/>
          <w:szCs w:val="22"/>
        </w:rPr>
        <w:tab/>
      </w:r>
      <w:r w:rsidR="00307A56" w:rsidRPr="00274466">
        <w:rPr>
          <w:rFonts w:ascii="Arial" w:hAnsi="Arial" w:cs="Arial"/>
          <w:sz w:val="22"/>
          <w:szCs w:val="22"/>
        </w:rPr>
        <w:t xml:space="preserve">Bir raket, raket kontrol testlerinin tüm </w:t>
      </w:r>
      <w:proofErr w:type="spellStart"/>
      <w:r w:rsidR="007368BE" w:rsidRPr="00274466">
        <w:rPr>
          <w:rFonts w:ascii="Arial" w:hAnsi="Arial" w:cs="Arial"/>
          <w:sz w:val="22"/>
          <w:szCs w:val="22"/>
        </w:rPr>
        <w:t>parametlerini</w:t>
      </w:r>
      <w:proofErr w:type="spellEnd"/>
      <w:r w:rsidR="007368BE" w:rsidRPr="00274466">
        <w:rPr>
          <w:rFonts w:ascii="Arial" w:hAnsi="Arial" w:cs="Arial"/>
          <w:sz w:val="22"/>
          <w:szCs w:val="22"/>
        </w:rPr>
        <w:t xml:space="preserve"> başarıyla </w:t>
      </w:r>
      <w:r w:rsidR="00307A56" w:rsidRPr="00274466">
        <w:rPr>
          <w:rFonts w:ascii="Arial" w:hAnsi="Arial" w:cs="Arial"/>
          <w:sz w:val="22"/>
          <w:szCs w:val="22"/>
        </w:rPr>
        <w:t>geçecektir.</w:t>
      </w:r>
    </w:p>
    <w:p w:rsidR="00307A56"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3.4.2.4.</w:t>
      </w:r>
      <w:r w:rsidRPr="00274466">
        <w:rPr>
          <w:rFonts w:ascii="Arial" w:hAnsi="Arial" w:cs="Arial"/>
          <w:sz w:val="22"/>
          <w:szCs w:val="22"/>
        </w:rPr>
        <w:tab/>
      </w:r>
      <w:r w:rsidR="00B31662" w:rsidRPr="00274466">
        <w:rPr>
          <w:rFonts w:ascii="Arial" w:hAnsi="Arial" w:cs="Arial"/>
          <w:sz w:val="22"/>
          <w:szCs w:val="22"/>
        </w:rPr>
        <w:t xml:space="preserve">Raket, bir bireysel maç süresince kullanılmayacak şekilde </w:t>
      </w:r>
      <w:r w:rsidR="003576B6" w:rsidRPr="00274466">
        <w:rPr>
          <w:rFonts w:ascii="Arial" w:hAnsi="Arial" w:cs="Arial"/>
          <w:sz w:val="22"/>
          <w:szCs w:val="22"/>
        </w:rPr>
        <w:t xml:space="preserve">kazara </w:t>
      </w:r>
      <w:r w:rsidR="006D76E3" w:rsidRPr="00274466">
        <w:rPr>
          <w:rFonts w:ascii="Arial" w:hAnsi="Arial" w:cs="Arial"/>
          <w:sz w:val="22"/>
          <w:szCs w:val="22"/>
        </w:rPr>
        <w:t>hasara uğramadıkça</w:t>
      </w:r>
      <w:r w:rsidR="00B31662" w:rsidRPr="00274466">
        <w:rPr>
          <w:rFonts w:ascii="Arial" w:hAnsi="Arial" w:cs="Arial"/>
          <w:sz w:val="22"/>
          <w:szCs w:val="22"/>
        </w:rPr>
        <w:t xml:space="preserve"> değiştirilmeyecektir. Raketin kazara kullanılamaz hale gelmesi durumunda, </w:t>
      </w:r>
      <w:r w:rsidR="00B117D5" w:rsidRPr="00274466">
        <w:rPr>
          <w:rFonts w:ascii="Arial" w:hAnsi="Arial" w:cs="Arial"/>
          <w:sz w:val="22"/>
          <w:szCs w:val="22"/>
        </w:rPr>
        <w:t>hasarlı raket</w:t>
      </w:r>
      <w:r w:rsidR="00B31662" w:rsidRPr="00274466">
        <w:rPr>
          <w:rFonts w:ascii="Arial" w:hAnsi="Arial" w:cs="Arial"/>
          <w:sz w:val="22"/>
          <w:szCs w:val="22"/>
        </w:rPr>
        <w:t xml:space="preserve"> maç başında </w:t>
      </w:r>
      <w:r w:rsidR="00B117D5" w:rsidRPr="00274466">
        <w:rPr>
          <w:rFonts w:ascii="Arial" w:hAnsi="Arial" w:cs="Arial"/>
          <w:sz w:val="22"/>
          <w:szCs w:val="22"/>
        </w:rPr>
        <w:t xml:space="preserve">oyuncunun </w:t>
      </w:r>
      <w:r w:rsidR="00B31662" w:rsidRPr="00274466">
        <w:rPr>
          <w:rFonts w:ascii="Arial" w:hAnsi="Arial" w:cs="Arial"/>
          <w:sz w:val="22"/>
          <w:szCs w:val="22"/>
        </w:rPr>
        <w:t xml:space="preserve">oyun alanına getirdiği veya oyun alanında kendisine verilecek diğer bir raketle </w:t>
      </w:r>
      <w:r w:rsidR="00B117D5" w:rsidRPr="00274466">
        <w:rPr>
          <w:rFonts w:ascii="Arial" w:hAnsi="Arial" w:cs="Arial"/>
          <w:sz w:val="22"/>
          <w:szCs w:val="22"/>
        </w:rPr>
        <w:t>derhal değiştirilecektir.</w:t>
      </w:r>
    </w:p>
    <w:p w:rsidR="009C2E0D" w:rsidRPr="00274466" w:rsidRDefault="00D85BB4" w:rsidP="00D85BB4">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3.2.4.5</w:t>
      </w:r>
      <w:r w:rsidRPr="00274466">
        <w:rPr>
          <w:rFonts w:ascii="Arial" w:hAnsi="Arial" w:cs="Arial"/>
          <w:sz w:val="22"/>
          <w:szCs w:val="22"/>
        </w:rPr>
        <w:tab/>
      </w:r>
      <w:r w:rsidR="009C2E0D" w:rsidRPr="00274466">
        <w:rPr>
          <w:rFonts w:ascii="Arial" w:hAnsi="Arial" w:cs="Arial"/>
          <w:sz w:val="22"/>
          <w:szCs w:val="22"/>
        </w:rPr>
        <w:t xml:space="preserve">Hakem tarafından aksine izin verilmedikçe, aralarda oyuncular raketlerini masa üstüne bırakacaklardır. Ancak raket ele </w:t>
      </w:r>
      <w:r w:rsidRPr="00274466">
        <w:rPr>
          <w:rFonts w:ascii="Arial" w:hAnsi="Arial" w:cs="Arial"/>
          <w:sz w:val="22"/>
          <w:szCs w:val="22"/>
        </w:rPr>
        <w:t>sarılmış ise</w:t>
      </w:r>
      <w:r w:rsidR="009C2E0D" w:rsidRPr="00274466">
        <w:rPr>
          <w:rFonts w:ascii="Arial" w:hAnsi="Arial" w:cs="Arial"/>
          <w:sz w:val="22"/>
          <w:szCs w:val="22"/>
        </w:rPr>
        <w:t xml:space="preserve"> hakem aralarda</w:t>
      </w:r>
      <w:r w:rsidRPr="00274466">
        <w:rPr>
          <w:rFonts w:ascii="Arial" w:hAnsi="Arial" w:cs="Arial"/>
          <w:sz w:val="22"/>
          <w:szCs w:val="22"/>
        </w:rPr>
        <w:t xml:space="preserve"> oyuncunun raketinin eline sarılı</w:t>
      </w:r>
      <w:r w:rsidR="009C2E0D" w:rsidRPr="00274466">
        <w:rPr>
          <w:rFonts w:ascii="Arial" w:hAnsi="Arial" w:cs="Arial"/>
          <w:sz w:val="22"/>
          <w:szCs w:val="22"/>
        </w:rPr>
        <w:t xml:space="preserve"> kalmasına izin verecektir.</w:t>
      </w:r>
    </w:p>
    <w:p w:rsidR="00E2793F" w:rsidRPr="00274466" w:rsidRDefault="00E2793F" w:rsidP="00E2793F">
      <w:pPr>
        <w:autoSpaceDE w:val="0"/>
        <w:autoSpaceDN w:val="0"/>
        <w:adjustRightInd w:val="0"/>
        <w:spacing w:before="60" w:line="250" w:lineRule="atLeast"/>
        <w:ind w:left="1134" w:hanging="1134"/>
        <w:jc w:val="both"/>
        <w:rPr>
          <w:rFonts w:ascii="Arial" w:hAnsi="Arial" w:cs="Arial"/>
          <w:sz w:val="22"/>
          <w:szCs w:val="22"/>
        </w:rPr>
      </w:pPr>
    </w:p>
    <w:p w:rsidR="009C2E0D" w:rsidRPr="00274466" w:rsidRDefault="009C2E0D" w:rsidP="00E2793F">
      <w:pPr>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3.4.3</w:t>
      </w:r>
      <w:r w:rsidRPr="00274466">
        <w:rPr>
          <w:rFonts w:ascii="Arial" w:hAnsi="Arial" w:cs="Arial"/>
          <w:b/>
          <w:bCs/>
          <w:sz w:val="22"/>
          <w:szCs w:val="22"/>
        </w:rPr>
        <w:tab/>
        <w:t>Alıştırma</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3.4.3.1</w:t>
      </w:r>
      <w:r w:rsidRPr="00274466">
        <w:rPr>
          <w:rFonts w:ascii="Arial" w:hAnsi="Arial" w:cs="Arial"/>
          <w:sz w:val="22"/>
          <w:szCs w:val="22"/>
        </w:rPr>
        <w:tab/>
        <w:t>Oyuncular, maç başlamadan hemen önce, maç masasında 2 dakikaya kadar alışma çalışması yapabilirler. Bu süre ancak başhakemin izniyle uzatılabilir. Normal aralarda alışma çalışması yapılamaz.</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3.4.3.2</w:t>
      </w:r>
      <w:r w:rsidRPr="00274466">
        <w:rPr>
          <w:rFonts w:ascii="Arial" w:hAnsi="Arial" w:cs="Arial"/>
          <w:sz w:val="22"/>
          <w:szCs w:val="22"/>
        </w:rPr>
        <w:tab/>
        <w:t>Oyunun zorunlu durdurulması halinde, başhakem oyuncuların, maç masası dahil herhangi bir masada alışma çalışması yapmasına izin verebilir.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3.4.3.3</w:t>
      </w:r>
      <w:r w:rsidRPr="00274466">
        <w:rPr>
          <w:rFonts w:ascii="Arial" w:hAnsi="Arial" w:cs="Arial"/>
          <w:sz w:val="22"/>
          <w:szCs w:val="22"/>
        </w:rPr>
        <w:tab/>
        <w:t>Kırılan bir top veya raketin değiştiri</w:t>
      </w:r>
      <w:r w:rsidRPr="00274466">
        <w:rPr>
          <w:rFonts w:ascii="Arial" w:hAnsi="Arial" w:cs="Arial"/>
          <w:sz w:val="22"/>
          <w:szCs w:val="22"/>
        </w:rPr>
        <w:softHyphen/>
        <w:t>lmesinden sonra, oyunculara kullanacakları yeni malzemeye alışmaları ve kontrol edebilmeleri için uygun bir süre tanınacak, ancak bu süre birkaç alıştırma rallisinden daha uzun olmayacaktır.</w:t>
      </w:r>
    </w:p>
    <w:p w:rsidR="00E2793F" w:rsidRPr="00274466" w:rsidRDefault="00E2793F" w:rsidP="00E2793F">
      <w:pPr>
        <w:autoSpaceDE w:val="0"/>
        <w:autoSpaceDN w:val="0"/>
        <w:adjustRightInd w:val="0"/>
        <w:spacing w:before="60" w:line="250" w:lineRule="atLeast"/>
        <w:ind w:left="1134" w:hanging="1134"/>
        <w:jc w:val="both"/>
        <w:rPr>
          <w:rFonts w:ascii="Arial" w:hAnsi="Arial" w:cs="Arial"/>
          <w:sz w:val="22"/>
          <w:szCs w:val="22"/>
        </w:rPr>
      </w:pPr>
    </w:p>
    <w:p w:rsidR="009C2E0D" w:rsidRPr="00274466" w:rsidRDefault="009C2E0D" w:rsidP="00E2793F">
      <w:pPr>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3.4.4</w:t>
      </w:r>
      <w:r w:rsidRPr="00274466">
        <w:rPr>
          <w:rFonts w:ascii="Arial" w:hAnsi="Arial" w:cs="Arial"/>
          <w:b/>
          <w:bCs/>
          <w:sz w:val="22"/>
          <w:szCs w:val="22"/>
        </w:rPr>
        <w:tab/>
        <w:t>Aralar</w:t>
      </w:r>
    </w:p>
    <w:p w:rsidR="009C2E0D" w:rsidRPr="00274466" w:rsidRDefault="009C2E0D" w:rsidP="00E2793F">
      <w:pPr>
        <w:numPr>
          <w:ilvl w:val="3"/>
          <w:numId w:val="31"/>
        </w:numPr>
        <w:tabs>
          <w:tab w:val="clear" w:pos="24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 xml:space="preserve">Oyuncuların hakkı olan 3.4.4.1.1 ve 3.4.4.1.2 maddelerindeki aralar hariç, oyun bir bireysel maç boyunca sürekli olacaktır. </w:t>
      </w:r>
    </w:p>
    <w:p w:rsidR="009C2E0D" w:rsidRPr="00274466" w:rsidRDefault="009C2E0D" w:rsidP="00A36E9A">
      <w:pPr>
        <w:numPr>
          <w:ilvl w:val="4"/>
          <w:numId w:val="31"/>
        </w:numPr>
        <w:tabs>
          <w:tab w:val="clear" w:pos="44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Bir bireysel maçın setleri arasında 1 dakikaya kadar ara,</w:t>
      </w:r>
    </w:p>
    <w:p w:rsidR="009C2E0D" w:rsidRPr="00274466" w:rsidRDefault="009C2E0D" w:rsidP="00A36E9A">
      <w:pPr>
        <w:pStyle w:val="GvdeMetniGirintisi"/>
        <w:spacing w:before="60" w:after="0" w:line="250" w:lineRule="atLeast"/>
        <w:ind w:left="1418" w:hanging="1418"/>
        <w:jc w:val="both"/>
        <w:rPr>
          <w:rFonts w:ascii="Arial" w:hAnsi="Arial" w:cs="Arial"/>
          <w:sz w:val="22"/>
          <w:szCs w:val="22"/>
        </w:rPr>
      </w:pPr>
      <w:r w:rsidRPr="00274466">
        <w:rPr>
          <w:rFonts w:ascii="Arial" w:hAnsi="Arial" w:cs="Arial"/>
          <w:sz w:val="22"/>
          <w:szCs w:val="22"/>
        </w:rPr>
        <w:t>3.4.4.1.2</w:t>
      </w:r>
      <w:r w:rsidRPr="00274466">
        <w:rPr>
          <w:rFonts w:ascii="Arial" w:hAnsi="Arial" w:cs="Arial"/>
          <w:sz w:val="22"/>
          <w:szCs w:val="22"/>
        </w:rPr>
        <w:tab/>
        <w:t>Bir bireysel maçın her setinin başından itibaren, her 6 sayıdan sonra havlu ile kurulanmak amacı ile ve maçın mümkün olan son setinde saha değiştirilirken çok kısa aralar.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3.4.4.2</w:t>
      </w:r>
      <w:r w:rsidRPr="00274466">
        <w:rPr>
          <w:rFonts w:ascii="Arial" w:hAnsi="Arial" w:cs="Arial"/>
          <w:sz w:val="22"/>
          <w:szCs w:val="22"/>
        </w:rPr>
        <w:tab/>
        <w:t>Bir oyuncu veya çift, bir bireysel maç süresince bir dakikaya kadar mola isteyebilir.</w:t>
      </w:r>
    </w:p>
    <w:p w:rsidR="009C2E0D" w:rsidRPr="00274466" w:rsidRDefault="009C2E0D" w:rsidP="00CE2FB9">
      <w:pPr>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3.4.4.2.1</w:t>
      </w:r>
      <w:r w:rsidRPr="00274466">
        <w:rPr>
          <w:rFonts w:ascii="Arial" w:hAnsi="Arial" w:cs="Arial"/>
          <w:sz w:val="22"/>
          <w:szCs w:val="22"/>
        </w:rPr>
        <w:tab/>
        <w:t>Bir bireysel maçta mola isteği, oyuncu veya çift veya belirlenmiş öğüt verici tarafından, takım yarışmalarında ise oyuncu veya çift veya takım kaptanı tarafından yapılabilir.</w:t>
      </w:r>
    </w:p>
    <w:p w:rsidR="009C2E0D" w:rsidRPr="00274466" w:rsidRDefault="009C2E0D" w:rsidP="00CE2FB9">
      <w:pPr>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3.4.4.2.2</w:t>
      </w:r>
      <w:r w:rsidRPr="00274466">
        <w:rPr>
          <w:rFonts w:ascii="Arial" w:hAnsi="Arial" w:cs="Arial"/>
          <w:sz w:val="22"/>
          <w:szCs w:val="22"/>
        </w:rPr>
        <w:tab/>
        <w:t>Eğer bir oyuncu veya çift ve öğüt verici veya takım kaptanı mola alınması konusunda anlaşmazlığa düşerlerse, son karar, bireysel maçlarda oyuncu veya çift, takım maçlarında ise takım kaptanı tarafından verilecektir.</w:t>
      </w:r>
    </w:p>
    <w:p w:rsidR="009C2E0D" w:rsidRPr="00274466" w:rsidRDefault="009C2E0D" w:rsidP="00CE2FB9">
      <w:pPr>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3.4.4.2.3</w:t>
      </w:r>
      <w:r w:rsidRPr="00274466">
        <w:rPr>
          <w:rFonts w:ascii="Arial" w:hAnsi="Arial" w:cs="Arial"/>
          <w:sz w:val="22"/>
          <w:szCs w:val="22"/>
        </w:rPr>
        <w:tab/>
        <w:t>Mola isteği, sadece set içinde ralliler arasında iki elle yapılacak “ T “ işareti ile belirtilir.</w:t>
      </w:r>
    </w:p>
    <w:p w:rsidR="009C2E0D" w:rsidRPr="00274466" w:rsidRDefault="009C2E0D" w:rsidP="00CE2FB9">
      <w:pPr>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3.4.4.2.4</w:t>
      </w:r>
      <w:r w:rsidRPr="00274466">
        <w:rPr>
          <w:rFonts w:ascii="Arial" w:hAnsi="Arial" w:cs="Arial"/>
          <w:sz w:val="22"/>
          <w:szCs w:val="22"/>
        </w:rPr>
        <w:tab/>
        <w:t xml:space="preserve">Geçerli bir mola isteği alındığında hakem oyunu durduracak ve mola isteğinde bulunan oyuncu veya çiftin bulunduğu taraftaki eli ile beyaz kart gösterecek, beyaz kart veya uygun diğer bir </w:t>
      </w:r>
      <w:r w:rsidR="00CE2FB9" w:rsidRPr="00274466">
        <w:rPr>
          <w:rFonts w:ascii="Arial" w:hAnsi="Arial" w:cs="Arial"/>
          <w:sz w:val="22"/>
          <w:szCs w:val="22"/>
        </w:rPr>
        <w:t xml:space="preserve">markör </w:t>
      </w:r>
      <w:r w:rsidRPr="00274466">
        <w:rPr>
          <w:rFonts w:ascii="Arial" w:hAnsi="Arial" w:cs="Arial"/>
          <w:sz w:val="22"/>
          <w:szCs w:val="22"/>
        </w:rPr>
        <w:t xml:space="preserve">bu oyuncu veya çiftin yarı alanına konacaktır. </w:t>
      </w:r>
    </w:p>
    <w:p w:rsidR="00CE2FB9" w:rsidRPr="00274466" w:rsidRDefault="00CE2FB9" w:rsidP="00CE2FB9">
      <w:pPr>
        <w:autoSpaceDE w:val="0"/>
        <w:autoSpaceDN w:val="0"/>
        <w:adjustRightInd w:val="0"/>
        <w:spacing w:before="60" w:line="250" w:lineRule="atLeast"/>
        <w:ind w:left="1418" w:hanging="1418"/>
        <w:jc w:val="both"/>
        <w:rPr>
          <w:rFonts w:ascii="Arial" w:hAnsi="Arial" w:cs="Arial"/>
          <w:sz w:val="22"/>
          <w:szCs w:val="22"/>
        </w:rPr>
      </w:pPr>
    </w:p>
    <w:p w:rsidR="00CE2FB9" w:rsidRPr="00274466" w:rsidRDefault="00CE2FB9" w:rsidP="00CE2FB9">
      <w:pPr>
        <w:autoSpaceDE w:val="0"/>
        <w:autoSpaceDN w:val="0"/>
        <w:adjustRightInd w:val="0"/>
        <w:spacing w:before="60" w:line="250" w:lineRule="atLeast"/>
        <w:ind w:left="1418" w:hanging="1418"/>
        <w:jc w:val="right"/>
        <w:rPr>
          <w:rFonts w:ascii="Arial" w:hAnsi="Arial" w:cs="Arial"/>
          <w:sz w:val="22"/>
          <w:szCs w:val="22"/>
        </w:rPr>
      </w:pPr>
      <w:r w:rsidRPr="00274466">
        <w:rPr>
          <w:rFonts w:ascii="Arial" w:hAnsi="Arial" w:cs="Arial"/>
          <w:sz w:val="22"/>
          <w:szCs w:val="22"/>
        </w:rPr>
        <w:t>13</w:t>
      </w:r>
    </w:p>
    <w:p w:rsidR="009C2E0D" w:rsidRPr="00274466" w:rsidRDefault="009C2E0D" w:rsidP="00CE2FB9">
      <w:pPr>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lastRenderedPageBreak/>
        <w:t>3.4.4.2.5</w:t>
      </w:r>
      <w:r w:rsidRPr="00274466">
        <w:rPr>
          <w:rFonts w:ascii="Arial" w:hAnsi="Arial" w:cs="Arial"/>
          <w:sz w:val="22"/>
          <w:szCs w:val="22"/>
        </w:rPr>
        <w:tab/>
        <w:t xml:space="preserve">Mola isteğinde bulunan oyuncu veya çift oyuna devama hazır olduğunda veya 1 dakikalık mola süresinin sonunda ( hangisi daha önce ise) beyaz kart veya </w:t>
      </w:r>
      <w:r w:rsidR="00946F53" w:rsidRPr="00274466">
        <w:rPr>
          <w:rFonts w:ascii="Arial" w:hAnsi="Arial" w:cs="Arial"/>
          <w:sz w:val="22"/>
          <w:szCs w:val="22"/>
        </w:rPr>
        <w:t>markör</w:t>
      </w:r>
      <w:r w:rsidRPr="00274466">
        <w:rPr>
          <w:rFonts w:ascii="Arial" w:hAnsi="Arial" w:cs="Arial"/>
          <w:sz w:val="22"/>
          <w:szCs w:val="22"/>
        </w:rPr>
        <w:t xml:space="preserve"> masadan alınacak ve oyuna devam edilecektir.</w:t>
      </w:r>
    </w:p>
    <w:p w:rsidR="009C2E0D" w:rsidRPr="00274466" w:rsidRDefault="009C2E0D" w:rsidP="00946F53">
      <w:pPr>
        <w:numPr>
          <w:ilvl w:val="4"/>
          <w:numId w:val="22"/>
        </w:numPr>
        <w:tabs>
          <w:tab w:val="clear" w:pos="480"/>
        </w:tabs>
        <w:autoSpaceDE w:val="0"/>
        <w:autoSpaceDN w:val="0"/>
        <w:adjustRightInd w:val="0"/>
        <w:spacing w:before="60" w:line="250" w:lineRule="atLeast"/>
        <w:ind w:left="1418" w:hanging="1418"/>
        <w:jc w:val="both"/>
        <w:rPr>
          <w:rFonts w:ascii="Arial" w:hAnsi="Arial" w:cs="Arial"/>
          <w:sz w:val="22"/>
          <w:szCs w:val="22"/>
        </w:rPr>
      </w:pPr>
      <w:proofErr w:type="gramStart"/>
      <w:r w:rsidRPr="00274466">
        <w:rPr>
          <w:rFonts w:ascii="Arial" w:hAnsi="Arial" w:cs="Arial"/>
          <w:sz w:val="22"/>
          <w:szCs w:val="22"/>
        </w:rPr>
        <w:t>Eğer geçerli mola isteği her iki oyuncu veya çift veya onlar adına aynı anda yapılmış ise, oyun; iki oyuncu veya çiftin oyuna hazır olmaları halinde veya bir dakikalık mola süresi sonunda (hangisi daha önce ise) başlatılacak ve her iki oyuncu veya çift, o bireysel maç sonuna kadar başka bir mola kullanamayacaklardır.</w:t>
      </w:r>
      <w:proofErr w:type="gramEnd"/>
    </w:p>
    <w:p w:rsidR="00E2793F" w:rsidRPr="00274466" w:rsidRDefault="009C2E0D" w:rsidP="00946F53">
      <w:pPr>
        <w:numPr>
          <w:ilvl w:val="3"/>
          <w:numId w:val="22"/>
        </w:numPr>
        <w:tabs>
          <w:tab w:val="clear" w:pos="72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 xml:space="preserve">Bir takım maçında </w:t>
      </w:r>
      <w:proofErr w:type="spellStart"/>
      <w:r w:rsidRPr="00274466">
        <w:rPr>
          <w:rFonts w:ascii="Arial" w:hAnsi="Arial" w:cs="Arial"/>
          <w:sz w:val="22"/>
          <w:szCs w:val="22"/>
        </w:rPr>
        <w:t>ard</w:t>
      </w:r>
      <w:proofErr w:type="spellEnd"/>
      <w:r w:rsidRPr="00274466">
        <w:rPr>
          <w:rFonts w:ascii="Arial" w:hAnsi="Arial" w:cs="Arial"/>
          <w:sz w:val="22"/>
          <w:szCs w:val="22"/>
        </w:rPr>
        <w:t xml:space="preserve"> arda bireysel maçlara çıkacak oyuncuların bu maçları arasında isteyebileceği 5 dakikaya kadar ara </w:t>
      </w:r>
      <w:r w:rsidR="00946F53" w:rsidRPr="00274466">
        <w:rPr>
          <w:rFonts w:ascii="Arial" w:hAnsi="Arial" w:cs="Arial"/>
          <w:sz w:val="22"/>
          <w:szCs w:val="22"/>
        </w:rPr>
        <w:t>dışında, birbirini</w:t>
      </w:r>
      <w:r w:rsidRPr="00274466">
        <w:rPr>
          <w:rFonts w:ascii="Arial" w:hAnsi="Arial" w:cs="Arial"/>
          <w:sz w:val="22"/>
          <w:szCs w:val="22"/>
        </w:rPr>
        <w:t xml:space="preserve"> takip eden bireysel maçlar arasında ara olmayacaktır.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3.4.4.4</w:t>
      </w:r>
      <w:r w:rsidRPr="00274466">
        <w:rPr>
          <w:rFonts w:ascii="Arial" w:hAnsi="Arial" w:cs="Arial"/>
          <w:sz w:val="22"/>
          <w:szCs w:val="22"/>
        </w:rPr>
        <w:tab/>
      </w:r>
      <w:r w:rsidRPr="00274466">
        <w:rPr>
          <w:rFonts w:ascii="Arial" w:hAnsi="Arial" w:cs="Arial"/>
          <w:iCs/>
          <w:sz w:val="22"/>
          <w:szCs w:val="22"/>
        </w:rPr>
        <w:t>Eğer bir oyuncu kaza sonucu kısa süreli sakatlanacak olursa; başhakem duraklama süresinin rakip oyuncu veya çifte dezavantaj sağlamayacağı kanısında ise, 10 dakikayı geçmeyen, olabildiği kadar kısa bir süre için oyunun durmasına izin verebilir.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3.4.4.5</w:t>
      </w:r>
      <w:r w:rsidRPr="00274466">
        <w:rPr>
          <w:rFonts w:ascii="Arial" w:hAnsi="Arial" w:cs="Arial"/>
          <w:sz w:val="22"/>
          <w:szCs w:val="22"/>
        </w:rPr>
        <w:tab/>
        <w:t>Maçın başında zaten var olan veya muhtemelen olabileceği beklenen sakatlıklar için duraklamaya izin verilmeyecektir. Aynı şekilde, normal olarak oyunun stresinden, kramplardan veya oyuncunun beden yapısının neden olduğu bitkinliklerden kaynaklanan rahatsızlıklarda da oyun durdurulmayacaktır. Oyunun durdurulmasına, örneğin düşme sonucu yaralanma gibi bir kaza ile oluşan sakatlıklar halinde izin verilebilecektir.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3.4.4.6</w:t>
      </w:r>
      <w:r w:rsidRPr="00274466">
        <w:rPr>
          <w:rFonts w:ascii="Arial" w:hAnsi="Arial" w:cs="Arial"/>
          <w:sz w:val="22"/>
          <w:szCs w:val="22"/>
        </w:rPr>
        <w:tab/>
        <w:t>Eğer oyun alanında herhangi birinin kanaması olursa, oyun hemen durdurulacak ve bu kişi tıbbi tedavi görüp, oyun alanındaki kan izleri temizleninceye kadar başlatılmayacaktır.</w:t>
      </w:r>
    </w:p>
    <w:p w:rsidR="009C2E0D" w:rsidRPr="00274466" w:rsidRDefault="009C2E0D" w:rsidP="00E2793F">
      <w:pPr>
        <w:spacing w:before="60" w:line="250" w:lineRule="atLeast"/>
        <w:ind w:left="1134" w:hanging="1134"/>
        <w:jc w:val="both"/>
        <w:rPr>
          <w:rFonts w:ascii="Arial" w:hAnsi="Arial" w:cs="Arial"/>
          <w:sz w:val="22"/>
          <w:szCs w:val="22"/>
        </w:rPr>
      </w:pPr>
      <w:r w:rsidRPr="00274466">
        <w:rPr>
          <w:rFonts w:ascii="Arial" w:hAnsi="Arial" w:cs="Arial"/>
          <w:sz w:val="22"/>
          <w:szCs w:val="22"/>
        </w:rPr>
        <w:t>3.4.4.7</w:t>
      </w:r>
      <w:r w:rsidRPr="00274466">
        <w:rPr>
          <w:rFonts w:ascii="Arial" w:hAnsi="Arial" w:cs="Arial"/>
          <w:sz w:val="22"/>
          <w:szCs w:val="22"/>
        </w:rPr>
        <w:tab/>
        <w:t xml:space="preserve">Oyuncular bireysel maç süresi boyunca oyun alanı içinde veya yakınında bulunacaklardır. Ancak set aralarında ve molalarda, başhakemin izniyle ve hakemin gözetiminde oyun alanından </w:t>
      </w:r>
      <w:smartTag w:uri="urn:schemas-microsoft-com:office:smarttags" w:element="metricconverter">
        <w:smartTagPr>
          <w:attr w:name="ProductID" w:val="3 m"/>
        </w:smartTagPr>
        <w:r w:rsidRPr="00274466">
          <w:rPr>
            <w:rFonts w:ascii="Arial" w:hAnsi="Arial" w:cs="Arial"/>
            <w:sz w:val="22"/>
            <w:szCs w:val="22"/>
          </w:rPr>
          <w:t>3 m</w:t>
        </w:r>
      </w:smartTag>
      <w:r w:rsidRPr="00274466">
        <w:rPr>
          <w:rFonts w:ascii="Arial" w:hAnsi="Arial" w:cs="Arial"/>
          <w:sz w:val="22"/>
          <w:szCs w:val="22"/>
        </w:rPr>
        <w:t xml:space="preserve"> mesafeye kadar ayrılabilirler. </w:t>
      </w:r>
    </w:p>
    <w:p w:rsidR="00E2793F" w:rsidRPr="00274466" w:rsidRDefault="00E2793F" w:rsidP="00E2793F">
      <w:pPr>
        <w:spacing w:before="60" w:line="250" w:lineRule="atLeast"/>
        <w:ind w:left="1134" w:hanging="1134"/>
        <w:jc w:val="both"/>
        <w:rPr>
          <w:rFonts w:ascii="Arial" w:hAnsi="Arial" w:cs="Arial"/>
          <w:sz w:val="22"/>
          <w:szCs w:val="22"/>
        </w:rPr>
      </w:pPr>
    </w:p>
    <w:p w:rsidR="009C2E0D" w:rsidRPr="00274466" w:rsidRDefault="009C2E0D" w:rsidP="00E2793F">
      <w:pPr>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3.5</w:t>
      </w:r>
      <w:r w:rsidRPr="00274466">
        <w:rPr>
          <w:rFonts w:ascii="Arial" w:hAnsi="Arial" w:cs="Arial"/>
          <w:b/>
          <w:bCs/>
          <w:sz w:val="22"/>
          <w:szCs w:val="22"/>
        </w:rPr>
        <w:tab/>
        <w:t>DİSİPLİN</w:t>
      </w:r>
    </w:p>
    <w:p w:rsidR="009C2E0D" w:rsidRPr="00274466" w:rsidRDefault="009C2E0D" w:rsidP="00E2793F">
      <w:pPr>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3.5.1</w:t>
      </w:r>
      <w:r w:rsidRPr="00274466">
        <w:rPr>
          <w:rFonts w:ascii="Arial" w:hAnsi="Arial" w:cs="Arial"/>
          <w:b/>
          <w:bCs/>
          <w:sz w:val="22"/>
          <w:szCs w:val="22"/>
        </w:rPr>
        <w:tab/>
        <w:t>Öğüt</w:t>
      </w:r>
    </w:p>
    <w:p w:rsidR="009C2E0D" w:rsidRPr="00274466" w:rsidRDefault="009C2E0D" w:rsidP="00E2793F">
      <w:pPr>
        <w:numPr>
          <w:ilvl w:val="3"/>
          <w:numId w:val="19"/>
        </w:numPr>
        <w:tabs>
          <w:tab w:val="clear" w:pos="72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Bir takım maçında oyuncular oyun alanında bulunma yetkisi olan herhangi birinden öğüt alabilir.</w:t>
      </w:r>
    </w:p>
    <w:p w:rsidR="009C2E0D" w:rsidRPr="00274466" w:rsidRDefault="009C2E0D" w:rsidP="00E2793F">
      <w:pPr>
        <w:numPr>
          <w:ilvl w:val="3"/>
          <w:numId w:val="19"/>
        </w:numPr>
        <w:tabs>
          <w:tab w:val="clear" w:pos="72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Bireysel yarışmada, bir oyuncu veya çift, sadece, maçtan önce hakeme bildirilen belirli bir kişiden öğüt alabilir. Ancak, çifti oluşturan oyuncular farklı Federasyonlara bağlı ise, her biri ayrı birer öğüt verici gösterebilirler. Bu iki öğüt verici 3.5.1 ve 3.5.2 maddeleri kapsamında tek bir öğüt verici gibi kabul edilecektir. Eğer yetkisiz bir kişi öğüt verecek olursa hakem kırmızı kart göstererek o kişiyi oyun alanından uzaklaştıracaktır.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3.5.1.3</w:t>
      </w:r>
      <w:r w:rsidRPr="00274466">
        <w:rPr>
          <w:rFonts w:ascii="Arial" w:hAnsi="Arial" w:cs="Arial"/>
          <w:sz w:val="22"/>
          <w:szCs w:val="22"/>
        </w:rPr>
        <w:tab/>
        <w:t>Oyuncular sadece setler arasında veya oyunun izin verilen diğer duraklamalarında öğüt alabilir. Ancak, alışma çalışmalarının sonu ile maç başlangıcı arasında öğüt alamazlar. Eğer öğütçü, diğer zamanlarda öğüt verecek olursa, hakem sarı kart gösterecek ve o kişiyi, bu tür davranışa devamı halinde oyun alanından uzaklaştırılacağı konusunda uyaracaktır.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3.5.1.4</w:t>
      </w:r>
      <w:r w:rsidRPr="00274466">
        <w:rPr>
          <w:rFonts w:ascii="Arial" w:hAnsi="Arial" w:cs="Arial"/>
          <w:sz w:val="22"/>
          <w:szCs w:val="22"/>
        </w:rPr>
        <w:tab/>
        <w:t>Bir uyarıdan sonra, aynı takım yarışmasında veya bireysel maçta, herhangi bir kişi kural dışı öğüt verecek olursa, hakem, o kişiyi, daha önce uyarılmış olsun veya olmasın, kırmızı kart göstererek, oyun alanından uzaklaştıracaktır.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3.5.1.5</w:t>
      </w:r>
      <w:r w:rsidRPr="00274466">
        <w:rPr>
          <w:rFonts w:ascii="Arial" w:hAnsi="Arial" w:cs="Arial"/>
          <w:sz w:val="22"/>
          <w:szCs w:val="22"/>
        </w:rPr>
        <w:tab/>
        <w:t>Bir takım yarışmasında, oyun alanından uzaklaştırılan öğütçünün, oynaması gereken haller dışında, oyun alanına dönmesine takım yarışması sona erinceye kadar izin verilmeyecek ve bir başka öğüt verici ile değiştirilmeyecektir. Bireysel yarışmada ise, maç sona erinceye kadar oyun alanına dönüşüne izin verilmeyecektir.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3.5.1.6</w:t>
      </w:r>
      <w:r w:rsidRPr="00274466">
        <w:rPr>
          <w:rFonts w:ascii="Arial" w:hAnsi="Arial" w:cs="Arial"/>
          <w:sz w:val="22"/>
          <w:szCs w:val="22"/>
        </w:rPr>
        <w:tab/>
        <w:t>Eğer öğüt veren oyun alanından uzaklaşmayı reddeder veya maçın sona ermesinden önce oyun alanına geri dönerse, hakem oyunu durduracak ve durumu başhakeme bildirecektir.</w:t>
      </w:r>
    </w:p>
    <w:p w:rsidR="004D7B2D" w:rsidRPr="00274466" w:rsidRDefault="004D7B2D" w:rsidP="004D7B2D">
      <w:pPr>
        <w:autoSpaceDE w:val="0"/>
        <w:autoSpaceDN w:val="0"/>
        <w:adjustRightInd w:val="0"/>
        <w:spacing w:before="60" w:line="250" w:lineRule="atLeast"/>
        <w:ind w:left="1134" w:hanging="1134"/>
        <w:jc w:val="right"/>
        <w:rPr>
          <w:rFonts w:ascii="Arial" w:hAnsi="Arial" w:cs="Arial"/>
          <w:sz w:val="22"/>
          <w:szCs w:val="22"/>
        </w:rPr>
      </w:pPr>
      <w:r w:rsidRPr="00274466">
        <w:rPr>
          <w:rFonts w:ascii="Arial" w:hAnsi="Arial" w:cs="Arial"/>
          <w:sz w:val="22"/>
          <w:szCs w:val="22"/>
        </w:rPr>
        <w:t>14</w:t>
      </w:r>
    </w:p>
    <w:p w:rsidR="004339B3" w:rsidRPr="00274466" w:rsidRDefault="009C2E0D" w:rsidP="0002193A">
      <w:pPr>
        <w:numPr>
          <w:ilvl w:val="3"/>
          <w:numId w:val="21"/>
        </w:numPr>
        <w:tabs>
          <w:tab w:val="clear" w:pos="855"/>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lastRenderedPageBreak/>
        <w:t>Bu kurallar, sadece oyun sırasında öğüt verilmesinde uygulanacak ve bir oyuncu veya takım kaptanının, uygun bir şekilde, yasal itiraz yapmasına veya bir idari kararın açıklanması için Federasyon temsilcisi veya tercüman ile görüşme yapmasına engel olmayacaktır.</w:t>
      </w:r>
    </w:p>
    <w:p w:rsidR="00C36E08" w:rsidRPr="00274466" w:rsidRDefault="00C36E08" w:rsidP="00C36E08">
      <w:pPr>
        <w:autoSpaceDE w:val="0"/>
        <w:autoSpaceDN w:val="0"/>
        <w:adjustRightInd w:val="0"/>
        <w:spacing w:before="60" w:line="250" w:lineRule="atLeast"/>
        <w:ind w:left="1134"/>
        <w:jc w:val="both"/>
        <w:rPr>
          <w:rFonts w:ascii="Arial" w:hAnsi="Arial" w:cs="Arial"/>
          <w:sz w:val="22"/>
          <w:szCs w:val="22"/>
        </w:rPr>
      </w:pPr>
    </w:p>
    <w:p w:rsidR="004339B3" w:rsidRPr="00274466" w:rsidRDefault="009C2E0D" w:rsidP="004339B3">
      <w:pPr>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3.5.2</w:t>
      </w:r>
      <w:r w:rsidRPr="00274466">
        <w:rPr>
          <w:rFonts w:ascii="Arial" w:hAnsi="Arial" w:cs="Arial"/>
          <w:b/>
          <w:bCs/>
          <w:sz w:val="22"/>
          <w:szCs w:val="22"/>
        </w:rPr>
        <w:tab/>
        <w:t>Kötü Davranış</w:t>
      </w:r>
    </w:p>
    <w:p w:rsidR="00E2793F" w:rsidRPr="00274466" w:rsidRDefault="009C2E0D" w:rsidP="00734949">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3.5.2.1</w:t>
      </w:r>
      <w:r w:rsidRPr="00274466">
        <w:rPr>
          <w:rFonts w:ascii="Arial" w:hAnsi="Arial" w:cs="Arial"/>
          <w:sz w:val="22"/>
          <w:szCs w:val="22"/>
        </w:rPr>
        <w:tab/>
        <w:t xml:space="preserve">Oyuncular ve </w:t>
      </w:r>
      <w:proofErr w:type="gramStart"/>
      <w:r w:rsidRPr="00274466">
        <w:rPr>
          <w:rFonts w:ascii="Arial" w:hAnsi="Arial" w:cs="Arial"/>
          <w:sz w:val="22"/>
          <w:szCs w:val="22"/>
        </w:rPr>
        <w:t>antrenörler</w:t>
      </w:r>
      <w:proofErr w:type="gramEnd"/>
      <w:r w:rsidRPr="00274466">
        <w:rPr>
          <w:rFonts w:ascii="Arial" w:hAnsi="Arial" w:cs="Arial"/>
          <w:sz w:val="22"/>
          <w:szCs w:val="22"/>
        </w:rPr>
        <w:t xml:space="preserve"> veya diğer öğütçüler, rakibi kötü niyetle etkileyecek, seyircileri rahatsız edebilecek, oyunu oynanamaz hale getirebilecek; örneğin tahrik edici dil kullanılması, topun kasten kırılması veya kasten oyun alanı dışına vurulması, masa veya çevre panolarının tekmelenmesi, </w:t>
      </w:r>
      <w:r w:rsidR="004339B3" w:rsidRPr="00274466">
        <w:rPr>
          <w:rFonts w:ascii="Arial" w:hAnsi="Arial" w:cs="Arial"/>
          <w:sz w:val="22"/>
          <w:szCs w:val="22"/>
        </w:rPr>
        <w:t xml:space="preserve"> </w:t>
      </w:r>
      <w:r w:rsidRPr="00274466">
        <w:rPr>
          <w:rFonts w:ascii="Arial" w:hAnsi="Arial" w:cs="Arial"/>
          <w:sz w:val="22"/>
          <w:szCs w:val="22"/>
        </w:rPr>
        <w:t xml:space="preserve">raketin </w:t>
      </w:r>
      <w:r w:rsidR="004339B3" w:rsidRPr="00274466">
        <w:rPr>
          <w:rFonts w:ascii="Arial" w:hAnsi="Arial" w:cs="Arial"/>
          <w:sz w:val="22"/>
          <w:szCs w:val="22"/>
        </w:rPr>
        <w:t>haber verilmeden</w:t>
      </w:r>
      <w:r w:rsidR="00734949" w:rsidRPr="00274466">
        <w:rPr>
          <w:rFonts w:ascii="Arial" w:hAnsi="Arial" w:cs="Arial"/>
          <w:sz w:val="22"/>
          <w:szCs w:val="22"/>
        </w:rPr>
        <w:t xml:space="preserve"> </w:t>
      </w:r>
      <w:r w:rsidRPr="00274466">
        <w:rPr>
          <w:rFonts w:ascii="Arial" w:hAnsi="Arial" w:cs="Arial"/>
          <w:sz w:val="22"/>
          <w:szCs w:val="22"/>
        </w:rPr>
        <w:t xml:space="preserve">değiştirilmesi, maç görevlilerine saygısızlık yapılması gibi </w:t>
      </w:r>
      <w:r w:rsidR="00734949" w:rsidRPr="00274466">
        <w:rPr>
          <w:rFonts w:ascii="Arial" w:hAnsi="Arial" w:cs="Arial"/>
          <w:sz w:val="22"/>
          <w:szCs w:val="22"/>
        </w:rPr>
        <w:t>hallerden kaçınacaklardır</w:t>
      </w:r>
      <w:r w:rsidRPr="00274466">
        <w:rPr>
          <w:rFonts w:ascii="Arial" w:hAnsi="Arial" w:cs="Arial"/>
          <w:sz w:val="22"/>
          <w:szCs w:val="22"/>
        </w:rPr>
        <w:t>.</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3.5.2.2</w:t>
      </w:r>
      <w:r w:rsidRPr="00274466">
        <w:rPr>
          <w:rFonts w:ascii="Arial" w:hAnsi="Arial" w:cs="Arial"/>
          <w:sz w:val="22"/>
          <w:szCs w:val="22"/>
        </w:rPr>
        <w:tab/>
        <w:t>Bir oyuncu, bir antrenör veya bir diğer öğütçü, herhangi bir anda, ciddi bir suç işlerse, hakem oyunu durduracak ve derhal başhakeme durumu bildirecektir. Daha az önemli kabahatlerde hakem, ilk olayda, sarı kart göstererek hareketi yapanı, tekrarı halinde cezalandıracağı konusunda uyaracaktır.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3.5.2.3</w:t>
      </w:r>
      <w:r w:rsidRPr="00274466">
        <w:rPr>
          <w:rFonts w:ascii="Arial" w:hAnsi="Arial" w:cs="Arial"/>
          <w:sz w:val="22"/>
          <w:szCs w:val="22"/>
        </w:rPr>
        <w:tab/>
        <w:t xml:space="preserve">3.5.2.2. ve 3.5.2.5. hali dışında, uyarı almış bir oyuncu, aynı bireysel maçta veya takım maçında ikinci bir davranış kusuru işlerse, hakem rakibine </w:t>
      </w:r>
      <w:r w:rsidRPr="00274466">
        <w:rPr>
          <w:rFonts w:ascii="Arial" w:hAnsi="Arial" w:cs="Arial"/>
          <w:bCs/>
          <w:sz w:val="22"/>
          <w:szCs w:val="22"/>
        </w:rPr>
        <w:t xml:space="preserve">1 </w:t>
      </w:r>
      <w:r w:rsidRPr="00274466">
        <w:rPr>
          <w:rFonts w:ascii="Arial" w:hAnsi="Arial" w:cs="Arial"/>
          <w:sz w:val="22"/>
          <w:szCs w:val="22"/>
        </w:rPr>
        <w:t xml:space="preserve">sayı, takip eden kusurlu davranış halinde </w:t>
      </w:r>
      <w:r w:rsidRPr="00274466">
        <w:rPr>
          <w:rFonts w:ascii="Arial" w:hAnsi="Arial" w:cs="Arial"/>
          <w:bCs/>
          <w:sz w:val="22"/>
          <w:szCs w:val="22"/>
        </w:rPr>
        <w:t>2</w:t>
      </w:r>
      <w:r w:rsidRPr="00274466">
        <w:rPr>
          <w:rFonts w:ascii="Arial" w:hAnsi="Arial" w:cs="Arial"/>
          <w:sz w:val="22"/>
          <w:szCs w:val="22"/>
        </w:rPr>
        <w:t xml:space="preserve"> sayı verecek ve her seferinde sarı ve kırmızı kartları birlikte gösterecektir.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3.5.2.4</w:t>
      </w:r>
      <w:r w:rsidRPr="00274466">
        <w:rPr>
          <w:rFonts w:ascii="Arial" w:hAnsi="Arial" w:cs="Arial"/>
          <w:sz w:val="22"/>
          <w:szCs w:val="22"/>
        </w:rPr>
        <w:tab/>
        <w:t xml:space="preserve">Eğer aynı bireysel maçta veya takım maçında, aleyhine </w:t>
      </w:r>
      <w:r w:rsidRPr="00274466">
        <w:rPr>
          <w:rFonts w:ascii="Arial" w:hAnsi="Arial" w:cs="Arial"/>
          <w:bCs/>
          <w:sz w:val="22"/>
          <w:szCs w:val="22"/>
        </w:rPr>
        <w:t xml:space="preserve">3 </w:t>
      </w:r>
      <w:r w:rsidRPr="00274466">
        <w:rPr>
          <w:rFonts w:ascii="Arial" w:hAnsi="Arial" w:cs="Arial"/>
          <w:sz w:val="22"/>
          <w:szCs w:val="22"/>
        </w:rPr>
        <w:t>ceza sayısı verilen bir oyuncu kötü davranışlarını sürdürecek olursa; hakem oyunu durduracak ve durumu başhakeme bildirecektir.</w:t>
      </w:r>
    </w:p>
    <w:p w:rsidR="009C2E0D" w:rsidRPr="00274466" w:rsidRDefault="009C2E0D" w:rsidP="00E2793F">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3.5.2.5</w:t>
      </w:r>
      <w:r w:rsidRPr="00274466">
        <w:rPr>
          <w:rFonts w:ascii="Arial" w:hAnsi="Arial" w:cs="Arial"/>
          <w:sz w:val="22"/>
          <w:szCs w:val="22"/>
        </w:rPr>
        <w:tab/>
        <w:t>Eğer bir oyuncu, bir bireysel maç süresince, hasara uğramadığı halde raketini değiştirecek olursa, hakem oyunu durduracak ve durumu başhakeme bildirecektir.</w:t>
      </w:r>
    </w:p>
    <w:p w:rsidR="009C2E0D" w:rsidRPr="00274466" w:rsidRDefault="009C2E0D" w:rsidP="004339B3">
      <w:p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3.5.2.6</w:t>
      </w:r>
      <w:r w:rsidRPr="00274466">
        <w:rPr>
          <w:rFonts w:ascii="Arial" w:hAnsi="Arial" w:cs="Arial"/>
          <w:sz w:val="22"/>
          <w:szCs w:val="22"/>
        </w:rPr>
        <w:tab/>
        <w:t>Çiftler maçında herhangi bir oyuncuya yapılan uyarı veya verilen ceza sayısı, o çift için geçerli olacaktır. Ancak aynı takım maçının, takip eden bireysel maçlarında oynayacak kabahatli olmayan bireysel oyuncu için, çift maçında yapılan uyarı veya ceza sayısı dikkate alınmayacaktır. Çiftler maçının başlangıcında, aynı takım maçında, çifti oluşturan oyunculardan hangisinin uyarı veya ceza sayısı daha yüksekse, o yüksek sayı, çift için geçerli sayılacaktır.</w:t>
      </w:r>
    </w:p>
    <w:p w:rsidR="009C2E0D" w:rsidRPr="00274466" w:rsidRDefault="009C2E0D" w:rsidP="004339B3">
      <w:p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3.5.2.7</w:t>
      </w:r>
      <w:r w:rsidRPr="00274466">
        <w:rPr>
          <w:rFonts w:ascii="Arial" w:hAnsi="Arial" w:cs="Arial"/>
          <w:sz w:val="22"/>
          <w:szCs w:val="22"/>
        </w:rPr>
        <w:tab/>
        <w:t>3.5.2.2 hali dışında, eğer uyarı almış bir antrenör veya bir diğer öğütçü, aynı bireysel maçta veya takım maçında ikinci bir davranış kusuru işlerse, hakem kendisine kırmızı kart gösterecek ve takım maçının veya bireysel maç ise bireysel maçın sonuna kadar oyun alanından uzaklaştıracaktır.</w:t>
      </w:r>
    </w:p>
    <w:p w:rsidR="009C2E0D" w:rsidRPr="00274466" w:rsidRDefault="009C2E0D" w:rsidP="004339B3">
      <w:p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3.5.2.8</w:t>
      </w:r>
      <w:r w:rsidRPr="00274466">
        <w:rPr>
          <w:rFonts w:ascii="Arial" w:hAnsi="Arial" w:cs="Arial"/>
          <w:sz w:val="22"/>
          <w:szCs w:val="22"/>
        </w:rPr>
        <w:tab/>
        <w:t>Başhakem, hakem tarafından kendisine bildirilsin veya bildirilmesin, ciddi boyutta davranış kusuru veya saldırgan tavır sergileyen oyuncuyu kırmızı kart göstererek bir maç, bir müsabaka veya tüm bir yarışma için oyun dışında bırakma yetkisine sahiptir.</w:t>
      </w:r>
    </w:p>
    <w:p w:rsidR="009C2E0D" w:rsidRPr="00274466" w:rsidRDefault="0056361C" w:rsidP="004339B3">
      <w:p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3.5.2.9</w:t>
      </w:r>
      <w:r w:rsidRPr="00274466">
        <w:rPr>
          <w:rFonts w:ascii="Arial" w:hAnsi="Arial" w:cs="Arial"/>
          <w:sz w:val="22"/>
          <w:szCs w:val="22"/>
        </w:rPr>
        <w:tab/>
        <w:t>Takım veya bireysel, 2</w:t>
      </w:r>
      <w:r w:rsidR="009C2E0D" w:rsidRPr="00274466">
        <w:rPr>
          <w:rFonts w:ascii="Arial" w:hAnsi="Arial" w:cs="Arial"/>
          <w:sz w:val="22"/>
          <w:szCs w:val="22"/>
        </w:rPr>
        <w:t xml:space="preserve"> maçtan diskalifiye edilmiş bir oyuncu, takım veya bireysel o yarışmadan otomatik olarak diskalifiye edilecektir.</w:t>
      </w:r>
    </w:p>
    <w:p w:rsidR="009C2E0D" w:rsidRPr="00274466" w:rsidRDefault="009C2E0D" w:rsidP="004339B3">
      <w:p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3.5.2.10</w:t>
      </w:r>
      <w:r w:rsidRPr="00274466">
        <w:rPr>
          <w:rFonts w:ascii="Arial" w:hAnsi="Arial" w:cs="Arial"/>
          <w:sz w:val="22"/>
          <w:szCs w:val="22"/>
        </w:rPr>
        <w:tab/>
        <w:t>Bir yarışma boyunca, iki kez oyun alanı dışına gönderilen bir kişiyi, başhakem o yarışmanın sonuna kadar yarışma dışı bırakabilir.</w:t>
      </w:r>
    </w:p>
    <w:p w:rsidR="009C2E0D" w:rsidRPr="00274466" w:rsidRDefault="009C2E0D" w:rsidP="004339B3">
      <w:p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3.5.2.11</w:t>
      </w:r>
      <w:r w:rsidRPr="00274466">
        <w:rPr>
          <w:rFonts w:ascii="Arial" w:hAnsi="Arial" w:cs="Arial"/>
          <w:sz w:val="22"/>
          <w:szCs w:val="22"/>
        </w:rPr>
        <w:tab/>
        <w:t>Eğer bir oyuncu herhangi bir sebeple bir maç, etkinlik veya yarışmadan diskalifiye edilmişse</w:t>
      </w:r>
      <w:r w:rsidR="00A02E76" w:rsidRPr="00274466">
        <w:rPr>
          <w:rFonts w:ascii="Arial" w:hAnsi="Arial" w:cs="Arial"/>
          <w:sz w:val="22"/>
          <w:szCs w:val="22"/>
        </w:rPr>
        <w:t>,</w:t>
      </w:r>
      <w:r w:rsidRPr="00274466">
        <w:rPr>
          <w:rFonts w:ascii="Arial" w:hAnsi="Arial" w:cs="Arial"/>
          <w:sz w:val="22"/>
          <w:szCs w:val="22"/>
        </w:rPr>
        <w:t xml:space="preserve"> otomatik olarak kazanmış olduğu unvan</w:t>
      </w:r>
      <w:r w:rsidR="00973473" w:rsidRPr="00274466">
        <w:rPr>
          <w:rFonts w:ascii="Arial" w:hAnsi="Arial" w:cs="Arial"/>
          <w:sz w:val="22"/>
          <w:szCs w:val="22"/>
        </w:rPr>
        <w:t>,</w:t>
      </w:r>
      <w:r w:rsidRPr="00274466">
        <w:rPr>
          <w:rFonts w:ascii="Arial" w:hAnsi="Arial" w:cs="Arial"/>
          <w:sz w:val="22"/>
          <w:szCs w:val="22"/>
        </w:rPr>
        <w:t xml:space="preserve"> madalya</w:t>
      </w:r>
      <w:r w:rsidR="00973473" w:rsidRPr="00274466">
        <w:rPr>
          <w:rFonts w:ascii="Arial" w:hAnsi="Arial" w:cs="Arial"/>
          <w:sz w:val="22"/>
          <w:szCs w:val="22"/>
        </w:rPr>
        <w:t>,</w:t>
      </w:r>
      <w:r w:rsidRPr="00274466">
        <w:rPr>
          <w:rFonts w:ascii="Arial" w:hAnsi="Arial" w:cs="Arial"/>
          <w:sz w:val="22"/>
          <w:szCs w:val="22"/>
        </w:rPr>
        <w:t xml:space="preserve"> ödül veya sıralama puanını kaybedecektir.</w:t>
      </w:r>
    </w:p>
    <w:p w:rsidR="00C36E08" w:rsidRPr="00274466" w:rsidRDefault="0036440B" w:rsidP="00C36E08">
      <w:p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3.5.2.12</w:t>
      </w:r>
      <w:r w:rsidR="009C2E0D" w:rsidRPr="00274466">
        <w:rPr>
          <w:rFonts w:ascii="Arial" w:hAnsi="Arial" w:cs="Arial"/>
          <w:sz w:val="22"/>
          <w:szCs w:val="22"/>
        </w:rPr>
        <w:tab/>
        <w:t>Çok ciddi kötü davranış hallerinde durum bu davranışta bulunanların federasyonlarına rapor edilecektir.</w:t>
      </w:r>
    </w:p>
    <w:p w:rsidR="00C36E08" w:rsidRPr="00274466" w:rsidRDefault="00C36E08" w:rsidP="00C36E08">
      <w:p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p>
    <w:p w:rsidR="00C36E08" w:rsidRPr="00274466" w:rsidRDefault="00C36E08" w:rsidP="00C36E08">
      <w:p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p>
    <w:p w:rsidR="00C36E08" w:rsidRPr="00274466" w:rsidRDefault="00C36E08" w:rsidP="00C36E08">
      <w:p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p>
    <w:p w:rsidR="00C36E08" w:rsidRPr="00274466" w:rsidRDefault="00C36E08" w:rsidP="00C36E08">
      <w:p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p>
    <w:p w:rsidR="00C36E08" w:rsidRPr="00274466" w:rsidRDefault="00C36E08" w:rsidP="00C36E08">
      <w:pPr>
        <w:tabs>
          <w:tab w:val="left" w:pos="1276"/>
          <w:tab w:val="left" w:pos="1418"/>
        </w:tabs>
        <w:autoSpaceDE w:val="0"/>
        <w:autoSpaceDN w:val="0"/>
        <w:adjustRightInd w:val="0"/>
        <w:spacing w:before="60" w:line="250" w:lineRule="atLeast"/>
        <w:ind w:left="1134" w:hanging="1134"/>
        <w:jc w:val="right"/>
        <w:rPr>
          <w:rFonts w:ascii="Arial" w:hAnsi="Arial" w:cs="Arial"/>
          <w:sz w:val="22"/>
          <w:szCs w:val="22"/>
        </w:rPr>
      </w:pPr>
      <w:r w:rsidRPr="00274466">
        <w:rPr>
          <w:rFonts w:ascii="Arial" w:hAnsi="Arial" w:cs="Arial"/>
          <w:sz w:val="22"/>
          <w:szCs w:val="22"/>
        </w:rPr>
        <w:t>15</w:t>
      </w:r>
    </w:p>
    <w:p w:rsidR="009C2E0D" w:rsidRPr="00274466" w:rsidRDefault="009C2E0D" w:rsidP="004339B3">
      <w:pPr>
        <w:tabs>
          <w:tab w:val="left" w:pos="1276"/>
          <w:tab w:val="left" w:pos="1418"/>
        </w:tabs>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lastRenderedPageBreak/>
        <w:t>3.5.3</w:t>
      </w:r>
      <w:r w:rsidRPr="00274466">
        <w:rPr>
          <w:rFonts w:ascii="Arial" w:hAnsi="Arial" w:cs="Arial"/>
          <w:b/>
          <w:bCs/>
          <w:sz w:val="22"/>
          <w:szCs w:val="22"/>
        </w:rPr>
        <w:tab/>
        <w:t>İyi Sunum</w:t>
      </w:r>
    </w:p>
    <w:p w:rsidR="00FB42FF" w:rsidRPr="00274466" w:rsidRDefault="009C2E0D" w:rsidP="00867EDA">
      <w:pPr>
        <w:numPr>
          <w:ilvl w:val="3"/>
          <w:numId w:val="32"/>
        </w:numPr>
        <w:tabs>
          <w:tab w:val="clear" w:pos="720"/>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 xml:space="preserve">Oyuncular, </w:t>
      </w:r>
      <w:proofErr w:type="gramStart"/>
      <w:r w:rsidR="00973473" w:rsidRPr="00274466">
        <w:rPr>
          <w:rFonts w:ascii="Arial" w:hAnsi="Arial" w:cs="Arial"/>
          <w:sz w:val="22"/>
          <w:szCs w:val="22"/>
        </w:rPr>
        <w:t>antrenörler</w:t>
      </w:r>
      <w:proofErr w:type="gramEnd"/>
      <w:r w:rsidRPr="00274466">
        <w:rPr>
          <w:rFonts w:ascii="Arial" w:hAnsi="Arial" w:cs="Arial"/>
          <w:sz w:val="22"/>
          <w:szCs w:val="22"/>
        </w:rPr>
        <w:t xml:space="preserve"> ve görevliler sporun iyi s</w:t>
      </w:r>
      <w:r w:rsidR="00FB42FF" w:rsidRPr="00274466">
        <w:rPr>
          <w:rFonts w:ascii="Arial" w:hAnsi="Arial" w:cs="Arial"/>
          <w:sz w:val="22"/>
          <w:szCs w:val="22"/>
        </w:rPr>
        <w:t>unumu için gerekeni yapacaklar</w:t>
      </w:r>
      <w:r w:rsidR="00867EDA" w:rsidRPr="00274466">
        <w:rPr>
          <w:rFonts w:ascii="Arial" w:hAnsi="Arial" w:cs="Arial"/>
          <w:sz w:val="22"/>
          <w:szCs w:val="22"/>
        </w:rPr>
        <w:t xml:space="preserve"> ve</w:t>
      </w:r>
      <w:r w:rsidR="00FB42FF" w:rsidRPr="00274466">
        <w:rPr>
          <w:rFonts w:ascii="Arial" w:hAnsi="Arial" w:cs="Arial"/>
          <w:sz w:val="22"/>
          <w:szCs w:val="22"/>
        </w:rPr>
        <w:t xml:space="preserve"> </w:t>
      </w:r>
      <w:r w:rsidR="007B2777" w:rsidRPr="00274466">
        <w:rPr>
          <w:rFonts w:ascii="Arial" w:hAnsi="Arial" w:cs="Arial"/>
          <w:sz w:val="22"/>
          <w:szCs w:val="22"/>
        </w:rPr>
        <w:t>spor ahlakına</w:t>
      </w:r>
      <w:r w:rsidR="00FB42FF" w:rsidRPr="00274466">
        <w:rPr>
          <w:rFonts w:ascii="Arial" w:hAnsi="Arial" w:cs="Arial"/>
          <w:sz w:val="22"/>
          <w:szCs w:val="22"/>
        </w:rPr>
        <w:t xml:space="preserve"> aykırı bir şekilde bir yarışmanın unsurlarını etkileyecek he</w:t>
      </w:r>
      <w:r w:rsidR="007B2777" w:rsidRPr="00274466">
        <w:rPr>
          <w:rFonts w:ascii="Arial" w:hAnsi="Arial" w:cs="Arial"/>
          <w:sz w:val="22"/>
          <w:szCs w:val="22"/>
        </w:rPr>
        <w:t>rhangi bir teşebbüsten kaçınıp spo</w:t>
      </w:r>
      <w:r w:rsidR="00A02E76" w:rsidRPr="00274466">
        <w:rPr>
          <w:rFonts w:ascii="Arial" w:hAnsi="Arial" w:cs="Arial"/>
          <w:sz w:val="22"/>
          <w:szCs w:val="22"/>
        </w:rPr>
        <w:t>run bütünlüğünü koruyacaklardır:</w:t>
      </w:r>
    </w:p>
    <w:p w:rsidR="00973473" w:rsidRPr="00274466" w:rsidRDefault="00FB42FF" w:rsidP="002166DB">
      <w:pPr>
        <w:pStyle w:val="ListeParagraf"/>
        <w:numPr>
          <w:ilvl w:val="4"/>
          <w:numId w:val="32"/>
        </w:numPr>
        <w:tabs>
          <w:tab w:val="clear" w:pos="440"/>
          <w:tab w:val="left" w:pos="1418"/>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O</w:t>
      </w:r>
      <w:r w:rsidR="009C2E0D" w:rsidRPr="00274466">
        <w:rPr>
          <w:rFonts w:ascii="Arial" w:hAnsi="Arial" w:cs="Arial"/>
          <w:sz w:val="22"/>
          <w:szCs w:val="22"/>
        </w:rPr>
        <w:t xml:space="preserve">yuncular bir maçı kazanmak için tüm gayretlerini sarf </w:t>
      </w:r>
      <w:r w:rsidR="00973473" w:rsidRPr="00274466">
        <w:rPr>
          <w:rFonts w:ascii="Arial" w:hAnsi="Arial" w:cs="Arial"/>
          <w:sz w:val="22"/>
          <w:szCs w:val="22"/>
        </w:rPr>
        <w:t>edecekler</w:t>
      </w:r>
      <w:r w:rsidR="009C2E0D" w:rsidRPr="00274466">
        <w:rPr>
          <w:rFonts w:ascii="Arial" w:hAnsi="Arial" w:cs="Arial"/>
          <w:sz w:val="22"/>
          <w:szCs w:val="22"/>
        </w:rPr>
        <w:t xml:space="preserve"> ve </w:t>
      </w:r>
      <w:r w:rsidR="00C36E08" w:rsidRPr="00274466">
        <w:rPr>
          <w:rFonts w:ascii="Arial" w:hAnsi="Arial" w:cs="Arial"/>
          <w:sz w:val="22"/>
          <w:szCs w:val="22"/>
        </w:rPr>
        <w:t>hastalık veya</w:t>
      </w:r>
      <w:r w:rsidR="009C2E0D" w:rsidRPr="00274466">
        <w:rPr>
          <w:rFonts w:ascii="Arial" w:hAnsi="Arial" w:cs="Arial"/>
          <w:sz w:val="22"/>
          <w:szCs w:val="22"/>
        </w:rPr>
        <w:t xml:space="preserve"> sakatlanma halleri dışında maçtan çekilmeyeceklerdir.</w:t>
      </w:r>
    </w:p>
    <w:p w:rsidR="00C36E08" w:rsidRPr="00274466" w:rsidRDefault="00C36E08" w:rsidP="002166DB">
      <w:pPr>
        <w:pStyle w:val="ListeParagraf"/>
        <w:numPr>
          <w:ilvl w:val="4"/>
          <w:numId w:val="32"/>
        </w:numPr>
        <w:tabs>
          <w:tab w:val="clear" w:pos="440"/>
          <w:tab w:val="num" w:pos="1418"/>
          <w:tab w:val="left" w:pos="1560"/>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Oyuncular, antrenörler ve görevliler kendi maçları veya yarışmaları ile ilgili bahis ya da kumarın herhangi bir biçimine katılmayacaklar veya desteklemeyeceklerdir.</w:t>
      </w:r>
    </w:p>
    <w:p w:rsidR="009C2E0D" w:rsidRPr="00274466" w:rsidRDefault="002166DB" w:rsidP="002166DB">
      <w:pPr>
        <w:pStyle w:val="ListeParagraf"/>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3.5.3.2</w:t>
      </w:r>
      <w:r w:rsidRPr="00274466">
        <w:rPr>
          <w:rFonts w:ascii="Arial" w:hAnsi="Arial" w:cs="Arial"/>
          <w:sz w:val="22"/>
          <w:szCs w:val="22"/>
        </w:rPr>
        <w:tab/>
      </w:r>
      <w:r w:rsidR="009C2E0D" w:rsidRPr="00274466">
        <w:rPr>
          <w:rFonts w:ascii="Arial" w:hAnsi="Arial" w:cs="Arial"/>
          <w:sz w:val="22"/>
          <w:szCs w:val="22"/>
        </w:rPr>
        <w:t>Bu prensiplere kasıtlı olarak uymayan bir oyuncuya, ödüllü yarışmalarda para ödülünün tamamını veya bir kısmını ödememe ve/veya ITTF yarışmalarına katılmama cezası verilecektir.</w:t>
      </w:r>
    </w:p>
    <w:p w:rsidR="009C2E0D" w:rsidRPr="00274466" w:rsidRDefault="009D13CC" w:rsidP="009D13CC">
      <w:p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3.5.3.3</w:t>
      </w:r>
      <w:r w:rsidRPr="00274466">
        <w:rPr>
          <w:rFonts w:ascii="Arial" w:hAnsi="Arial" w:cs="Arial"/>
          <w:sz w:val="22"/>
          <w:szCs w:val="22"/>
        </w:rPr>
        <w:tab/>
      </w:r>
      <w:r w:rsidR="009C2E0D" w:rsidRPr="00274466">
        <w:rPr>
          <w:rFonts w:ascii="Arial" w:hAnsi="Arial" w:cs="Arial"/>
          <w:sz w:val="22"/>
          <w:szCs w:val="22"/>
        </w:rPr>
        <w:t>Suça katıldığı kanıtlanan öğütçü veya görevlinin, kendi Ulusal Federasyonları tarafından da cezalandırılmaları beklenir.</w:t>
      </w:r>
    </w:p>
    <w:p w:rsidR="004339B3" w:rsidRPr="00274466" w:rsidRDefault="009D13CC" w:rsidP="009D13CC">
      <w:pPr>
        <w:tabs>
          <w:tab w:val="left" w:pos="1134"/>
          <w:tab w:val="left" w:pos="1418"/>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3.5.3.4</w:t>
      </w:r>
      <w:r w:rsidRPr="00274466">
        <w:rPr>
          <w:rFonts w:ascii="Arial" w:hAnsi="Arial" w:cs="Arial"/>
          <w:sz w:val="22"/>
          <w:szCs w:val="22"/>
        </w:rPr>
        <w:tab/>
        <w:t>İcra K</w:t>
      </w:r>
      <w:r w:rsidR="009C2E0D" w:rsidRPr="00274466">
        <w:rPr>
          <w:rFonts w:ascii="Arial" w:hAnsi="Arial" w:cs="Arial"/>
          <w:sz w:val="22"/>
          <w:szCs w:val="22"/>
        </w:rPr>
        <w:t xml:space="preserve">omitesince atanan ve </w:t>
      </w:r>
      <w:r w:rsidRPr="00274466">
        <w:rPr>
          <w:rFonts w:ascii="Arial" w:hAnsi="Arial" w:cs="Arial"/>
          <w:sz w:val="22"/>
          <w:szCs w:val="22"/>
        </w:rPr>
        <w:t>4 üye ve 1 başkandan oluşan Disiplin</w:t>
      </w:r>
      <w:r w:rsidR="009C2E0D" w:rsidRPr="00274466">
        <w:rPr>
          <w:rFonts w:ascii="Arial" w:hAnsi="Arial" w:cs="Arial"/>
          <w:sz w:val="22"/>
          <w:szCs w:val="22"/>
        </w:rPr>
        <w:t xml:space="preserve"> Kurulu, bir ihlal olup olmadığına; varlığı halinde, İcra Komitesinin belirlediği talimatlar doğrultusunda gerekli cezaya karar verecektir.</w:t>
      </w:r>
    </w:p>
    <w:p w:rsidR="00B70DD2" w:rsidRPr="00274466" w:rsidRDefault="009C2E0D" w:rsidP="00B70DD2">
      <w:pPr>
        <w:pStyle w:val="ListeParagraf"/>
        <w:numPr>
          <w:ilvl w:val="3"/>
          <w:numId w:val="55"/>
        </w:num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Disiplin Kurulu’nun kararına karşı; cezalandırılan oyuncu, öğütçü veya görevli tarafından 15 gün içinde ITTF İcra Komitesine itiraz edilebilir. ITTF İcra Komitesi’nin kararı kesindir</w:t>
      </w:r>
      <w:r w:rsidR="00B70DD2" w:rsidRPr="00274466">
        <w:rPr>
          <w:rFonts w:ascii="Arial" w:hAnsi="Arial" w:cs="Arial"/>
          <w:sz w:val="22"/>
          <w:szCs w:val="22"/>
        </w:rPr>
        <w:t>.</w:t>
      </w:r>
    </w:p>
    <w:p w:rsidR="004339B3" w:rsidRPr="00274466" w:rsidRDefault="004339B3" w:rsidP="004339B3">
      <w:pPr>
        <w:tabs>
          <w:tab w:val="left" w:pos="1276"/>
          <w:tab w:val="left" w:pos="1418"/>
        </w:tabs>
        <w:autoSpaceDE w:val="0"/>
        <w:autoSpaceDN w:val="0"/>
        <w:adjustRightInd w:val="0"/>
        <w:spacing w:before="60" w:line="250" w:lineRule="atLeast"/>
        <w:ind w:left="1134"/>
        <w:jc w:val="right"/>
        <w:rPr>
          <w:rFonts w:ascii="Arial" w:hAnsi="Arial" w:cs="Arial"/>
          <w:sz w:val="22"/>
          <w:szCs w:val="22"/>
        </w:rPr>
      </w:pPr>
    </w:p>
    <w:p w:rsidR="00B70DD2" w:rsidRPr="00274466" w:rsidRDefault="009C2E0D" w:rsidP="0056519E">
      <w:pPr>
        <w:pStyle w:val="ListeParagraf"/>
        <w:numPr>
          <w:ilvl w:val="1"/>
          <w:numId w:val="55"/>
        </w:numPr>
        <w:tabs>
          <w:tab w:val="left" w:pos="1276"/>
          <w:tab w:val="left" w:pos="1418"/>
        </w:tabs>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ELEMELİ YARIŞMALARDA KUR’A</w:t>
      </w:r>
    </w:p>
    <w:p w:rsidR="009C2E0D" w:rsidRPr="00274466" w:rsidRDefault="009C2E0D" w:rsidP="004339B3">
      <w:pPr>
        <w:tabs>
          <w:tab w:val="left" w:pos="1276"/>
          <w:tab w:val="left" w:pos="1418"/>
        </w:tabs>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3.6.1</w:t>
      </w:r>
      <w:r w:rsidRPr="00274466">
        <w:rPr>
          <w:rFonts w:ascii="Arial" w:hAnsi="Arial" w:cs="Arial"/>
          <w:b/>
          <w:bCs/>
          <w:sz w:val="22"/>
          <w:szCs w:val="22"/>
        </w:rPr>
        <w:tab/>
        <w:t>Baylar ve Ön Elemeyi Kazananlar</w:t>
      </w:r>
    </w:p>
    <w:p w:rsidR="009C2E0D" w:rsidRPr="00274466" w:rsidRDefault="009C2E0D" w:rsidP="004339B3">
      <w:pPr>
        <w:tabs>
          <w:tab w:val="left" w:pos="1276"/>
          <w:tab w:val="left" w:pos="1418"/>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3.6.1.1</w:t>
      </w:r>
      <w:r w:rsidRPr="00274466">
        <w:rPr>
          <w:rFonts w:ascii="Arial" w:hAnsi="Arial" w:cs="Arial"/>
          <w:sz w:val="22"/>
          <w:szCs w:val="22"/>
        </w:rPr>
        <w:tab/>
        <w:t xml:space="preserve">Elemeli bir yarışmada, ilk turda yer sayısı </w:t>
      </w:r>
      <w:smartTag w:uri="urn:schemas-microsoft-com:office:smarttags" w:element="metricconverter">
        <w:smartTagPr>
          <w:attr w:name="ProductID" w:val="2’"/>
        </w:smartTagPr>
        <w:r w:rsidRPr="00274466">
          <w:rPr>
            <w:rFonts w:ascii="Arial" w:hAnsi="Arial" w:cs="Arial"/>
            <w:sz w:val="22"/>
            <w:szCs w:val="22"/>
          </w:rPr>
          <w:t>2’</w:t>
        </w:r>
      </w:smartTag>
      <w:r w:rsidRPr="00274466">
        <w:rPr>
          <w:rFonts w:ascii="Arial" w:hAnsi="Arial" w:cs="Arial"/>
          <w:sz w:val="22"/>
          <w:szCs w:val="22"/>
        </w:rPr>
        <w:t xml:space="preserve"> in herhangi bir kuvveti olmalıdır.</w:t>
      </w:r>
    </w:p>
    <w:p w:rsidR="009C2E0D" w:rsidRPr="00274466" w:rsidRDefault="009C2E0D" w:rsidP="00B70DD2">
      <w:pPr>
        <w:tabs>
          <w:tab w:val="left" w:pos="1418"/>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3.6.1.1.1</w:t>
      </w:r>
      <w:r w:rsidRPr="00274466">
        <w:rPr>
          <w:rFonts w:ascii="Arial" w:hAnsi="Arial" w:cs="Arial"/>
          <w:sz w:val="22"/>
          <w:szCs w:val="22"/>
        </w:rPr>
        <w:tab/>
        <w:t>Eğer katılımcılar yer sayısından az ise, ilk tur, yer sayısına ulaşmak üzere yeterli sayıda bay içerecektir.</w:t>
      </w:r>
    </w:p>
    <w:p w:rsidR="009C2E0D" w:rsidRPr="00274466" w:rsidRDefault="00184D91" w:rsidP="00B70DD2">
      <w:pPr>
        <w:tabs>
          <w:tab w:val="left" w:pos="1418"/>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3.6.1.1.2</w:t>
      </w:r>
      <w:r w:rsidRPr="00274466">
        <w:rPr>
          <w:rFonts w:ascii="Arial" w:hAnsi="Arial" w:cs="Arial"/>
          <w:sz w:val="22"/>
          <w:szCs w:val="22"/>
        </w:rPr>
        <w:tab/>
        <w:t>Eğer yer sayısı</w:t>
      </w:r>
      <w:r w:rsidR="009C2E0D" w:rsidRPr="00274466">
        <w:rPr>
          <w:rFonts w:ascii="Arial" w:hAnsi="Arial" w:cs="Arial"/>
          <w:sz w:val="22"/>
          <w:szCs w:val="22"/>
        </w:rPr>
        <w:t xml:space="preserve"> katılanların sayısından küçükse, bir ön eleme yarışması düzenlenecek, öyle ki, ön elemeyi kazanan oyuncularla, doğrudan katılımcı oyuncuların toplamı, toplam yer sayısına eşit olacaktır.</w:t>
      </w:r>
    </w:p>
    <w:p w:rsidR="009C2E0D" w:rsidRPr="00274466" w:rsidRDefault="009C2E0D" w:rsidP="00B70DD2">
      <w:pPr>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3.6.1.2</w:t>
      </w:r>
      <w:r w:rsidRPr="00274466">
        <w:rPr>
          <w:rFonts w:ascii="Arial" w:hAnsi="Arial" w:cs="Arial"/>
          <w:sz w:val="22"/>
          <w:szCs w:val="22"/>
        </w:rPr>
        <w:tab/>
        <w:t>Baylar, ilk turda öncelikle derecelerine göre yerleştirilen oyuncuların karşılarına gelecek şekilde ve sıralama dereceleri yüksek olanlardan başlamak üzere, dengeli bir şekilde fikstüre dağıtılacaktır.</w:t>
      </w:r>
    </w:p>
    <w:p w:rsidR="00E13C52" w:rsidRPr="00274466" w:rsidRDefault="009C2E0D" w:rsidP="00B70DD2">
      <w:pPr>
        <w:numPr>
          <w:ilvl w:val="3"/>
          <w:numId w:val="24"/>
        </w:numPr>
        <w:tabs>
          <w:tab w:val="clear" w:pos="240"/>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Ön elemeyi kazananlar, fikstürde yarılara, çeyreklere, sekizlik ve onaltılıklara kur’a ile uygun ve dengeli şekilde yerleştirilecektir.</w:t>
      </w:r>
    </w:p>
    <w:p w:rsidR="00B802C1" w:rsidRPr="00274466" w:rsidRDefault="00B802C1" w:rsidP="00B802C1">
      <w:pPr>
        <w:tabs>
          <w:tab w:val="left" w:pos="1134"/>
        </w:tabs>
        <w:autoSpaceDE w:val="0"/>
        <w:autoSpaceDN w:val="0"/>
        <w:adjustRightInd w:val="0"/>
        <w:spacing w:before="60" w:line="250" w:lineRule="atLeast"/>
        <w:ind w:left="1134"/>
        <w:jc w:val="both"/>
        <w:rPr>
          <w:rFonts w:ascii="Arial" w:hAnsi="Arial" w:cs="Arial"/>
          <w:sz w:val="22"/>
          <w:szCs w:val="22"/>
        </w:rPr>
      </w:pPr>
    </w:p>
    <w:p w:rsidR="009C2E0D" w:rsidRPr="00274466" w:rsidRDefault="009C2E0D" w:rsidP="00B70DD2">
      <w:pPr>
        <w:tabs>
          <w:tab w:val="left" w:pos="1134"/>
        </w:tabs>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3.6.2</w:t>
      </w:r>
      <w:r w:rsidRPr="00274466">
        <w:rPr>
          <w:rFonts w:ascii="Arial" w:hAnsi="Arial" w:cs="Arial"/>
          <w:b/>
          <w:bCs/>
          <w:sz w:val="22"/>
          <w:szCs w:val="22"/>
        </w:rPr>
        <w:tab/>
        <w:t>Derecelere Göre Yerleştirme</w:t>
      </w:r>
    </w:p>
    <w:p w:rsidR="009C2E0D" w:rsidRPr="00274466" w:rsidRDefault="009C2E0D" w:rsidP="00B70DD2">
      <w:pPr>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3.6.2.1</w:t>
      </w:r>
      <w:r w:rsidRPr="00274466">
        <w:rPr>
          <w:rFonts w:ascii="Arial" w:hAnsi="Arial" w:cs="Arial"/>
          <w:sz w:val="22"/>
          <w:szCs w:val="22"/>
        </w:rPr>
        <w:tab/>
        <w:t>Yarışmada, en yüksek derecelere sahip katılımcılar, birbirleriyle yarışmanın son turlarından önce karşılaşmayacak şekilde yerleştirilecektir.</w:t>
      </w:r>
    </w:p>
    <w:p w:rsidR="009C2E0D" w:rsidRPr="00274466" w:rsidRDefault="009C2E0D" w:rsidP="00B70DD2">
      <w:pPr>
        <w:numPr>
          <w:ilvl w:val="3"/>
          <w:numId w:val="20"/>
        </w:numPr>
        <w:tabs>
          <w:tab w:val="clear" w:pos="840"/>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 xml:space="preserve">Derecelere göre ayrılan yer sayısı, </w:t>
      </w:r>
      <w:r w:rsidR="0003196F" w:rsidRPr="00274466">
        <w:rPr>
          <w:rFonts w:ascii="Arial" w:hAnsi="Arial" w:cs="Arial"/>
          <w:sz w:val="22"/>
          <w:szCs w:val="22"/>
        </w:rPr>
        <w:t>yarışmanın 1.turundaki katılımcı sayısını aşmayacaktır.</w:t>
      </w:r>
    </w:p>
    <w:p w:rsidR="009C2E0D" w:rsidRPr="00274466" w:rsidRDefault="009C2E0D" w:rsidP="00B70DD2">
      <w:pPr>
        <w:numPr>
          <w:ilvl w:val="3"/>
          <w:numId w:val="20"/>
        </w:numPr>
        <w:tabs>
          <w:tab w:val="clear" w:pos="840"/>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 xml:space="preserve">Derecesi 1. sırada olan katılımcı, </w:t>
      </w:r>
      <w:proofErr w:type="gramStart"/>
      <w:r w:rsidRPr="00274466">
        <w:rPr>
          <w:rFonts w:ascii="Arial" w:hAnsi="Arial" w:cs="Arial"/>
          <w:sz w:val="22"/>
          <w:szCs w:val="22"/>
        </w:rPr>
        <w:t>fikstürde</w:t>
      </w:r>
      <w:proofErr w:type="gramEnd"/>
      <w:r w:rsidRPr="00274466">
        <w:rPr>
          <w:rFonts w:ascii="Arial" w:hAnsi="Arial" w:cs="Arial"/>
          <w:sz w:val="22"/>
          <w:szCs w:val="22"/>
        </w:rPr>
        <w:t xml:space="preserve"> ilk yarının en üstüne, 2. sıradaki katılımcı, 2. yarının en altına yerleştirilecektir. Derecelemede yer alan diğer katılımcılar, kura </w:t>
      </w:r>
      <w:proofErr w:type="gramStart"/>
      <w:r w:rsidRPr="00274466">
        <w:rPr>
          <w:rFonts w:ascii="Arial" w:hAnsi="Arial" w:cs="Arial"/>
          <w:sz w:val="22"/>
          <w:szCs w:val="22"/>
        </w:rPr>
        <w:t>ile,</w:t>
      </w:r>
      <w:proofErr w:type="gramEnd"/>
      <w:r w:rsidRPr="00274466">
        <w:rPr>
          <w:rFonts w:ascii="Arial" w:hAnsi="Arial" w:cs="Arial"/>
          <w:sz w:val="22"/>
          <w:szCs w:val="22"/>
        </w:rPr>
        <w:t xml:space="preserve"> fikstürde belirlenmiş yerlere aşağıdaki şekilde yerleştirilecektir:</w:t>
      </w:r>
    </w:p>
    <w:p w:rsidR="009C2E0D" w:rsidRPr="00274466" w:rsidRDefault="009C2E0D" w:rsidP="00B70DD2">
      <w:pPr>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3.6.2.3.1</w:t>
      </w:r>
      <w:r w:rsidRPr="00274466">
        <w:rPr>
          <w:rFonts w:ascii="Arial" w:hAnsi="Arial" w:cs="Arial"/>
          <w:sz w:val="22"/>
          <w:szCs w:val="22"/>
        </w:rPr>
        <w:tab/>
        <w:t xml:space="preserve">3. ve 4. sırada yer alan katılımcılar, ilk yarının en alt sırası </w:t>
      </w:r>
      <w:proofErr w:type="gramStart"/>
      <w:r w:rsidRPr="00274466">
        <w:rPr>
          <w:rFonts w:ascii="Arial" w:hAnsi="Arial" w:cs="Arial"/>
          <w:sz w:val="22"/>
          <w:szCs w:val="22"/>
        </w:rPr>
        <w:t>ile,</w:t>
      </w:r>
      <w:proofErr w:type="gramEnd"/>
      <w:r w:rsidRPr="00274466">
        <w:rPr>
          <w:rFonts w:ascii="Arial" w:hAnsi="Arial" w:cs="Arial"/>
          <w:sz w:val="22"/>
          <w:szCs w:val="22"/>
        </w:rPr>
        <w:t xml:space="preserve"> 2.yarının en üst sırasına, </w:t>
      </w:r>
    </w:p>
    <w:p w:rsidR="009C2E0D" w:rsidRPr="00274466" w:rsidRDefault="009C2E0D" w:rsidP="00B70DD2">
      <w:pPr>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3.6.2.3.2</w:t>
      </w:r>
      <w:r w:rsidRPr="00274466">
        <w:rPr>
          <w:rFonts w:ascii="Arial" w:hAnsi="Arial" w:cs="Arial"/>
          <w:sz w:val="22"/>
          <w:szCs w:val="22"/>
        </w:rPr>
        <w:tab/>
        <w:t>Derecelemede, 5. ile 8. sıralar arasında yer alan katılımcılar, fikstürdeki tek numaralı çeyreklerin en alt sıraları ile çift numaralı çeyreklerin en üst sıralarına,</w:t>
      </w:r>
    </w:p>
    <w:p w:rsidR="009C2E0D" w:rsidRPr="00274466" w:rsidRDefault="009C2E0D" w:rsidP="00867EDA">
      <w:pPr>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3.6.2.3.3</w:t>
      </w:r>
      <w:r w:rsidRPr="00274466">
        <w:rPr>
          <w:rFonts w:ascii="Arial" w:hAnsi="Arial" w:cs="Arial"/>
          <w:sz w:val="22"/>
          <w:szCs w:val="22"/>
        </w:rPr>
        <w:tab/>
        <w:t xml:space="preserve">Derecelemede 9. ile 16. sıralar arasında yer alan katılımcılar, fikstürdeki tek numaralı sekizliklerin en alt sıraları ile çift numaralı sekizliklerin en üst sıralarına, </w:t>
      </w:r>
    </w:p>
    <w:p w:rsidR="00B70DD2" w:rsidRPr="00274466" w:rsidRDefault="00B70DD2" w:rsidP="00B70DD2">
      <w:pPr>
        <w:autoSpaceDE w:val="0"/>
        <w:autoSpaceDN w:val="0"/>
        <w:adjustRightInd w:val="0"/>
        <w:spacing w:before="60" w:line="250" w:lineRule="atLeast"/>
        <w:ind w:left="1418" w:hanging="1560"/>
        <w:jc w:val="right"/>
        <w:rPr>
          <w:rFonts w:ascii="Arial" w:hAnsi="Arial" w:cs="Arial"/>
          <w:sz w:val="22"/>
          <w:szCs w:val="22"/>
        </w:rPr>
      </w:pPr>
      <w:r w:rsidRPr="00274466">
        <w:rPr>
          <w:rFonts w:ascii="Arial" w:hAnsi="Arial" w:cs="Arial"/>
          <w:sz w:val="22"/>
          <w:szCs w:val="22"/>
        </w:rPr>
        <w:t>16</w:t>
      </w:r>
    </w:p>
    <w:p w:rsidR="009C2E0D" w:rsidRPr="00274466" w:rsidRDefault="009C2E0D" w:rsidP="000C419C">
      <w:pPr>
        <w:tabs>
          <w:tab w:val="left" w:pos="1418"/>
        </w:tabs>
        <w:autoSpaceDE w:val="0"/>
        <w:autoSpaceDN w:val="0"/>
        <w:adjustRightInd w:val="0"/>
        <w:spacing w:before="60" w:line="250" w:lineRule="atLeast"/>
        <w:ind w:left="1418" w:hanging="1560"/>
        <w:jc w:val="both"/>
        <w:rPr>
          <w:rFonts w:ascii="Arial" w:hAnsi="Arial" w:cs="Arial"/>
          <w:sz w:val="22"/>
          <w:szCs w:val="22"/>
        </w:rPr>
      </w:pPr>
      <w:r w:rsidRPr="00274466">
        <w:rPr>
          <w:rFonts w:ascii="Arial" w:hAnsi="Arial" w:cs="Arial"/>
          <w:sz w:val="22"/>
          <w:szCs w:val="22"/>
        </w:rPr>
        <w:lastRenderedPageBreak/>
        <w:t>3.6.2.3.4</w:t>
      </w:r>
      <w:r w:rsidRPr="00274466">
        <w:rPr>
          <w:rFonts w:ascii="Arial" w:hAnsi="Arial" w:cs="Arial"/>
          <w:sz w:val="22"/>
          <w:szCs w:val="22"/>
        </w:rPr>
        <w:tab/>
        <w:t xml:space="preserve">Derecelemede 17. ile </w:t>
      </w:r>
      <w:r w:rsidRPr="00274466">
        <w:rPr>
          <w:rFonts w:ascii="Arial" w:hAnsi="Arial" w:cs="Arial"/>
          <w:bCs/>
          <w:sz w:val="22"/>
          <w:szCs w:val="22"/>
        </w:rPr>
        <w:t>32.</w:t>
      </w:r>
      <w:r w:rsidRPr="00274466">
        <w:rPr>
          <w:rFonts w:ascii="Arial" w:hAnsi="Arial" w:cs="Arial"/>
          <w:b/>
          <w:bCs/>
          <w:sz w:val="22"/>
          <w:szCs w:val="22"/>
        </w:rPr>
        <w:t xml:space="preserve"> </w:t>
      </w:r>
      <w:r w:rsidRPr="00274466">
        <w:rPr>
          <w:rFonts w:ascii="Arial" w:hAnsi="Arial" w:cs="Arial"/>
          <w:sz w:val="22"/>
          <w:szCs w:val="22"/>
        </w:rPr>
        <w:t>sıralar arasında yer alan katılımcılar fikstürdeki tek numaralı onaltılıkların en alt sıraları ile çift numaralı onaltılıkların en üst sıralarına,</w:t>
      </w:r>
    </w:p>
    <w:p w:rsidR="009C2E0D" w:rsidRPr="00274466" w:rsidRDefault="009C2E0D" w:rsidP="004339B3">
      <w:pPr>
        <w:tabs>
          <w:tab w:val="left" w:pos="1134"/>
        </w:tabs>
        <w:autoSpaceDE w:val="0"/>
        <w:autoSpaceDN w:val="0"/>
        <w:adjustRightInd w:val="0"/>
        <w:spacing w:before="60" w:line="250" w:lineRule="atLeast"/>
        <w:ind w:left="1134" w:hanging="1276"/>
        <w:jc w:val="both"/>
        <w:rPr>
          <w:rFonts w:ascii="Arial" w:hAnsi="Arial" w:cs="Arial"/>
          <w:sz w:val="22"/>
          <w:szCs w:val="22"/>
        </w:rPr>
      </w:pPr>
      <w:r w:rsidRPr="00274466">
        <w:rPr>
          <w:rFonts w:ascii="Arial" w:hAnsi="Arial" w:cs="Arial"/>
          <w:sz w:val="22"/>
          <w:szCs w:val="22"/>
        </w:rPr>
        <w:t>3.6.2.4</w:t>
      </w:r>
      <w:r w:rsidRPr="00274466">
        <w:rPr>
          <w:rFonts w:ascii="Arial" w:hAnsi="Arial" w:cs="Arial"/>
          <w:sz w:val="22"/>
          <w:szCs w:val="22"/>
        </w:rPr>
        <w:tab/>
        <w:t>Elemeli takım yarışmalarında, bir Federasyonun sadece en yüksek dereceye sahip takımı, derecesine göre yerleştirilme hakkına sahip olacaktır.</w:t>
      </w:r>
    </w:p>
    <w:p w:rsidR="009C2E0D" w:rsidRPr="00274466" w:rsidRDefault="009C2E0D" w:rsidP="004339B3">
      <w:pPr>
        <w:tabs>
          <w:tab w:val="left" w:pos="1134"/>
        </w:tabs>
        <w:autoSpaceDE w:val="0"/>
        <w:autoSpaceDN w:val="0"/>
        <w:adjustRightInd w:val="0"/>
        <w:spacing w:before="60" w:line="250" w:lineRule="atLeast"/>
        <w:ind w:left="1134" w:hanging="1276"/>
        <w:jc w:val="both"/>
        <w:rPr>
          <w:rFonts w:ascii="Arial" w:hAnsi="Arial" w:cs="Arial"/>
          <w:sz w:val="22"/>
          <w:szCs w:val="22"/>
        </w:rPr>
      </w:pPr>
      <w:r w:rsidRPr="00274466">
        <w:rPr>
          <w:rFonts w:ascii="Arial" w:hAnsi="Arial" w:cs="Arial"/>
          <w:sz w:val="22"/>
          <w:szCs w:val="22"/>
        </w:rPr>
        <w:t>3.6.2.5</w:t>
      </w:r>
      <w:r w:rsidRPr="00274466">
        <w:rPr>
          <w:rFonts w:ascii="Arial" w:hAnsi="Arial" w:cs="Arial"/>
          <w:sz w:val="22"/>
          <w:szCs w:val="22"/>
        </w:rPr>
        <w:tab/>
        <w:t>Derecelere göre yerleştirmede ITTF tarafından yayınlanan en son dereceleme listesi kullanılacaktır. Ancak,</w:t>
      </w:r>
    </w:p>
    <w:p w:rsidR="009C2E0D" w:rsidRPr="00274466" w:rsidRDefault="009C2E0D" w:rsidP="000C419C">
      <w:pPr>
        <w:tabs>
          <w:tab w:val="left" w:pos="1418"/>
        </w:tabs>
        <w:autoSpaceDE w:val="0"/>
        <w:autoSpaceDN w:val="0"/>
        <w:adjustRightInd w:val="0"/>
        <w:spacing w:before="60" w:line="250" w:lineRule="atLeast"/>
        <w:ind w:left="1418" w:hanging="1560"/>
        <w:jc w:val="both"/>
        <w:rPr>
          <w:rFonts w:ascii="Arial" w:hAnsi="Arial" w:cs="Arial"/>
          <w:sz w:val="22"/>
          <w:szCs w:val="22"/>
        </w:rPr>
      </w:pPr>
      <w:r w:rsidRPr="00274466">
        <w:rPr>
          <w:rFonts w:ascii="Arial" w:hAnsi="Arial" w:cs="Arial"/>
          <w:sz w:val="22"/>
          <w:szCs w:val="22"/>
        </w:rPr>
        <w:t>3.6.2.5.1</w:t>
      </w:r>
      <w:r w:rsidRPr="00274466">
        <w:rPr>
          <w:rFonts w:ascii="Arial" w:hAnsi="Arial" w:cs="Arial"/>
          <w:sz w:val="22"/>
          <w:szCs w:val="22"/>
        </w:rPr>
        <w:tab/>
        <w:t>Eğer derece sahibi bütün katılımcılar aynı Kıt’a Federasyonuna bağlı Federas</w:t>
      </w:r>
      <w:r w:rsidRPr="00274466">
        <w:rPr>
          <w:rFonts w:ascii="Arial" w:hAnsi="Arial" w:cs="Arial"/>
          <w:sz w:val="22"/>
          <w:szCs w:val="22"/>
        </w:rPr>
        <w:softHyphen/>
        <w:t>yonlardan ise, bu Kıt’a Federasyonunca yayın</w:t>
      </w:r>
      <w:r w:rsidR="000C419C" w:rsidRPr="00274466">
        <w:rPr>
          <w:rFonts w:ascii="Arial" w:hAnsi="Arial" w:cs="Arial"/>
          <w:sz w:val="22"/>
          <w:szCs w:val="22"/>
        </w:rPr>
        <w:t xml:space="preserve">lanan en son dereceleme listesi öncelikle geçerli olacaktır. </w:t>
      </w:r>
    </w:p>
    <w:p w:rsidR="00E13C52" w:rsidRPr="00274466" w:rsidRDefault="009C2E0D" w:rsidP="00D62F8C">
      <w:pPr>
        <w:numPr>
          <w:ilvl w:val="4"/>
          <w:numId w:val="25"/>
        </w:numPr>
        <w:tabs>
          <w:tab w:val="clear" w:pos="240"/>
          <w:tab w:val="left" w:pos="1418"/>
        </w:tabs>
        <w:autoSpaceDE w:val="0"/>
        <w:autoSpaceDN w:val="0"/>
        <w:adjustRightInd w:val="0"/>
        <w:spacing w:before="60" w:line="250" w:lineRule="atLeast"/>
        <w:ind w:left="1418" w:hanging="1560"/>
        <w:jc w:val="both"/>
        <w:rPr>
          <w:rFonts w:ascii="Arial" w:hAnsi="Arial" w:cs="Arial"/>
          <w:sz w:val="22"/>
          <w:szCs w:val="22"/>
        </w:rPr>
      </w:pPr>
      <w:r w:rsidRPr="00274466">
        <w:rPr>
          <w:rFonts w:ascii="Arial" w:hAnsi="Arial" w:cs="Arial"/>
          <w:sz w:val="22"/>
          <w:szCs w:val="22"/>
        </w:rPr>
        <w:t>Eğer derece sahibi bütün katılımcılar aynı ülke Federasyonuna bağlı iseler, bu Federasyonca yayın</w:t>
      </w:r>
      <w:r w:rsidR="000C419C" w:rsidRPr="00274466">
        <w:rPr>
          <w:rFonts w:ascii="Arial" w:hAnsi="Arial" w:cs="Arial"/>
          <w:sz w:val="22"/>
          <w:szCs w:val="22"/>
        </w:rPr>
        <w:t>lanan en son dereceleme listesi</w:t>
      </w:r>
      <w:r w:rsidRPr="00274466">
        <w:rPr>
          <w:rFonts w:ascii="Arial" w:hAnsi="Arial" w:cs="Arial"/>
          <w:sz w:val="22"/>
          <w:szCs w:val="22"/>
        </w:rPr>
        <w:t xml:space="preserve"> öncelikle geçerli olacaktır.</w:t>
      </w:r>
    </w:p>
    <w:p w:rsidR="00D62F8C" w:rsidRPr="00274466" w:rsidRDefault="00D62F8C" w:rsidP="00D62F8C">
      <w:pPr>
        <w:tabs>
          <w:tab w:val="left" w:pos="1418"/>
        </w:tabs>
        <w:autoSpaceDE w:val="0"/>
        <w:autoSpaceDN w:val="0"/>
        <w:adjustRightInd w:val="0"/>
        <w:spacing w:before="60" w:line="250" w:lineRule="atLeast"/>
        <w:ind w:left="1418"/>
        <w:jc w:val="both"/>
        <w:rPr>
          <w:rFonts w:ascii="Arial" w:hAnsi="Arial" w:cs="Arial"/>
          <w:sz w:val="22"/>
          <w:szCs w:val="22"/>
        </w:rPr>
      </w:pPr>
    </w:p>
    <w:p w:rsidR="009C2E0D" w:rsidRPr="00274466" w:rsidRDefault="009C2E0D" w:rsidP="004339B3">
      <w:pPr>
        <w:tabs>
          <w:tab w:val="left" w:pos="1134"/>
        </w:tabs>
        <w:autoSpaceDE w:val="0"/>
        <w:autoSpaceDN w:val="0"/>
        <w:adjustRightInd w:val="0"/>
        <w:spacing w:before="60" w:line="250" w:lineRule="atLeast"/>
        <w:ind w:left="1134" w:hanging="1276"/>
        <w:jc w:val="both"/>
        <w:rPr>
          <w:rFonts w:ascii="Arial" w:hAnsi="Arial" w:cs="Arial"/>
          <w:b/>
          <w:bCs/>
          <w:sz w:val="22"/>
          <w:szCs w:val="22"/>
        </w:rPr>
      </w:pPr>
      <w:r w:rsidRPr="00274466">
        <w:rPr>
          <w:rFonts w:ascii="Arial" w:hAnsi="Arial" w:cs="Arial"/>
          <w:b/>
          <w:bCs/>
          <w:sz w:val="22"/>
          <w:szCs w:val="22"/>
        </w:rPr>
        <w:t xml:space="preserve">3.6.3 </w:t>
      </w:r>
      <w:r w:rsidRPr="00274466">
        <w:rPr>
          <w:rFonts w:ascii="Arial" w:hAnsi="Arial" w:cs="Arial"/>
          <w:b/>
          <w:bCs/>
          <w:sz w:val="22"/>
          <w:szCs w:val="22"/>
        </w:rPr>
        <w:tab/>
        <w:t>Federasyon Belirlemesine Göre Yerleştirme</w:t>
      </w:r>
    </w:p>
    <w:p w:rsidR="009C2E0D" w:rsidRPr="00274466" w:rsidRDefault="009C2E0D" w:rsidP="004339B3">
      <w:pPr>
        <w:tabs>
          <w:tab w:val="left" w:pos="1134"/>
        </w:tabs>
        <w:autoSpaceDE w:val="0"/>
        <w:autoSpaceDN w:val="0"/>
        <w:adjustRightInd w:val="0"/>
        <w:spacing w:before="60" w:line="250" w:lineRule="atLeast"/>
        <w:ind w:left="1134" w:hanging="1276"/>
        <w:jc w:val="both"/>
        <w:rPr>
          <w:rFonts w:ascii="Arial" w:hAnsi="Arial" w:cs="Arial"/>
          <w:sz w:val="22"/>
          <w:szCs w:val="22"/>
        </w:rPr>
      </w:pPr>
      <w:r w:rsidRPr="00274466">
        <w:rPr>
          <w:rFonts w:ascii="Arial" w:hAnsi="Arial" w:cs="Arial"/>
          <w:sz w:val="22"/>
          <w:szCs w:val="22"/>
        </w:rPr>
        <w:t>3.6.3.1</w:t>
      </w:r>
      <w:r w:rsidRPr="00274466">
        <w:rPr>
          <w:rFonts w:ascii="Arial" w:hAnsi="Arial" w:cs="Arial"/>
          <w:sz w:val="22"/>
          <w:szCs w:val="22"/>
        </w:rPr>
        <w:tab/>
        <w:t>Aynı Federasyonca bildirilen oyuncu ve çiftler, mümkün olduğunca, yarışmanın son turlarından önce karşılaşamayacakları şekilde ayrı yerleştirilecektir.</w:t>
      </w:r>
    </w:p>
    <w:p w:rsidR="00E13C52" w:rsidRPr="00274466" w:rsidRDefault="009C2E0D" w:rsidP="00734949">
      <w:pPr>
        <w:tabs>
          <w:tab w:val="left" w:pos="1134"/>
        </w:tabs>
        <w:autoSpaceDE w:val="0"/>
        <w:autoSpaceDN w:val="0"/>
        <w:adjustRightInd w:val="0"/>
        <w:spacing w:before="60" w:line="250" w:lineRule="atLeast"/>
        <w:ind w:left="1134" w:hanging="1276"/>
        <w:jc w:val="both"/>
        <w:rPr>
          <w:rFonts w:ascii="Arial" w:hAnsi="Arial" w:cs="Arial"/>
          <w:sz w:val="22"/>
          <w:szCs w:val="22"/>
        </w:rPr>
      </w:pPr>
      <w:r w:rsidRPr="00274466">
        <w:rPr>
          <w:rFonts w:ascii="Arial" w:hAnsi="Arial" w:cs="Arial"/>
          <w:sz w:val="22"/>
          <w:szCs w:val="22"/>
        </w:rPr>
        <w:t>3.6.3.2</w:t>
      </w:r>
      <w:r w:rsidRPr="00274466">
        <w:rPr>
          <w:rFonts w:ascii="Arial" w:hAnsi="Arial" w:cs="Arial"/>
          <w:sz w:val="22"/>
          <w:szCs w:val="22"/>
        </w:rPr>
        <w:tab/>
        <w:t>Federasyonlar bildirdikleri listelerde kendi oyuncu ve çiftlerini, kuvvetliden zayıfa doğru, oyun güçlerine göre sıralayacaklar ve bu sıralama klasman dereceleme listelerinde yer alan oyuncuları ile başlayacak ve bu listedeki sıraya uygun olacaktır.</w:t>
      </w:r>
    </w:p>
    <w:p w:rsidR="00734949" w:rsidRPr="00274466" w:rsidRDefault="009C2E0D" w:rsidP="00B70DD2">
      <w:pPr>
        <w:tabs>
          <w:tab w:val="left" w:pos="1134"/>
        </w:tabs>
        <w:autoSpaceDE w:val="0"/>
        <w:autoSpaceDN w:val="0"/>
        <w:adjustRightInd w:val="0"/>
        <w:spacing w:before="60" w:line="250" w:lineRule="atLeast"/>
        <w:ind w:left="1134" w:hanging="1276"/>
        <w:jc w:val="both"/>
        <w:rPr>
          <w:rFonts w:ascii="Arial" w:hAnsi="Arial" w:cs="Arial"/>
          <w:sz w:val="22"/>
          <w:szCs w:val="22"/>
        </w:rPr>
      </w:pPr>
      <w:r w:rsidRPr="00274466">
        <w:rPr>
          <w:rFonts w:ascii="Arial" w:hAnsi="Arial" w:cs="Arial"/>
          <w:sz w:val="22"/>
          <w:szCs w:val="22"/>
        </w:rPr>
        <w:t>3.6.3.3</w:t>
      </w:r>
      <w:r w:rsidRPr="00274466">
        <w:rPr>
          <w:rFonts w:ascii="Arial" w:hAnsi="Arial" w:cs="Arial"/>
          <w:sz w:val="22"/>
          <w:szCs w:val="22"/>
        </w:rPr>
        <w:tab/>
        <w:t>Listelerde 1. ve 2. sırada yer alan katılımcılar farklı yarılara, 3. ve 4. sıradakiler ilk ikinin yer aldığı çeyrekler dışında, farkl</w:t>
      </w:r>
      <w:r w:rsidR="00B70DD2" w:rsidRPr="00274466">
        <w:rPr>
          <w:rFonts w:ascii="Arial" w:hAnsi="Arial" w:cs="Arial"/>
          <w:sz w:val="22"/>
          <w:szCs w:val="22"/>
        </w:rPr>
        <w:t>ı çeyreklere yerleştirilecektir.</w:t>
      </w:r>
    </w:p>
    <w:p w:rsidR="009C2E0D" w:rsidRPr="00274466" w:rsidRDefault="009C2E0D" w:rsidP="004339B3">
      <w:pPr>
        <w:tabs>
          <w:tab w:val="left" w:pos="1134"/>
        </w:tabs>
        <w:autoSpaceDE w:val="0"/>
        <w:autoSpaceDN w:val="0"/>
        <w:adjustRightInd w:val="0"/>
        <w:spacing w:before="60" w:line="250" w:lineRule="atLeast"/>
        <w:ind w:left="1134" w:hanging="1276"/>
        <w:jc w:val="both"/>
        <w:rPr>
          <w:rFonts w:ascii="Arial" w:hAnsi="Arial" w:cs="Arial"/>
          <w:sz w:val="22"/>
          <w:szCs w:val="22"/>
        </w:rPr>
      </w:pPr>
      <w:r w:rsidRPr="00274466">
        <w:rPr>
          <w:rFonts w:ascii="Arial" w:hAnsi="Arial" w:cs="Arial"/>
          <w:sz w:val="22"/>
          <w:szCs w:val="22"/>
        </w:rPr>
        <w:t>3.6.3.4</w:t>
      </w:r>
      <w:r w:rsidRPr="00274466">
        <w:rPr>
          <w:rFonts w:ascii="Arial" w:hAnsi="Arial" w:cs="Arial"/>
          <w:sz w:val="22"/>
          <w:szCs w:val="22"/>
        </w:rPr>
        <w:tab/>
        <w:t>Listelerde 5. ile 8. sıralar arasında yer alan katılımcılar, mümkün olduğunca dengeli bir şekilde, ilk dördün yer almadığı sekizliklere yerleştirilecektir.</w:t>
      </w:r>
    </w:p>
    <w:p w:rsidR="009C2E0D" w:rsidRPr="00274466" w:rsidRDefault="009C2E0D" w:rsidP="004339B3">
      <w:pPr>
        <w:tabs>
          <w:tab w:val="left" w:pos="1134"/>
        </w:tabs>
        <w:autoSpaceDE w:val="0"/>
        <w:autoSpaceDN w:val="0"/>
        <w:adjustRightInd w:val="0"/>
        <w:spacing w:before="60" w:line="250" w:lineRule="atLeast"/>
        <w:ind w:left="1134" w:hanging="1276"/>
        <w:jc w:val="both"/>
        <w:rPr>
          <w:rFonts w:ascii="Arial" w:hAnsi="Arial" w:cs="Arial"/>
          <w:sz w:val="22"/>
          <w:szCs w:val="22"/>
        </w:rPr>
      </w:pPr>
      <w:r w:rsidRPr="00274466">
        <w:rPr>
          <w:rFonts w:ascii="Arial" w:hAnsi="Arial" w:cs="Arial"/>
          <w:sz w:val="22"/>
          <w:szCs w:val="22"/>
        </w:rPr>
        <w:t>3.6.3.5</w:t>
      </w:r>
      <w:r w:rsidRPr="00274466">
        <w:rPr>
          <w:rFonts w:ascii="Arial" w:hAnsi="Arial" w:cs="Arial"/>
          <w:sz w:val="22"/>
          <w:szCs w:val="22"/>
        </w:rPr>
        <w:tab/>
        <w:t>9. ile 16. sıralar arasında bulunan katılımcılar, mümkün olduğunca dengeli bir şekilde, daha yüksek sıralardakilerin yer almadığı onaltılıklarına yerleştirilecek ve bu şekilde bütün katılımcılar yerleştirilinceye kadar devam edilecektir.</w:t>
      </w:r>
    </w:p>
    <w:p w:rsidR="009C2E0D" w:rsidRPr="00274466" w:rsidRDefault="009C2E0D" w:rsidP="004339B3">
      <w:pPr>
        <w:tabs>
          <w:tab w:val="left" w:pos="1134"/>
        </w:tabs>
        <w:autoSpaceDE w:val="0"/>
        <w:autoSpaceDN w:val="0"/>
        <w:adjustRightInd w:val="0"/>
        <w:spacing w:before="60" w:line="250" w:lineRule="atLeast"/>
        <w:ind w:left="1134" w:hanging="1276"/>
        <w:jc w:val="both"/>
        <w:rPr>
          <w:rFonts w:ascii="Arial" w:hAnsi="Arial" w:cs="Arial"/>
          <w:sz w:val="22"/>
          <w:szCs w:val="22"/>
        </w:rPr>
      </w:pPr>
      <w:r w:rsidRPr="00274466">
        <w:rPr>
          <w:rFonts w:ascii="Arial" w:hAnsi="Arial" w:cs="Arial"/>
          <w:sz w:val="22"/>
          <w:szCs w:val="22"/>
        </w:rPr>
        <w:t>3.6.3.6</w:t>
      </w:r>
      <w:r w:rsidRPr="00274466">
        <w:rPr>
          <w:rFonts w:ascii="Arial" w:hAnsi="Arial" w:cs="Arial"/>
          <w:sz w:val="22"/>
          <w:szCs w:val="22"/>
        </w:rPr>
        <w:tab/>
        <w:t>Farklı Federasyonların oyuncularından oluşan, erkek veya bayan çiftler, Dünya Sıralama Listesinde daha üst sırada yer alan oyuncunun Federasyonuna ait çift olarak sayılacaktır. Eğer iki oyuncu da bu listede yer almıyorsa, ilgili Kıt’a Sıralama Listelerine bakılacak, bu listelerde de yer almıyorlarsa hangi oyuncunun ülke takımı Dünya Takım Sıralaması Listesinde daha üst sırada ise, o ülkenin çifti olarak kabul edilecektir.</w:t>
      </w: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3.6.3.7</w:t>
      </w:r>
      <w:r w:rsidRPr="00274466">
        <w:rPr>
          <w:rFonts w:ascii="Arial" w:hAnsi="Arial" w:cs="Arial"/>
          <w:sz w:val="22"/>
          <w:szCs w:val="22"/>
        </w:rPr>
        <w:tab/>
        <w:t>Farklı Federasyonların oyuncularından oluşan karma çiftler, erkek oyuncunun Federasyonuna ait çift olarak kabul edilecektir.</w:t>
      </w: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3.6.3.8</w:t>
      </w:r>
      <w:r w:rsidRPr="00274466">
        <w:rPr>
          <w:rFonts w:ascii="Arial" w:hAnsi="Arial" w:cs="Arial"/>
          <w:sz w:val="22"/>
          <w:szCs w:val="22"/>
        </w:rPr>
        <w:tab/>
        <w:t>Alternatif olarak, farklı Federasyonların oyuncularının oluşturduğu herhangi bir çift bu Federasyonların her ikisinin çifti olarak kabul edilebilir.</w:t>
      </w:r>
    </w:p>
    <w:p w:rsidR="00D62F8C" w:rsidRPr="00274466" w:rsidRDefault="009C2E0D" w:rsidP="00D62F8C">
      <w:pPr>
        <w:tabs>
          <w:tab w:val="left" w:pos="0"/>
        </w:tabs>
        <w:autoSpaceDE w:val="0"/>
        <w:autoSpaceDN w:val="0"/>
        <w:adjustRightInd w:val="0"/>
        <w:spacing w:before="60" w:line="250" w:lineRule="atLeast"/>
        <w:ind w:left="1134" w:hanging="1134"/>
        <w:jc w:val="both"/>
        <w:rPr>
          <w:rFonts w:ascii="Arial" w:hAnsi="Arial" w:cs="Arial"/>
          <w:sz w:val="2"/>
          <w:szCs w:val="2"/>
        </w:rPr>
      </w:pPr>
      <w:r w:rsidRPr="00274466">
        <w:rPr>
          <w:rFonts w:ascii="Arial" w:hAnsi="Arial" w:cs="Arial"/>
          <w:sz w:val="22"/>
          <w:szCs w:val="22"/>
        </w:rPr>
        <w:t>3.6.3.9</w:t>
      </w:r>
      <w:r w:rsidRPr="00274466">
        <w:rPr>
          <w:rFonts w:ascii="Arial" w:hAnsi="Arial" w:cs="Arial"/>
          <w:sz w:val="22"/>
          <w:szCs w:val="22"/>
        </w:rPr>
        <w:tab/>
        <w:t>Ön eleme yarışmalarında aynı Federasyona bağlı oyuncular, ön eleme grup sayısına kadar, farklı gruplara Kur’a ile yerleştirileceklerdir. Öyle ki, ön eleme gruplarında kazananlar mümkün olduğunca 3.6.3.3-5 maddelerinde belirtilen prensiplere</w:t>
      </w:r>
      <w:r w:rsidR="00D62F8C" w:rsidRPr="00274466">
        <w:rPr>
          <w:rFonts w:ascii="Arial" w:hAnsi="Arial" w:cs="Arial"/>
          <w:sz w:val="22"/>
          <w:szCs w:val="22"/>
        </w:rPr>
        <w:t xml:space="preserve"> uygun olarak ayrılabilmelidir.</w:t>
      </w:r>
    </w:p>
    <w:p w:rsidR="00D62F8C" w:rsidRPr="00274466" w:rsidRDefault="00D62F8C" w:rsidP="00D62F8C">
      <w:pPr>
        <w:tabs>
          <w:tab w:val="left" w:pos="0"/>
        </w:tabs>
        <w:autoSpaceDE w:val="0"/>
        <w:autoSpaceDN w:val="0"/>
        <w:adjustRightInd w:val="0"/>
        <w:spacing w:before="60"/>
        <w:ind w:left="1134" w:hanging="1134"/>
        <w:jc w:val="both"/>
        <w:rPr>
          <w:rFonts w:ascii="Arial" w:hAnsi="Arial" w:cs="Arial"/>
          <w:sz w:val="2"/>
          <w:szCs w:val="2"/>
        </w:rPr>
      </w:pPr>
    </w:p>
    <w:p w:rsidR="00D62F8C" w:rsidRPr="00274466" w:rsidRDefault="00D62F8C" w:rsidP="00D62F8C">
      <w:pPr>
        <w:tabs>
          <w:tab w:val="left" w:pos="0"/>
        </w:tabs>
        <w:autoSpaceDE w:val="0"/>
        <w:autoSpaceDN w:val="0"/>
        <w:adjustRightInd w:val="0"/>
        <w:spacing w:before="60"/>
        <w:ind w:left="1134" w:hanging="1134"/>
        <w:jc w:val="both"/>
        <w:rPr>
          <w:rFonts w:ascii="Arial" w:hAnsi="Arial" w:cs="Arial"/>
          <w:sz w:val="2"/>
          <w:szCs w:val="2"/>
        </w:rPr>
      </w:pPr>
    </w:p>
    <w:p w:rsidR="009C2E0D" w:rsidRPr="00274466" w:rsidRDefault="009C2E0D" w:rsidP="00D62F8C">
      <w:pPr>
        <w:tabs>
          <w:tab w:val="left" w:pos="0"/>
        </w:tabs>
        <w:autoSpaceDE w:val="0"/>
        <w:autoSpaceDN w:val="0"/>
        <w:adjustRightInd w:val="0"/>
        <w:spacing w:before="60"/>
        <w:ind w:left="1134" w:hanging="1134"/>
        <w:jc w:val="both"/>
        <w:rPr>
          <w:rFonts w:ascii="Arial" w:hAnsi="Arial" w:cs="Arial"/>
          <w:sz w:val="22"/>
          <w:szCs w:val="22"/>
        </w:rPr>
      </w:pPr>
      <w:r w:rsidRPr="00274466">
        <w:rPr>
          <w:rFonts w:ascii="Arial" w:hAnsi="Arial" w:cs="Arial"/>
          <w:b/>
          <w:bCs/>
          <w:sz w:val="22"/>
          <w:szCs w:val="22"/>
        </w:rPr>
        <w:t>3.6.4</w:t>
      </w:r>
      <w:r w:rsidRPr="00274466">
        <w:rPr>
          <w:rFonts w:ascii="Arial" w:hAnsi="Arial" w:cs="Arial"/>
          <w:b/>
          <w:bCs/>
          <w:sz w:val="22"/>
          <w:szCs w:val="22"/>
        </w:rPr>
        <w:tab/>
        <w:t>Değiştirmeler</w:t>
      </w: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3.6.4.1</w:t>
      </w:r>
      <w:r w:rsidRPr="00274466">
        <w:rPr>
          <w:rFonts w:ascii="Arial" w:hAnsi="Arial" w:cs="Arial"/>
          <w:sz w:val="22"/>
          <w:szCs w:val="22"/>
        </w:rPr>
        <w:tab/>
        <w:t>Hazırlanmış bir fikstürde değişiklikler ancak sorumlu yönetim komitesinin izini ve mümkünse doğrudan ilgili Federasyonların yetkililerinin mutabakatıyla yapılabilir.</w:t>
      </w: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3.6.4.2</w:t>
      </w:r>
      <w:r w:rsidRPr="00274466">
        <w:rPr>
          <w:rFonts w:ascii="Arial" w:hAnsi="Arial" w:cs="Arial"/>
          <w:sz w:val="22"/>
          <w:szCs w:val="22"/>
        </w:rPr>
        <w:tab/>
        <w:t>Fikstür sadece, hataların, katılım bildirimi ve kabullerindeki gerçek yanlış anlamaların düzeltilmesi, 3.6.5 de belirtilen önemli dengesizliklerin giderilmesi veya 3.6.6’da belirtildiği üzere yeni oyuncu veya çiftlerin eklenmesi amacıyla değiştirilebilir.</w:t>
      </w: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3.6.4.3</w:t>
      </w:r>
      <w:r w:rsidRPr="00274466">
        <w:rPr>
          <w:rFonts w:ascii="Arial" w:hAnsi="Arial" w:cs="Arial"/>
          <w:sz w:val="22"/>
          <w:szCs w:val="22"/>
        </w:rPr>
        <w:tab/>
        <w:t>Yarışmada, maçlar başladıktan sonra, gerekli çıkarmalar dışında, fikstürde bir değişiklik yapılamaz. Bu maddenin tanımlamasıyla bir ön eleme yarışması, ayrı bir yarışma olarak kabul edilecektir.</w:t>
      </w:r>
    </w:p>
    <w:p w:rsidR="00D62F8C" w:rsidRPr="00274466" w:rsidRDefault="00B70DD2" w:rsidP="00D62F8C">
      <w:pPr>
        <w:tabs>
          <w:tab w:val="left" w:pos="0"/>
        </w:tabs>
        <w:autoSpaceDE w:val="0"/>
        <w:autoSpaceDN w:val="0"/>
        <w:adjustRightInd w:val="0"/>
        <w:spacing w:before="60" w:line="250" w:lineRule="atLeast"/>
        <w:jc w:val="right"/>
        <w:rPr>
          <w:rFonts w:ascii="Arial" w:hAnsi="Arial" w:cs="Arial"/>
          <w:sz w:val="22"/>
          <w:szCs w:val="22"/>
        </w:rPr>
      </w:pPr>
      <w:r w:rsidRPr="00274466">
        <w:rPr>
          <w:rFonts w:ascii="Arial" w:hAnsi="Arial" w:cs="Arial"/>
          <w:sz w:val="22"/>
          <w:szCs w:val="22"/>
        </w:rPr>
        <w:t>17</w:t>
      </w: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lastRenderedPageBreak/>
        <w:t>3.6.4.4</w:t>
      </w:r>
      <w:r w:rsidRPr="00274466">
        <w:rPr>
          <w:rFonts w:ascii="Arial" w:hAnsi="Arial" w:cs="Arial"/>
          <w:sz w:val="22"/>
          <w:szCs w:val="22"/>
        </w:rPr>
        <w:tab/>
        <w:t xml:space="preserve">Bir oyuncu, yarışma dışı bırakılmadıkça, kendi izni olmaksızın </w:t>
      </w:r>
      <w:proofErr w:type="gramStart"/>
      <w:r w:rsidRPr="00274466">
        <w:rPr>
          <w:rFonts w:ascii="Arial" w:hAnsi="Arial" w:cs="Arial"/>
          <w:sz w:val="22"/>
          <w:szCs w:val="22"/>
        </w:rPr>
        <w:t>fikstürden</w:t>
      </w:r>
      <w:proofErr w:type="gramEnd"/>
      <w:r w:rsidRPr="00274466">
        <w:rPr>
          <w:rFonts w:ascii="Arial" w:hAnsi="Arial" w:cs="Arial"/>
          <w:sz w:val="22"/>
          <w:szCs w:val="22"/>
        </w:rPr>
        <w:t xml:space="preserve"> çıkarılmayacaktır. Bu izin; ya bulunuyorsa bizzat kendisi ya da kendisi yoksa yetkili temsilcisi tarafından verilecektir.</w:t>
      </w:r>
    </w:p>
    <w:p w:rsidR="00E13C52" w:rsidRPr="00274466" w:rsidRDefault="009C2E0D" w:rsidP="00D62F8C">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3.6.4.5</w:t>
      </w:r>
      <w:r w:rsidRPr="00274466">
        <w:rPr>
          <w:rFonts w:ascii="Arial" w:hAnsi="Arial" w:cs="Arial"/>
          <w:sz w:val="22"/>
          <w:szCs w:val="22"/>
        </w:rPr>
        <w:tab/>
        <w:t xml:space="preserve">Çiftlerde, eğer her iki oyuncu da mevcut ve oyuna müsait durumda ise herhangi bir değişiklik yapılamaz. Ancak yaralanma, hastalık veya birinin yokluğu </w:t>
      </w:r>
      <w:proofErr w:type="gramStart"/>
      <w:r w:rsidRPr="00274466">
        <w:rPr>
          <w:rFonts w:ascii="Arial" w:hAnsi="Arial" w:cs="Arial"/>
          <w:sz w:val="22"/>
          <w:szCs w:val="22"/>
        </w:rPr>
        <w:t>fikstürde</w:t>
      </w:r>
      <w:proofErr w:type="gramEnd"/>
      <w:r w:rsidRPr="00274466">
        <w:rPr>
          <w:rFonts w:ascii="Arial" w:hAnsi="Arial" w:cs="Arial"/>
          <w:sz w:val="22"/>
          <w:szCs w:val="22"/>
        </w:rPr>
        <w:t xml:space="preserve"> bir değişiklik için geçerli</w:t>
      </w:r>
      <w:r w:rsidR="00D62F8C" w:rsidRPr="00274466">
        <w:rPr>
          <w:rFonts w:ascii="Arial" w:hAnsi="Arial" w:cs="Arial"/>
          <w:sz w:val="22"/>
          <w:szCs w:val="22"/>
        </w:rPr>
        <w:t xml:space="preserve"> neden olarak kabul edilebilir.</w:t>
      </w:r>
    </w:p>
    <w:p w:rsidR="00D62F8C" w:rsidRPr="00274466" w:rsidRDefault="00D62F8C" w:rsidP="00D62F8C">
      <w:pPr>
        <w:tabs>
          <w:tab w:val="left" w:pos="0"/>
        </w:tabs>
        <w:autoSpaceDE w:val="0"/>
        <w:autoSpaceDN w:val="0"/>
        <w:adjustRightInd w:val="0"/>
        <w:spacing w:before="60" w:line="250" w:lineRule="atLeast"/>
        <w:ind w:left="1134" w:hanging="1134"/>
        <w:jc w:val="both"/>
        <w:rPr>
          <w:rFonts w:ascii="Arial" w:hAnsi="Arial" w:cs="Arial"/>
          <w:sz w:val="22"/>
          <w:szCs w:val="22"/>
        </w:rPr>
      </w:pP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3.6.5</w:t>
      </w:r>
      <w:r w:rsidRPr="00274466">
        <w:rPr>
          <w:rFonts w:ascii="Arial" w:hAnsi="Arial" w:cs="Arial"/>
          <w:b/>
          <w:bCs/>
          <w:sz w:val="22"/>
          <w:szCs w:val="22"/>
        </w:rPr>
        <w:tab/>
        <w:t>Fikstür Yenileme</w:t>
      </w: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3.6.5.1</w:t>
      </w:r>
      <w:r w:rsidRPr="00274466">
        <w:rPr>
          <w:rFonts w:ascii="Arial" w:hAnsi="Arial" w:cs="Arial"/>
          <w:sz w:val="22"/>
          <w:szCs w:val="22"/>
        </w:rPr>
        <w:tab/>
        <w:t>3.6.4.2, 3.6.4.5. ve 3.6.5.2 de belirtilen haller dışında, bir oyuncu fikstürde bir yerden başka bir yere alınamaz. Eğer herhangi bir nedenle fikstür ciddi olarak dengesiz hale gelmişse ve olanağı varsa fikstür tamamen yeniden düzenlenecektir.</w:t>
      </w: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3.6.5.2</w:t>
      </w:r>
      <w:r w:rsidRPr="00274466">
        <w:rPr>
          <w:rFonts w:ascii="Arial" w:hAnsi="Arial" w:cs="Arial"/>
          <w:sz w:val="22"/>
          <w:szCs w:val="22"/>
        </w:rPr>
        <w:tab/>
        <w:t>İstisnai olarak, dengesizlik, fikstürün aynı bölümüne yerleştirilmiş dereceli birkaç oyuncu veya çiftin katılmayışından kaynaklanıyorsa, sadece, katılan dereceli oyuncu ve çiftler, derece sıralarına göre yeniden numaralandırılıp mümkün olduğu ölçüde fikstürde ayrılmış yerlere dağıtılarak fikstür yenilenebilir. Bu yenilemede, mümkün olduğunca Federasyon belirlemelerine göre yerleştirme gerekleri göz önüne alınacaktır.</w:t>
      </w:r>
    </w:p>
    <w:p w:rsidR="00E13C52" w:rsidRPr="00274466" w:rsidRDefault="00E13C52" w:rsidP="00734949">
      <w:pPr>
        <w:tabs>
          <w:tab w:val="left" w:pos="0"/>
        </w:tabs>
        <w:autoSpaceDE w:val="0"/>
        <w:autoSpaceDN w:val="0"/>
        <w:adjustRightInd w:val="0"/>
        <w:spacing w:before="60" w:line="250" w:lineRule="atLeast"/>
        <w:rPr>
          <w:rFonts w:ascii="Arial" w:hAnsi="Arial" w:cs="Arial"/>
          <w:sz w:val="22"/>
          <w:szCs w:val="22"/>
        </w:rPr>
      </w:pP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b/>
          <w:bCs/>
          <w:sz w:val="22"/>
          <w:szCs w:val="22"/>
        </w:rPr>
        <w:t>3.6.6</w:t>
      </w:r>
      <w:r w:rsidRPr="00274466">
        <w:rPr>
          <w:rFonts w:ascii="Arial" w:hAnsi="Arial" w:cs="Arial"/>
          <w:b/>
          <w:bCs/>
          <w:sz w:val="22"/>
          <w:szCs w:val="22"/>
        </w:rPr>
        <w:tab/>
        <w:t>Eklemeler</w:t>
      </w:r>
    </w:p>
    <w:p w:rsidR="00734949" w:rsidRPr="00274466" w:rsidRDefault="009C2E0D" w:rsidP="00B70DD2">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3.6.6.1</w:t>
      </w:r>
      <w:r w:rsidRPr="00274466">
        <w:rPr>
          <w:rFonts w:ascii="Arial" w:hAnsi="Arial" w:cs="Arial"/>
          <w:sz w:val="22"/>
          <w:szCs w:val="22"/>
        </w:rPr>
        <w:tab/>
        <w:t>Orijinal fikstürde yer almayan oyuncular, sorumlu yönetim komitesinin kararı ve başhakemin onayı ile sonradan fikstüre eklenebilir.</w:t>
      </w: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3.6.6.2</w:t>
      </w:r>
      <w:r w:rsidRPr="00274466">
        <w:rPr>
          <w:rFonts w:ascii="Arial" w:hAnsi="Arial" w:cs="Arial"/>
          <w:sz w:val="22"/>
          <w:szCs w:val="22"/>
        </w:rPr>
        <w:tab/>
        <w:t>Ayrılmış yerlerdeki boşluklar, klasman sıralama listelerindeki sıralarına göre kuvvetli yeni oyuncu veya çiftlerle, öncelikle doldurulacaktır. Diğer oyuncu veya çiftler, katılmama veya yarışma dışı bırakılma nedenleri ile oluşan boşluklara kur’a ile yerleştirileceklerdir. Daha sonra ayrılmış yerlerdeki oyuncu veya çiftlerin karşılarında yer alanlar dışındaki baylar doldurulacaktır.</w:t>
      </w: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 xml:space="preserve">3.6.6.3 </w:t>
      </w:r>
      <w:r w:rsidRPr="00274466">
        <w:rPr>
          <w:rFonts w:ascii="Arial" w:hAnsi="Arial" w:cs="Arial"/>
          <w:sz w:val="22"/>
          <w:szCs w:val="22"/>
        </w:rPr>
        <w:tab/>
        <w:t>Klasman derecelerine göre ayrılmış yerlere yerleştirilmeleri gereken oyuncu veya çiftler, orijinal fikstürde yer almamışlarsa, ancak ayrılmış yerlerdeki boşluklara kur’a ile yerleştirilebilir.</w:t>
      </w:r>
    </w:p>
    <w:p w:rsidR="00E13C52" w:rsidRPr="00274466" w:rsidRDefault="00E13C52" w:rsidP="00E13C52">
      <w:pPr>
        <w:tabs>
          <w:tab w:val="left" w:pos="0"/>
        </w:tabs>
        <w:autoSpaceDE w:val="0"/>
        <w:autoSpaceDN w:val="0"/>
        <w:adjustRightInd w:val="0"/>
        <w:spacing w:before="60" w:line="250" w:lineRule="atLeast"/>
        <w:ind w:left="1134" w:hanging="1134"/>
        <w:jc w:val="both"/>
        <w:rPr>
          <w:rFonts w:ascii="Arial" w:hAnsi="Arial" w:cs="Arial"/>
          <w:sz w:val="22"/>
          <w:szCs w:val="22"/>
        </w:rPr>
      </w:pP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3.7</w:t>
      </w:r>
      <w:r w:rsidRPr="00274466">
        <w:rPr>
          <w:rFonts w:ascii="Arial" w:hAnsi="Arial" w:cs="Arial"/>
          <w:b/>
          <w:bCs/>
          <w:sz w:val="22"/>
          <w:szCs w:val="22"/>
        </w:rPr>
        <w:tab/>
        <w:t>YARIŞMA ORGANİZASYONU</w:t>
      </w: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3.7.1</w:t>
      </w:r>
      <w:r w:rsidRPr="00274466">
        <w:rPr>
          <w:rFonts w:ascii="Arial" w:hAnsi="Arial" w:cs="Arial"/>
          <w:b/>
          <w:bCs/>
          <w:sz w:val="22"/>
          <w:szCs w:val="22"/>
        </w:rPr>
        <w:tab/>
        <w:t>Yetki</w:t>
      </w:r>
    </w:p>
    <w:p w:rsidR="009C2E0D" w:rsidRPr="00274466" w:rsidRDefault="009C2E0D" w:rsidP="00E13C52">
      <w:pPr>
        <w:tabs>
          <w:tab w:val="left" w:pos="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3.7.1.1</w:t>
      </w:r>
      <w:r w:rsidRPr="00274466">
        <w:rPr>
          <w:rFonts w:ascii="Arial" w:hAnsi="Arial" w:cs="Arial"/>
          <w:sz w:val="22"/>
          <w:szCs w:val="22"/>
        </w:rPr>
        <w:tab/>
        <w:t>Tüzüklere uyulması koşuluyla, herhangi bir Federasyon, kendi bölgesinde açık, kısıtlı veya çağrılı turnuvalar organize edebilir veya organizasyon için yetkili kılınabilir veya uluslararası maçlar düzenleyebilir.</w:t>
      </w:r>
    </w:p>
    <w:p w:rsidR="009C2E0D" w:rsidRPr="00274466" w:rsidRDefault="009C2E0D" w:rsidP="00E13C52">
      <w:pPr>
        <w:tabs>
          <w:tab w:val="left" w:pos="993"/>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3.7.1.2</w:t>
      </w:r>
      <w:r w:rsidRPr="00274466">
        <w:rPr>
          <w:rFonts w:ascii="Arial" w:hAnsi="Arial" w:cs="Arial"/>
          <w:sz w:val="22"/>
          <w:szCs w:val="22"/>
        </w:rPr>
        <w:tab/>
      </w:r>
      <w:r w:rsidR="00E13C52" w:rsidRPr="00274466">
        <w:rPr>
          <w:rFonts w:ascii="Arial" w:hAnsi="Arial" w:cs="Arial"/>
          <w:sz w:val="22"/>
          <w:szCs w:val="22"/>
        </w:rPr>
        <w:tab/>
      </w:r>
      <w:r w:rsidRPr="00274466">
        <w:rPr>
          <w:rFonts w:ascii="Arial" w:hAnsi="Arial" w:cs="Arial"/>
          <w:sz w:val="22"/>
          <w:szCs w:val="22"/>
        </w:rPr>
        <w:t xml:space="preserve">Herhangi bir sezonda, bir Federasyon kendi adına bir büyükler, bir gençler ve bir </w:t>
      </w:r>
      <w:proofErr w:type="spellStart"/>
      <w:r w:rsidRPr="00274466">
        <w:rPr>
          <w:rFonts w:ascii="Arial" w:hAnsi="Arial" w:cs="Arial"/>
          <w:sz w:val="22"/>
          <w:szCs w:val="22"/>
        </w:rPr>
        <w:t>veteranlar</w:t>
      </w:r>
      <w:proofErr w:type="spellEnd"/>
      <w:r w:rsidRPr="00274466">
        <w:rPr>
          <w:rFonts w:ascii="Arial" w:hAnsi="Arial" w:cs="Arial"/>
          <w:sz w:val="22"/>
          <w:szCs w:val="22"/>
        </w:rPr>
        <w:t xml:space="preserve"> olmak üzere Uluslararası Açık Şampiyona düzenleyebilir. </w:t>
      </w:r>
    </w:p>
    <w:p w:rsidR="009C2E0D" w:rsidRPr="00274466" w:rsidRDefault="009C2E0D" w:rsidP="00E13C52">
      <w:pPr>
        <w:tabs>
          <w:tab w:val="left" w:pos="993"/>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3.7.1.3</w:t>
      </w:r>
      <w:r w:rsidRPr="00274466">
        <w:rPr>
          <w:rFonts w:ascii="Arial" w:hAnsi="Arial" w:cs="Arial"/>
          <w:sz w:val="22"/>
          <w:szCs w:val="22"/>
        </w:rPr>
        <w:tab/>
      </w:r>
      <w:r w:rsidR="00E13C52" w:rsidRPr="00274466">
        <w:rPr>
          <w:rFonts w:ascii="Arial" w:hAnsi="Arial" w:cs="Arial"/>
          <w:sz w:val="22"/>
          <w:szCs w:val="22"/>
        </w:rPr>
        <w:tab/>
      </w:r>
      <w:proofErr w:type="spellStart"/>
      <w:r w:rsidR="00091EAC" w:rsidRPr="00274466">
        <w:rPr>
          <w:rFonts w:ascii="Arial" w:hAnsi="Arial" w:cs="Arial"/>
          <w:sz w:val="22"/>
          <w:szCs w:val="22"/>
        </w:rPr>
        <w:t>ITTF’</w:t>
      </w:r>
      <w:r w:rsidRPr="00274466">
        <w:rPr>
          <w:rFonts w:ascii="Arial" w:hAnsi="Arial" w:cs="Arial"/>
          <w:sz w:val="22"/>
          <w:szCs w:val="22"/>
        </w:rPr>
        <w:t>e</w:t>
      </w:r>
      <w:proofErr w:type="spellEnd"/>
      <w:r w:rsidRPr="00274466">
        <w:rPr>
          <w:rFonts w:ascii="Arial" w:hAnsi="Arial" w:cs="Arial"/>
          <w:sz w:val="22"/>
          <w:szCs w:val="22"/>
        </w:rPr>
        <w:t xml:space="preserve"> bağlı Federasyonların oyuncuları, Uluslararası yarışmalar</w:t>
      </w:r>
      <w:r w:rsidR="00091EAC" w:rsidRPr="00274466">
        <w:rPr>
          <w:rFonts w:ascii="Arial" w:hAnsi="Arial" w:cs="Arial"/>
          <w:sz w:val="22"/>
          <w:szCs w:val="22"/>
        </w:rPr>
        <w:t xml:space="preserve"> için, ITTF yarışmalarına, </w:t>
      </w:r>
      <w:proofErr w:type="spellStart"/>
      <w:r w:rsidR="00091EAC" w:rsidRPr="00274466">
        <w:rPr>
          <w:rFonts w:ascii="Arial" w:hAnsi="Arial" w:cs="Arial"/>
          <w:sz w:val="22"/>
          <w:szCs w:val="22"/>
        </w:rPr>
        <w:t>ITTF’</w:t>
      </w:r>
      <w:r w:rsidRPr="00274466">
        <w:rPr>
          <w:rFonts w:ascii="Arial" w:hAnsi="Arial" w:cs="Arial"/>
          <w:sz w:val="22"/>
          <w:szCs w:val="22"/>
        </w:rPr>
        <w:t>ce</w:t>
      </w:r>
      <w:proofErr w:type="spellEnd"/>
      <w:r w:rsidR="00091EAC" w:rsidRPr="00274466">
        <w:rPr>
          <w:rFonts w:ascii="Arial" w:hAnsi="Arial" w:cs="Arial"/>
          <w:sz w:val="22"/>
          <w:szCs w:val="22"/>
        </w:rPr>
        <w:t xml:space="preserve"> onaylanmış yarışmalara ve </w:t>
      </w:r>
      <w:proofErr w:type="spellStart"/>
      <w:r w:rsidR="00091EAC" w:rsidRPr="00274466">
        <w:rPr>
          <w:rFonts w:ascii="Arial" w:hAnsi="Arial" w:cs="Arial"/>
          <w:sz w:val="22"/>
          <w:szCs w:val="22"/>
        </w:rPr>
        <w:t>ITTF’</w:t>
      </w:r>
      <w:r w:rsidRPr="00274466">
        <w:rPr>
          <w:rFonts w:ascii="Arial" w:hAnsi="Arial" w:cs="Arial"/>
          <w:sz w:val="22"/>
          <w:szCs w:val="22"/>
        </w:rPr>
        <w:t>ce</w:t>
      </w:r>
      <w:proofErr w:type="spellEnd"/>
      <w:r w:rsidRPr="00274466">
        <w:rPr>
          <w:rFonts w:ascii="Arial" w:hAnsi="Arial" w:cs="Arial"/>
          <w:sz w:val="22"/>
          <w:szCs w:val="22"/>
        </w:rPr>
        <w:t xml:space="preserve"> tanınan yarışmalara kendi ulusal federasyonları kanalı il</w:t>
      </w:r>
      <w:r w:rsidR="00BB3EE0" w:rsidRPr="00274466">
        <w:rPr>
          <w:rFonts w:ascii="Arial" w:hAnsi="Arial" w:cs="Arial"/>
          <w:sz w:val="22"/>
          <w:szCs w:val="22"/>
        </w:rPr>
        <w:t>e katılabilirler. Ayrıca kendi Ulusal Olimpiyat K</w:t>
      </w:r>
      <w:r w:rsidRPr="00274466">
        <w:rPr>
          <w:rFonts w:ascii="Arial" w:hAnsi="Arial" w:cs="Arial"/>
          <w:sz w:val="22"/>
          <w:szCs w:val="22"/>
        </w:rPr>
        <w:t xml:space="preserve">omiteleri </w:t>
      </w:r>
      <w:r w:rsidR="00152160" w:rsidRPr="00274466">
        <w:rPr>
          <w:rFonts w:ascii="Arial" w:hAnsi="Arial" w:cs="Arial"/>
          <w:sz w:val="22"/>
          <w:szCs w:val="22"/>
        </w:rPr>
        <w:t xml:space="preserve">veya </w:t>
      </w:r>
      <w:r w:rsidR="00BB3EE0" w:rsidRPr="00274466">
        <w:rPr>
          <w:rFonts w:ascii="Arial" w:hAnsi="Arial" w:cs="Arial"/>
          <w:sz w:val="22"/>
          <w:szCs w:val="22"/>
        </w:rPr>
        <w:t>Ulusal Paralimpik K</w:t>
      </w:r>
      <w:r w:rsidR="00692B69" w:rsidRPr="00274466">
        <w:rPr>
          <w:rFonts w:ascii="Arial" w:hAnsi="Arial" w:cs="Arial"/>
          <w:sz w:val="22"/>
          <w:szCs w:val="22"/>
        </w:rPr>
        <w:t>omite</w:t>
      </w:r>
      <w:r w:rsidR="008C0305" w:rsidRPr="00274466">
        <w:rPr>
          <w:rFonts w:ascii="Arial" w:hAnsi="Arial" w:cs="Arial"/>
          <w:sz w:val="22"/>
          <w:szCs w:val="22"/>
        </w:rPr>
        <w:t xml:space="preserve">leri </w:t>
      </w:r>
      <w:r w:rsidRPr="00274466">
        <w:rPr>
          <w:rFonts w:ascii="Arial" w:hAnsi="Arial" w:cs="Arial"/>
          <w:sz w:val="22"/>
          <w:szCs w:val="22"/>
        </w:rPr>
        <w:t xml:space="preserve">kanalı ile de ITTF ce tanınan yarışmalara katılabilirler. Diğer </w:t>
      </w:r>
      <w:r w:rsidR="006E2744" w:rsidRPr="00274466">
        <w:rPr>
          <w:rFonts w:ascii="Arial" w:hAnsi="Arial" w:cs="Arial"/>
          <w:sz w:val="22"/>
          <w:szCs w:val="22"/>
        </w:rPr>
        <w:t>başka bir tip yarışmaya katılım</w:t>
      </w:r>
      <w:r w:rsidRPr="00274466">
        <w:rPr>
          <w:rFonts w:ascii="Arial" w:hAnsi="Arial" w:cs="Arial"/>
          <w:sz w:val="22"/>
          <w:szCs w:val="22"/>
        </w:rPr>
        <w:t xml:space="preserve">, </w:t>
      </w:r>
      <w:r w:rsidR="006E2744" w:rsidRPr="00274466">
        <w:rPr>
          <w:rFonts w:ascii="Arial" w:hAnsi="Arial" w:cs="Arial"/>
          <w:sz w:val="22"/>
          <w:szCs w:val="22"/>
        </w:rPr>
        <w:t xml:space="preserve">sadece </w:t>
      </w:r>
      <w:r w:rsidRPr="00274466">
        <w:rPr>
          <w:rFonts w:ascii="Arial" w:hAnsi="Arial" w:cs="Arial"/>
          <w:sz w:val="22"/>
          <w:szCs w:val="22"/>
        </w:rPr>
        <w:t xml:space="preserve">katılımcı oyuncunun kendi </w:t>
      </w:r>
      <w:r w:rsidR="00091EAC" w:rsidRPr="00274466">
        <w:rPr>
          <w:rFonts w:ascii="Arial" w:hAnsi="Arial" w:cs="Arial"/>
          <w:sz w:val="22"/>
          <w:szCs w:val="22"/>
        </w:rPr>
        <w:t xml:space="preserve">ulusal federasyonunun veya </w:t>
      </w:r>
      <w:proofErr w:type="spellStart"/>
      <w:r w:rsidR="00091EAC" w:rsidRPr="00274466">
        <w:rPr>
          <w:rFonts w:ascii="Arial" w:hAnsi="Arial" w:cs="Arial"/>
          <w:sz w:val="22"/>
          <w:szCs w:val="22"/>
        </w:rPr>
        <w:t>ITTF’</w:t>
      </w:r>
      <w:r w:rsidRPr="00274466">
        <w:rPr>
          <w:rFonts w:ascii="Arial" w:hAnsi="Arial" w:cs="Arial"/>
          <w:sz w:val="22"/>
          <w:szCs w:val="22"/>
        </w:rPr>
        <w:t>in</w:t>
      </w:r>
      <w:proofErr w:type="spellEnd"/>
      <w:r w:rsidRPr="00274466">
        <w:rPr>
          <w:rFonts w:ascii="Arial" w:hAnsi="Arial" w:cs="Arial"/>
          <w:sz w:val="22"/>
          <w:szCs w:val="22"/>
        </w:rPr>
        <w:t xml:space="preserve"> yazılı izni ile mümkün olabilir</w:t>
      </w:r>
      <w:r w:rsidR="00BB3EE0" w:rsidRPr="00274466">
        <w:rPr>
          <w:rFonts w:ascii="Arial" w:hAnsi="Arial" w:cs="Arial"/>
          <w:sz w:val="22"/>
          <w:szCs w:val="22"/>
        </w:rPr>
        <w:t>. Bir veya birden çok yar</w:t>
      </w:r>
      <w:r w:rsidR="00357357" w:rsidRPr="00274466">
        <w:rPr>
          <w:rFonts w:ascii="Arial" w:hAnsi="Arial" w:cs="Arial"/>
          <w:sz w:val="22"/>
          <w:szCs w:val="22"/>
        </w:rPr>
        <w:t>ış</w:t>
      </w:r>
      <w:r w:rsidR="00091EAC" w:rsidRPr="00274466">
        <w:rPr>
          <w:rFonts w:ascii="Arial" w:hAnsi="Arial" w:cs="Arial"/>
          <w:sz w:val="22"/>
          <w:szCs w:val="22"/>
        </w:rPr>
        <w:t>maya katılım izninin oyuncunun</w:t>
      </w:r>
      <w:r w:rsidR="00BB3EE0" w:rsidRPr="00274466">
        <w:rPr>
          <w:rFonts w:ascii="Arial" w:hAnsi="Arial" w:cs="Arial"/>
          <w:sz w:val="22"/>
          <w:szCs w:val="22"/>
        </w:rPr>
        <w:t xml:space="preserve"> kendi federasyonu veya ITTF tarafından </w:t>
      </w:r>
      <w:r w:rsidR="00357357" w:rsidRPr="00274466">
        <w:rPr>
          <w:rFonts w:ascii="Arial" w:hAnsi="Arial" w:cs="Arial"/>
          <w:sz w:val="22"/>
          <w:szCs w:val="22"/>
        </w:rPr>
        <w:t>verilmemesi</w:t>
      </w:r>
      <w:r w:rsidR="00BB3EE0" w:rsidRPr="00274466">
        <w:rPr>
          <w:rFonts w:ascii="Arial" w:hAnsi="Arial" w:cs="Arial"/>
          <w:sz w:val="22"/>
          <w:szCs w:val="22"/>
        </w:rPr>
        <w:t xml:space="preserve"> özel veya genel duyuru ile yapılmadıkça</w:t>
      </w:r>
      <w:r w:rsidR="00091EAC" w:rsidRPr="00274466">
        <w:rPr>
          <w:rFonts w:ascii="Arial" w:hAnsi="Arial" w:cs="Arial"/>
          <w:sz w:val="22"/>
          <w:szCs w:val="22"/>
        </w:rPr>
        <w:t>,</w:t>
      </w:r>
      <w:r w:rsidR="00BB3EE0" w:rsidRPr="00274466">
        <w:rPr>
          <w:rFonts w:ascii="Arial" w:hAnsi="Arial" w:cs="Arial"/>
          <w:sz w:val="22"/>
          <w:szCs w:val="22"/>
        </w:rPr>
        <w:t xml:space="preserve"> oyunculara izin verilmiş sayılacaktır.</w:t>
      </w:r>
    </w:p>
    <w:p w:rsidR="0040142B" w:rsidRPr="00274466" w:rsidRDefault="009C2E0D" w:rsidP="00E13C52">
      <w:pPr>
        <w:tabs>
          <w:tab w:val="left" w:pos="993"/>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3.7.1.4</w:t>
      </w:r>
      <w:r w:rsidRPr="00274466">
        <w:rPr>
          <w:rFonts w:ascii="Arial" w:hAnsi="Arial" w:cs="Arial"/>
          <w:sz w:val="22"/>
          <w:szCs w:val="22"/>
        </w:rPr>
        <w:tab/>
      </w:r>
      <w:r w:rsidR="00E13C52" w:rsidRPr="00274466">
        <w:rPr>
          <w:rFonts w:ascii="Arial" w:hAnsi="Arial" w:cs="Arial"/>
          <w:sz w:val="22"/>
          <w:szCs w:val="22"/>
        </w:rPr>
        <w:tab/>
      </w:r>
      <w:r w:rsidR="0040142B" w:rsidRPr="00274466">
        <w:rPr>
          <w:rFonts w:ascii="Arial" w:hAnsi="Arial" w:cs="Arial"/>
          <w:sz w:val="22"/>
          <w:szCs w:val="22"/>
        </w:rPr>
        <w:t>Eğer bir oyuncu veya takımın, kendi Federasyonu veya ilgili Kıt’a Federasyonu tarafından yarışmalara katılımı askıya alınmış ise; o oyuncu veya takım Uluslararası yarışmalara katılmayabilir</w:t>
      </w:r>
      <w:r w:rsidR="00D62F8C" w:rsidRPr="00274466">
        <w:rPr>
          <w:rFonts w:ascii="Arial" w:hAnsi="Arial" w:cs="Arial"/>
          <w:sz w:val="22"/>
          <w:szCs w:val="22"/>
        </w:rPr>
        <w:t>.</w:t>
      </w:r>
    </w:p>
    <w:p w:rsidR="009C2E0D" w:rsidRPr="00274466" w:rsidRDefault="0040142B" w:rsidP="00E13C52">
      <w:pPr>
        <w:tabs>
          <w:tab w:val="left" w:pos="851"/>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3.7.1.5</w:t>
      </w:r>
      <w:r w:rsidRPr="00274466">
        <w:rPr>
          <w:rFonts w:ascii="Arial" w:hAnsi="Arial" w:cs="Arial"/>
          <w:sz w:val="22"/>
          <w:szCs w:val="22"/>
        </w:rPr>
        <w:tab/>
      </w:r>
      <w:r w:rsidR="00E13C52" w:rsidRPr="00274466">
        <w:rPr>
          <w:rFonts w:ascii="Arial" w:hAnsi="Arial" w:cs="Arial"/>
          <w:sz w:val="22"/>
          <w:szCs w:val="22"/>
        </w:rPr>
        <w:tab/>
      </w:r>
      <w:r w:rsidR="00930093" w:rsidRPr="00274466">
        <w:rPr>
          <w:rFonts w:ascii="Arial" w:hAnsi="Arial" w:cs="Arial"/>
          <w:sz w:val="22"/>
          <w:szCs w:val="22"/>
        </w:rPr>
        <w:t xml:space="preserve">Hiçbir yarışma, </w:t>
      </w:r>
      <w:proofErr w:type="spellStart"/>
      <w:r w:rsidR="00930093" w:rsidRPr="00274466">
        <w:rPr>
          <w:rFonts w:ascii="Arial" w:hAnsi="Arial" w:cs="Arial"/>
          <w:sz w:val="22"/>
          <w:szCs w:val="22"/>
        </w:rPr>
        <w:t>ITTF’</w:t>
      </w:r>
      <w:r w:rsidR="009C2E0D" w:rsidRPr="00274466">
        <w:rPr>
          <w:rFonts w:ascii="Arial" w:hAnsi="Arial" w:cs="Arial"/>
          <w:sz w:val="22"/>
          <w:szCs w:val="22"/>
        </w:rPr>
        <w:t>in</w:t>
      </w:r>
      <w:proofErr w:type="spellEnd"/>
      <w:r w:rsidR="009C2E0D" w:rsidRPr="00274466">
        <w:rPr>
          <w:rFonts w:ascii="Arial" w:hAnsi="Arial" w:cs="Arial"/>
          <w:color w:val="FF0000"/>
          <w:sz w:val="22"/>
          <w:szCs w:val="22"/>
        </w:rPr>
        <w:t xml:space="preserve"> </w:t>
      </w:r>
      <w:r w:rsidR="009C2E0D" w:rsidRPr="00274466">
        <w:rPr>
          <w:rFonts w:ascii="Arial" w:hAnsi="Arial" w:cs="Arial"/>
          <w:sz w:val="22"/>
          <w:szCs w:val="22"/>
        </w:rPr>
        <w:t>izini olmadıkça “Dünya”, veya ilgili Kıt’a Federasyonunun izini olmadıkça “Kıt’a” unvanı taşıyamaz.</w:t>
      </w:r>
    </w:p>
    <w:p w:rsidR="00B70DD2" w:rsidRPr="00274466" w:rsidRDefault="00B70DD2" w:rsidP="00E13C52">
      <w:pPr>
        <w:tabs>
          <w:tab w:val="left" w:pos="851"/>
        </w:tabs>
        <w:autoSpaceDE w:val="0"/>
        <w:autoSpaceDN w:val="0"/>
        <w:adjustRightInd w:val="0"/>
        <w:spacing w:before="60" w:line="250" w:lineRule="atLeast"/>
        <w:ind w:left="1134" w:hanging="1134"/>
        <w:jc w:val="both"/>
        <w:rPr>
          <w:rFonts w:ascii="Arial" w:hAnsi="Arial" w:cs="Arial"/>
          <w:sz w:val="22"/>
          <w:szCs w:val="22"/>
        </w:rPr>
      </w:pPr>
    </w:p>
    <w:p w:rsidR="00B802C1" w:rsidRPr="00274466" w:rsidRDefault="00B70DD2" w:rsidP="00B70DD2">
      <w:pPr>
        <w:tabs>
          <w:tab w:val="left" w:pos="851"/>
        </w:tabs>
        <w:autoSpaceDE w:val="0"/>
        <w:autoSpaceDN w:val="0"/>
        <w:adjustRightInd w:val="0"/>
        <w:spacing w:before="60" w:line="250" w:lineRule="atLeast"/>
        <w:ind w:left="1134" w:hanging="1134"/>
        <w:jc w:val="right"/>
        <w:rPr>
          <w:rFonts w:ascii="Arial" w:hAnsi="Arial" w:cs="Arial"/>
          <w:sz w:val="22"/>
          <w:szCs w:val="22"/>
        </w:rPr>
      </w:pPr>
      <w:r w:rsidRPr="00274466">
        <w:rPr>
          <w:rFonts w:ascii="Arial" w:hAnsi="Arial" w:cs="Arial"/>
          <w:sz w:val="22"/>
          <w:szCs w:val="22"/>
        </w:rPr>
        <w:t>18</w:t>
      </w:r>
    </w:p>
    <w:p w:rsidR="009C2E0D" w:rsidRPr="00274466" w:rsidRDefault="009C2E0D" w:rsidP="009C2E0D">
      <w:pPr>
        <w:tabs>
          <w:tab w:val="left" w:pos="993"/>
        </w:tabs>
        <w:autoSpaceDE w:val="0"/>
        <w:autoSpaceDN w:val="0"/>
        <w:adjustRightInd w:val="0"/>
        <w:spacing w:before="60" w:line="250" w:lineRule="atLeast"/>
        <w:ind w:left="993" w:hanging="993"/>
        <w:jc w:val="both"/>
        <w:rPr>
          <w:rFonts w:ascii="Arial" w:hAnsi="Arial" w:cs="Arial"/>
          <w:b/>
          <w:bCs/>
          <w:sz w:val="22"/>
          <w:szCs w:val="22"/>
        </w:rPr>
      </w:pPr>
      <w:r w:rsidRPr="00274466">
        <w:rPr>
          <w:rFonts w:ascii="Arial" w:hAnsi="Arial" w:cs="Arial"/>
          <w:b/>
          <w:bCs/>
          <w:sz w:val="22"/>
          <w:szCs w:val="22"/>
        </w:rPr>
        <w:lastRenderedPageBreak/>
        <w:t>3.7.2</w:t>
      </w:r>
      <w:r w:rsidRPr="00274466">
        <w:rPr>
          <w:rFonts w:ascii="Arial" w:hAnsi="Arial" w:cs="Arial"/>
          <w:b/>
          <w:bCs/>
          <w:sz w:val="22"/>
          <w:szCs w:val="22"/>
        </w:rPr>
        <w:tab/>
      </w:r>
      <w:r w:rsidR="00E13C52" w:rsidRPr="00274466">
        <w:rPr>
          <w:rFonts w:ascii="Arial" w:hAnsi="Arial" w:cs="Arial"/>
          <w:b/>
          <w:bCs/>
          <w:sz w:val="22"/>
          <w:szCs w:val="22"/>
        </w:rPr>
        <w:t xml:space="preserve">  </w:t>
      </w:r>
      <w:r w:rsidRPr="00274466">
        <w:rPr>
          <w:rFonts w:ascii="Arial" w:hAnsi="Arial" w:cs="Arial"/>
          <w:b/>
          <w:bCs/>
          <w:sz w:val="22"/>
          <w:szCs w:val="22"/>
        </w:rPr>
        <w:t>Temsil</w:t>
      </w:r>
    </w:p>
    <w:p w:rsidR="009C2E0D" w:rsidRPr="00274466" w:rsidRDefault="009C2E0D" w:rsidP="00E13C52">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3.7.2.1</w:t>
      </w:r>
      <w:r w:rsidRPr="00274466">
        <w:rPr>
          <w:rFonts w:ascii="Arial" w:hAnsi="Arial" w:cs="Arial"/>
          <w:sz w:val="22"/>
          <w:szCs w:val="22"/>
        </w:rPr>
        <w:tab/>
        <w:t xml:space="preserve">Oyuncuları yarışmalara katılan bütün Federasyonların temsilcileri, Kur’a çekimine katılmaya yetkilidirler. Ayrıca, kendi oyuncularını etkileyebilecek </w:t>
      </w:r>
      <w:r w:rsidR="00D62F8C" w:rsidRPr="00274466">
        <w:rPr>
          <w:rFonts w:ascii="Arial" w:hAnsi="Arial" w:cs="Arial"/>
          <w:sz w:val="22"/>
          <w:szCs w:val="22"/>
        </w:rPr>
        <w:t>herhangi bir itiraz</w:t>
      </w:r>
      <w:r w:rsidRPr="00274466">
        <w:rPr>
          <w:rFonts w:ascii="Arial" w:hAnsi="Arial" w:cs="Arial"/>
          <w:sz w:val="22"/>
          <w:szCs w:val="22"/>
        </w:rPr>
        <w:t xml:space="preserve"> karar</w:t>
      </w:r>
      <w:r w:rsidR="00D62F8C" w:rsidRPr="00274466">
        <w:rPr>
          <w:rFonts w:ascii="Arial" w:hAnsi="Arial" w:cs="Arial"/>
          <w:sz w:val="22"/>
          <w:szCs w:val="22"/>
        </w:rPr>
        <w:t>ında</w:t>
      </w:r>
      <w:r w:rsidRPr="00274466">
        <w:rPr>
          <w:rFonts w:ascii="Arial" w:hAnsi="Arial" w:cs="Arial"/>
          <w:sz w:val="22"/>
          <w:szCs w:val="22"/>
        </w:rPr>
        <w:t xml:space="preserve"> veya </w:t>
      </w:r>
      <w:proofErr w:type="gramStart"/>
      <w:r w:rsidRPr="00274466">
        <w:rPr>
          <w:rFonts w:ascii="Arial" w:hAnsi="Arial" w:cs="Arial"/>
          <w:sz w:val="22"/>
          <w:szCs w:val="22"/>
        </w:rPr>
        <w:t>fikstür</w:t>
      </w:r>
      <w:proofErr w:type="gramEnd"/>
      <w:r w:rsidRPr="00274466">
        <w:rPr>
          <w:rFonts w:ascii="Arial" w:hAnsi="Arial" w:cs="Arial"/>
          <w:sz w:val="22"/>
          <w:szCs w:val="22"/>
        </w:rPr>
        <w:t xml:space="preserve"> değişiklikleri için kendilerine danışılacaktır.</w:t>
      </w:r>
    </w:p>
    <w:p w:rsidR="00B802C1" w:rsidRPr="00274466" w:rsidRDefault="00B802C1" w:rsidP="00E13C52">
      <w:pPr>
        <w:autoSpaceDE w:val="0"/>
        <w:autoSpaceDN w:val="0"/>
        <w:adjustRightInd w:val="0"/>
        <w:spacing w:before="60" w:line="250" w:lineRule="atLeast"/>
        <w:ind w:left="1134" w:hanging="1134"/>
        <w:jc w:val="both"/>
        <w:rPr>
          <w:rFonts w:ascii="Arial" w:hAnsi="Arial" w:cs="Arial"/>
          <w:sz w:val="22"/>
          <w:szCs w:val="22"/>
        </w:rPr>
      </w:pPr>
    </w:p>
    <w:p w:rsidR="009C2E0D" w:rsidRPr="00274466" w:rsidRDefault="009C2E0D" w:rsidP="00E13C52">
      <w:pPr>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3.7.3</w:t>
      </w:r>
      <w:r w:rsidRPr="00274466">
        <w:rPr>
          <w:rFonts w:ascii="Arial" w:hAnsi="Arial" w:cs="Arial"/>
          <w:b/>
          <w:bCs/>
          <w:sz w:val="22"/>
          <w:szCs w:val="22"/>
        </w:rPr>
        <w:tab/>
        <w:t>Katılım</w:t>
      </w:r>
    </w:p>
    <w:p w:rsidR="009C2E0D" w:rsidRPr="00274466" w:rsidRDefault="009C2E0D" w:rsidP="00E13C52">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3.7.3.1</w:t>
      </w:r>
      <w:r w:rsidRPr="00274466">
        <w:rPr>
          <w:rFonts w:ascii="Arial" w:hAnsi="Arial" w:cs="Arial"/>
          <w:sz w:val="22"/>
          <w:szCs w:val="22"/>
        </w:rPr>
        <w:tab/>
        <w:t xml:space="preserve">Uluslararası Açık Şampiyonalar için katılım formları, yarışmaların başlamasından en az </w:t>
      </w:r>
      <w:r w:rsidR="007C4155" w:rsidRPr="00274466">
        <w:rPr>
          <w:rFonts w:ascii="Arial" w:hAnsi="Arial" w:cs="Arial"/>
          <w:sz w:val="22"/>
          <w:szCs w:val="22"/>
        </w:rPr>
        <w:t>2</w:t>
      </w:r>
      <w:r w:rsidRPr="00274466">
        <w:rPr>
          <w:rFonts w:ascii="Arial" w:hAnsi="Arial" w:cs="Arial"/>
          <w:sz w:val="22"/>
          <w:szCs w:val="22"/>
        </w:rPr>
        <w:t xml:space="preserve"> ay ve son başvuru kabul tarihinden </w:t>
      </w:r>
      <w:r w:rsidR="007C4155" w:rsidRPr="00274466">
        <w:rPr>
          <w:rFonts w:ascii="Arial" w:hAnsi="Arial" w:cs="Arial"/>
          <w:sz w:val="22"/>
          <w:szCs w:val="22"/>
        </w:rPr>
        <w:t>1</w:t>
      </w:r>
      <w:r w:rsidRPr="00274466">
        <w:rPr>
          <w:rFonts w:ascii="Arial" w:hAnsi="Arial" w:cs="Arial"/>
          <w:sz w:val="22"/>
          <w:szCs w:val="22"/>
        </w:rPr>
        <w:t xml:space="preserve"> ay önce bütün Federasyonlara gönderilecektir.</w:t>
      </w:r>
    </w:p>
    <w:p w:rsidR="00B802C1" w:rsidRPr="00274466" w:rsidRDefault="009C2E0D" w:rsidP="007C4155">
      <w:pPr>
        <w:autoSpaceDE w:val="0"/>
        <w:autoSpaceDN w:val="0"/>
        <w:adjustRightInd w:val="0"/>
        <w:spacing w:before="60"/>
        <w:ind w:left="1134" w:hanging="1134"/>
        <w:jc w:val="both"/>
        <w:rPr>
          <w:rFonts w:ascii="Arial" w:hAnsi="Arial" w:cs="Arial"/>
          <w:sz w:val="22"/>
          <w:szCs w:val="22"/>
        </w:rPr>
      </w:pPr>
      <w:r w:rsidRPr="00274466">
        <w:rPr>
          <w:rFonts w:ascii="Arial" w:hAnsi="Arial" w:cs="Arial"/>
          <w:sz w:val="22"/>
          <w:szCs w:val="22"/>
        </w:rPr>
        <w:t>3.7.3.2</w:t>
      </w:r>
      <w:r w:rsidRPr="00274466">
        <w:rPr>
          <w:rFonts w:ascii="Arial" w:hAnsi="Arial" w:cs="Arial"/>
          <w:sz w:val="22"/>
          <w:szCs w:val="22"/>
        </w:rPr>
        <w:tab/>
        <w:t>Açık turnuvalara, Federasyonlarca bildirilen bütün oyuncular kabul edilecektir. Ancak organizatör, sporcuları ön eleme turundan başlatma yetkisine sahip olacaktır. Böyle bir karar için organizatör, ilgili ITTF ve Kıt’a klasman listeleri ile katılımcı Federasyonların belirttikleri kendi klasman listelerini değerlendirmeye alacaktır.</w:t>
      </w:r>
    </w:p>
    <w:p w:rsidR="007C4155" w:rsidRPr="00274466" w:rsidRDefault="007C4155" w:rsidP="007C4155">
      <w:pPr>
        <w:autoSpaceDE w:val="0"/>
        <w:autoSpaceDN w:val="0"/>
        <w:adjustRightInd w:val="0"/>
        <w:spacing w:before="60"/>
        <w:ind w:left="1134" w:hanging="1134"/>
        <w:jc w:val="both"/>
        <w:rPr>
          <w:rFonts w:ascii="Arial" w:hAnsi="Arial" w:cs="Arial"/>
          <w:b/>
          <w:bCs/>
          <w:sz w:val="2"/>
          <w:szCs w:val="2"/>
        </w:rPr>
      </w:pPr>
    </w:p>
    <w:p w:rsidR="009C2E0D" w:rsidRPr="00274466" w:rsidRDefault="009C2E0D" w:rsidP="00E13C52">
      <w:pPr>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3.7.4</w:t>
      </w:r>
      <w:r w:rsidRPr="00274466">
        <w:rPr>
          <w:rFonts w:ascii="Arial" w:hAnsi="Arial" w:cs="Arial"/>
          <w:b/>
          <w:bCs/>
          <w:sz w:val="22"/>
          <w:szCs w:val="22"/>
        </w:rPr>
        <w:tab/>
        <w:t>Yarışmalar</w:t>
      </w:r>
    </w:p>
    <w:p w:rsidR="00734949" w:rsidRPr="00274466" w:rsidRDefault="009C2E0D" w:rsidP="0072456A">
      <w:pPr>
        <w:numPr>
          <w:ilvl w:val="3"/>
          <w:numId w:val="26"/>
        </w:numPr>
        <w:tabs>
          <w:tab w:val="clear" w:pos="240"/>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Uluslararası Açık Şampiyonalar, tek erkek, tek bayan, çift erkek ve çift bayan yarışmalarını içerecektir. Karma çift ve Federasyonları temsil eden takımlar için uluslararası takım yarışmalarını da içerebilir.</w:t>
      </w:r>
    </w:p>
    <w:p w:rsidR="00734949" w:rsidRPr="00274466" w:rsidRDefault="009C2E0D" w:rsidP="00734949">
      <w:pPr>
        <w:spacing w:before="60" w:line="250" w:lineRule="atLeast"/>
        <w:ind w:left="1134" w:hanging="1134"/>
        <w:jc w:val="both"/>
        <w:rPr>
          <w:rFonts w:ascii="Arial" w:hAnsi="Arial" w:cs="Arial"/>
          <w:sz w:val="22"/>
          <w:szCs w:val="22"/>
        </w:rPr>
      </w:pPr>
      <w:r w:rsidRPr="00274466">
        <w:rPr>
          <w:rFonts w:ascii="Arial" w:hAnsi="Arial" w:cs="Arial"/>
          <w:sz w:val="22"/>
          <w:szCs w:val="22"/>
        </w:rPr>
        <w:t xml:space="preserve">3.7.4.2 </w:t>
      </w:r>
      <w:r w:rsidRPr="00274466">
        <w:rPr>
          <w:rFonts w:ascii="Arial" w:hAnsi="Arial" w:cs="Arial"/>
          <w:sz w:val="22"/>
          <w:szCs w:val="22"/>
        </w:rPr>
        <w:tab/>
        <w:t>Dünya ünvanlı yarışmalarda,</w:t>
      </w:r>
      <w:r w:rsidRPr="00274466">
        <w:rPr>
          <w:rFonts w:ascii="Arial" w:hAnsi="Arial" w:cs="Arial"/>
          <w:bCs/>
          <w:sz w:val="22"/>
          <w:szCs w:val="22"/>
        </w:rPr>
        <w:t xml:space="preserve"> Ümit, Genç ve Yıldız</w:t>
      </w:r>
      <w:r w:rsidRPr="00274466">
        <w:rPr>
          <w:rFonts w:ascii="Arial" w:hAnsi="Arial" w:cs="Arial"/>
          <w:sz w:val="22"/>
          <w:szCs w:val="22"/>
        </w:rPr>
        <w:t xml:space="preserve"> yaş kategorilerinde oyuncular, yarışmanın yer aldığı takvim yılının hemen öncesindeki </w:t>
      </w:r>
      <w:r w:rsidRPr="00274466">
        <w:rPr>
          <w:rFonts w:ascii="Arial" w:hAnsi="Arial" w:cs="Arial"/>
          <w:iCs/>
          <w:sz w:val="22"/>
          <w:szCs w:val="22"/>
        </w:rPr>
        <w:t>31 Aralık tarihinde sırasıyla</w:t>
      </w:r>
      <w:r w:rsidRPr="00274466">
        <w:rPr>
          <w:rFonts w:ascii="Arial" w:hAnsi="Arial" w:cs="Arial"/>
          <w:i/>
          <w:sz w:val="22"/>
          <w:szCs w:val="22"/>
        </w:rPr>
        <w:t xml:space="preserve"> </w:t>
      </w:r>
      <w:r w:rsidRPr="00274466">
        <w:rPr>
          <w:rFonts w:ascii="Arial" w:hAnsi="Arial" w:cs="Arial"/>
          <w:bCs/>
          <w:sz w:val="22"/>
          <w:szCs w:val="22"/>
        </w:rPr>
        <w:t>21,</w:t>
      </w:r>
      <w:r w:rsidRPr="00274466">
        <w:rPr>
          <w:rFonts w:ascii="Arial" w:hAnsi="Arial" w:cs="Arial"/>
          <w:b/>
          <w:sz w:val="22"/>
          <w:szCs w:val="22"/>
        </w:rPr>
        <w:t xml:space="preserve"> </w:t>
      </w:r>
      <w:r w:rsidRPr="00274466">
        <w:rPr>
          <w:rFonts w:ascii="Arial" w:hAnsi="Arial" w:cs="Arial"/>
          <w:bCs/>
          <w:sz w:val="22"/>
          <w:szCs w:val="22"/>
        </w:rPr>
        <w:t>18</w:t>
      </w:r>
      <w:r w:rsidRPr="00274466">
        <w:rPr>
          <w:rFonts w:ascii="Arial" w:hAnsi="Arial" w:cs="Arial"/>
          <w:b/>
          <w:sz w:val="22"/>
          <w:szCs w:val="22"/>
        </w:rPr>
        <w:t xml:space="preserve"> </w:t>
      </w:r>
      <w:r w:rsidRPr="00274466">
        <w:rPr>
          <w:rFonts w:ascii="Arial" w:hAnsi="Arial" w:cs="Arial"/>
          <w:sz w:val="22"/>
          <w:szCs w:val="22"/>
        </w:rPr>
        <w:t xml:space="preserve">ve </w:t>
      </w:r>
      <w:r w:rsidRPr="00274466">
        <w:rPr>
          <w:rFonts w:ascii="Arial" w:hAnsi="Arial" w:cs="Arial"/>
          <w:bCs/>
          <w:sz w:val="22"/>
          <w:szCs w:val="22"/>
        </w:rPr>
        <w:t>15</w:t>
      </w:r>
      <w:r w:rsidRPr="00274466">
        <w:rPr>
          <w:rFonts w:ascii="Arial" w:hAnsi="Arial" w:cs="Arial"/>
          <w:i/>
          <w:sz w:val="22"/>
          <w:szCs w:val="22"/>
        </w:rPr>
        <w:t xml:space="preserve"> </w:t>
      </w:r>
      <w:r w:rsidRPr="00274466">
        <w:rPr>
          <w:rFonts w:ascii="Arial" w:hAnsi="Arial" w:cs="Arial"/>
          <w:iCs/>
          <w:sz w:val="22"/>
          <w:szCs w:val="22"/>
        </w:rPr>
        <w:t>yaşın altında</w:t>
      </w:r>
      <w:r w:rsidRPr="00274466">
        <w:rPr>
          <w:rFonts w:ascii="Arial" w:hAnsi="Arial" w:cs="Arial"/>
          <w:i/>
          <w:sz w:val="22"/>
          <w:szCs w:val="22"/>
        </w:rPr>
        <w:t xml:space="preserve"> </w:t>
      </w:r>
      <w:r w:rsidRPr="00274466">
        <w:rPr>
          <w:rFonts w:ascii="Arial" w:hAnsi="Arial" w:cs="Arial"/>
          <w:sz w:val="22"/>
          <w:szCs w:val="22"/>
        </w:rPr>
        <w:t>olmalıdırlar. Bu yaş sınırlarının diğer yarışmalarda da kullanılması önerilmektedir.</w:t>
      </w:r>
    </w:p>
    <w:p w:rsidR="009C2E0D" w:rsidRPr="00274466" w:rsidRDefault="009C2E0D" w:rsidP="00B802C1">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3.7.4.3</w:t>
      </w:r>
      <w:r w:rsidRPr="00274466">
        <w:rPr>
          <w:rFonts w:ascii="Arial" w:hAnsi="Arial" w:cs="Arial"/>
          <w:sz w:val="22"/>
          <w:szCs w:val="22"/>
        </w:rPr>
        <w:tab/>
        <w:t>Uluslararası Açık Şampiyonalarda takım maçlarının 3.7.6 da belirtilen sistemlerden birine uygun olarak oynanması tavsiye edilmektedir. Katılım formu veya tanıtım broşürü, seçilen sistemi belirtecektir.</w:t>
      </w:r>
    </w:p>
    <w:p w:rsidR="00B802C1" w:rsidRPr="00274466" w:rsidRDefault="009C2E0D" w:rsidP="00B802C1">
      <w:pPr>
        <w:pStyle w:val="GvdeMetniGirintisi"/>
        <w:tabs>
          <w:tab w:val="left" w:pos="1276"/>
        </w:tabs>
        <w:spacing w:before="60" w:after="0" w:line="250" w:lineRule="atLeast"/>
        <w:ind w:left="1134" w:hanging="1134"/>
        <w:jc w:val="both"/>
        <w:rPr>
          <w:rFonts w:ascii="Arial" w:hAnsi="Arial" w:cs="Arial"/>
          <w:sz w:val="2"/>
          <w:szCs w:val="2"/>
        </w:rPr>
      </w:pPr>
      <w:r w:rsidRPr="00274466">
        <w:rPr>
          <w:rFonts w:ascii="Arial" w:hAnsi="Arial" w:cs="Arial"/>
          <w:sz w:val="22"/>
          <w:szCs w:val="22"/>
        </w:rPr>
        <w:t>3.7.4.4</w:t>
      </w:r>
      <w:r w:rsidRPr="00274466">
        <w:rPr>
          <w:rFonts w:ascii="Arial" w:hAnsi="Arial" w:cs="Arial"/>
          <w:sz w:val="22"/>
          <w:szCs w:val="22"/>
        </w:rPr>
        <w:tab/>
        <w:t xml:space="preserve">Bireysel yarışmalar, eleme usulüne göre oynanacaktır. Ancak, takım maçları ve bireysel yarışmaların ön eleme turları eleme usulü ile veya gruplama yöntemiyle oynanabilir. </w:t>
      </w:r>
    </w:p>
    <w:p w:rsidR="00B802C1" w:rsidRPr="00274466" w:rsidRDefault="00B802C1" w:rsidP="00B802C1">
      <w:pPr>
        <w:pStyle w:val="GvdeMetniGirintisi"/>
        <w:tabs>
          <w:tab w:val="left" w:pos="1276"/>
        </w:tabs>
        <w:spacing w:before="60" w:after="0" w:line="250" w:lineRule="atLeast"/>
        <w:ind w:left="1134" w:hanging="1134"/>
        <w:jc w:val="both"/>
        <w:rPr>
          <w:rFonts w:ascii="Arial" w:hAnsi="Arial" w:cs="Arial"/>
          <w:sz w:val="2"/>
          <w:szCs w:val="2"/>
        </w:rPr>
      </w:pPr>
    </w:p>
    <w:p w:rsidR="009C2E0D" w:rsidRPr="00274466" w:rsidRDefault="00B802C1" w:rsidP="00B802C1">
      <w:pPr>
        <w:tabs>
          <w:tab w:val="left" w:pos="1134"/>
        </w:tabs>
        <w:autoSpaceDE w:val="0"/>
        <w:autoSpaceDN w:val="0"/>
        <w:adjustRightInd w:val="0"/>
        <w:spacing w:before="60" w:line="250" w:lineRule="atLeast"/>
        <w:jc w:val="both"/>
        <w:rPr>
          <w:rFonts w:ascii="Arial" w:hAnsi="Arial" w:cs="Arial"/>
          <w:b/>
          <w:bCs/>
          <w:sz w:val="22"/>
          <w:szCs w:val="22"/>
        </w:rPr>
      </w:pPr>
      <w:r w:rsidRPr="00274466">
        <w:rPr>
          <w:rFonts w:ascii="Arial" w:hAnsi="Arial" w:cs="Arial"/>
          <w:b/>
          <w:bCs/>
          <w:sz w:val="22"/>
          <w:szCs w:val="22"/>
        </w:rPr>
        <w:t xml:space="preserve">3.7.5 </w:t>
      </w:r>
      <w:r w:rsidRPr="00274466">
        <w:rPr>
          <w:rFonts w:ascii="Arial" w:hAnsi="Arial" w:cs="Arial"/>
          <w:b/>
          <w:bCs/>
          <w:sz w:val="22"/>
          <w:szCs w:val="22"/>
        </w:rPr>
        <w:tab/>
      </w:r>
      <w:r w:rsidR="009C2E0D" w:rsidRPr="00274466">
        <w:rPr>
          <w:rFonts w:ascii="Arial" w:hAnsi="Arial" w:cs="Arial"/>
          <w:b/>
          <w:bCs/>
          <w:sz w:val="22"/>
          <w:szCs w:val="22"/>
        </w:rPr>
        <w:t>Grup Yarışmaları</w:t>
      </w:r>
    </w:p>
    <w:p w:rsidR="009C2E0D" w:rsidRPr="00274466" w:rsidRDefault="009C2E0D" w:rsidP="00B802C1">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3.7.5.1</w:t>
      </w:r>
      <w:r w:rsidRPr="00274466">
        <w:rPr>
          <w:rFonts w:ascii="Arial" w:hAnsi="Arial" w:cs="Arial"/>
          <w:sz w:val="22"/>
          <w:szCs w:val="22"/>
        </w:rPr>
        <w:tab/>
        <w:t>Bir grup veya “</w:t>
      </w:r>
      <w:proofErr w:type="spellStart"/>
      <w:r w:rsidRPr="00274466">
        <w:rPr>
          <w:rFonts w:ascii="Arial" w:hAnsi="Arial" w:cs="Arial"/>
          <w:sz w:val="22"/>
          <w:szCs w:val="22"/>
        </w:rPr>
        <w:t>round</w:t>
      </w:r>
      <w:proofErr w:type="spellEnd"/>
      <w:r w:rsidRPr="00274466">
        <w:rPr>
          <w:rFonts w:ascii="Arial" w:hAnsi="Arial" w:cs="Arial"/>
          <w:sz w:val="22"/>
          <w:szCs w:val="22"/>
        </w:rPr>
        <w:t xml:space="preserve"> </w:t>
      </w:r>
      <w:proofErr w:type="spellStart"/>
      <w:r w:rsidRPr="00274466">
        <w:rPr>
          <w:rFonts w:ascii="Arial" w:hAnsi="Arial" w:cs="Arial"/>
          <w:sz w:val="22"/>
          <w:szCs w:val="22"/>
        </w:rPr>
        <w:t>robin</w:t>
      </w:r>
      <w:proofErr w:type="spellEnd"/>
      <w:r w:rsidRPr="00274466">
        <w:rPr>
          <w:rFonts w:ascii="Arial" w:hAnsi="Arial" w:cs="Arial"/>
          <w:sz w:val="22"/>
          <w:szCs w:val="22"/>
        </w:rPr>
        <w:t>” yarışmasında, grubun her üyesi, o grubun bütün diğer üyeleri ile karşılaşacaktır. Galibiyete 2, oynanmış bir maçta mağlubiyete 1, oynanmamış veya tamamlanmamış bir maçta mağlubiyete 0 puan verilecek ve sıralama öncelikle kazanılan puanlara göre yapılacaktır. Eğer bir oyuncu bir maçın tamamlanmasından sonra herhangi bir sebeple hatalı bulunursa maçı kaybetmiş sayılacak ve oynanmamış bir maçta mağlup olarak değerlendirilecektir.</w:t>
      </w:r>
    </w:p>
    <w:p w:rsidR="009C2E0D" w:rsidRPr="00274466" w:rsidRDefault="009C2E0D" w:rsidP="00B802C1">
      <w:pPr>
        <w:numPr>
          <w:ilvl w:val="3"/>
          <w:numId w:val="27"/>
        </w:numPr>
        <w:tabs>
          <w:tab w:val="clear" w:pos="240"/>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Eğer grubun 2 veya daha çok üyesi aynı puana sahip iseler, bu üyelerin sıralamada birbirlerine göre yerleri, sadece kendi aralarındaki maçların sonuçları göz önüne alınarak şu şekilde belirlenecektir. Öncelikle kendi aralarındaki maçlarda elde ettikleri puanlara, sonra (takım yarışması için) bireysel maçlarda kazanılan maçların kaybedilen maçlara oranlarına, sonra sonuca ulaşıncaya kadar sırasıyla kazanılan ve kaybedilen set oranına ve kazanılan ve kaybedilen sayı oranlarına bakılacaktır.</w:t>
      </w:r>
    </w:p>
    <w:p w:rsidR="009C2E0D" w:rsidRPr="00274466" w:rsidRDefault="009C2E0D" w:rsidP="00B802C1">
      <w:pPr>
        <w:tabs>
          <w:tab w:val="left" w:pos="1276"/>
        </w:tabs>
        <w:autoSpaceDE w:val="0"/>
        <w:autoSpaceDN w:val="0"/>
        <w:adjustRightInd w:val="0"/>
        <w:spacing w:before="60" w:line="250" w:lineRule="atLeast"/>
        <w:ind w:left="1134" w:hanging="1134"/>
        <w:jc w:val="both"/>
        <w:rPr>
          <w:rFonts w:ascii="Arial" w:hAnsi="Arial" w:cs="Arial"/>
          <w:sz w:val="22"/>
          <w:szCs w:val="22"/>
        </w:rPr>
      </w:pPr>
      <w:proofErr w:type="gramStart"/>
      <w:r w:rsidRPr="00274466">
        <w:rPr>
          <w:rFonts w:ascii="Arial" w:hAnsi="Arial" w:cs="Arial"/>
          <w:sz w:val="22"/>
          <w:szCs w:val="22"/>
        </w:rPr>
        <w:t>3.7.5.3</w:t>
      </w:r>
      <w:r w:rsidRPr="00274466">
        <w:rPr>
          <w:rFonts w:ascii="Arial" w:hAnsi="Arial" w:cs="Arial"/>
          <w:sz w:val="22"/>
          <w:szCs w:val="22"/>
        </w:rPr>
        <w:tab/>
        <w:t>Hesaplamanın herhangi bir aşamasında bir veya daha çok grup üyesinin durumu belirlenmiş, geri kalanlar arasında eşitlik sürüyorsa, durumu belirlenen üyeler hesaplamadan çıkarılacak, eşitlik durumu bozuluncaya kadar, geri kalan üyelerin kendi aralarında elde ettikleri sonuçlar, 3.7.5.1 ve 3.7.5.2 maddeleri uyarınca yeniden hesaplanacaktır.</w:t>
      </w:r>
      <w:proofErr w:type="gramEnd"/>
    </w:p>
    <w:p w:rsidR="009C2E0D" w:rsidRPr="00274466" w:rsidRDefault="009C2E0D" w:rsidP="00B802C1">
      <w:pPr>
        <w:pStyle w:val="ListeParagraf"/>
        <w:numPr>
          <w:ilvl w:val="3"/>
          <w:numId w:val="35"/>
        </w:numPr>
        <w:tabs>
          <w:tab w:val="clear" w:pos="240"/>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Eğer 3.7.5.1-3 paragraflarında belirtilen yöntemlerin uygulanmasına rağmen eşitlik bozulmazsa, bu durumdaki üyelerin birbirlerine göre</w:t>
      </w:r>
      <w:r w:rsidR="00F95459" w:rsidRPr="00274466">
        <w:rPr>
          <w:rFonts w:ascii="Arial" w:hAnsi="Arial" w:cs="Arial"/>
          <w:sz w:val="22"/>
          <w:szCs w:val="22"/>
        </w:rPr>
        <w:t xml:space="preserve"> durumları </w:t>
      </w:r>
      <w:proofErr w:type="spellStart"/>
      <w:r w:rsidR="00F95459" w:rsidRPr="00274466">
        <w:rPr>
          <w:rFonts w:ascii="Arial" w:hAnsi="Arial" w:cs="Arial"/>
          <w:sz w:val="22"/>
          <w:szCs w:val="22"/>
        </w:rPr>
        <w:t>kur’a</w:t>
      </w:r>
      <w:proofErr w:type="spellEnd"/>
      <w:r w:rsidR="00F95459" w:rsidRPr="00274466">
        <w:rPr>
          <w:rFonts w:ascii="Arial" w:hAnsi="Arial" w:cs="Arial"/>
          <w:sz w:val="22"/>
          <w:szCs w:val="22"/>
        </w:rPr>
        <w:t xml:space="preserve"> ile belirlenecektir.</w:t>
      </w:r>
    </w:p>
    <w:p w:rsidR="0072456A" w:rsidRPr="00274466" w:rsidRDefault="0072456A" w:rsidP="0072456A">
      <w:pPr>
        <w:pStyle w:val="ListeParagraf"/>
        <w:tabs>
          <w:tab w:val="left" w:pos="1276"/>
        </w:tabs>
        <w:autoSpaceDE w:val="0"/>
        <w:autoSpaceDN w:val="0"/>
        <w:adjustRightInd w:val="0"/>
        <w:spacing w:before="60" w:line="250" w:lineRule="atLeast"/>
        <w:ind w:left="1134"/>
        <w:jc w:val="both"/>
        <w:rPr>
          <w:rFonts w:ascii="Arial" w:hAnsi="Arial" w:cs="Arial"/>
          <w:sz w:val="22"/>
          <w:szCs w:val="22"/>
        </w:rPr>
      </w:pPr>
    </w:p>
    <w:p w:rsidR="0072456A" w:rsidRPr="00274466" w:rsidRDefault="0072456A" w:rsidP="0072456A">
      <w:pPr>
        <w:pStyle w:val="ListeParagraf"/>
        <w:tabs>
          <w:tab w:val="left" w:pos="1276"/>
        </w:tabs>
        <w:autoSpaceDE w:val="0"/>
        <w:autoSpaceDN w:val="0"/>
        <w:adjustRightInd w:val="0"/>
        <w:spacing w:before="60" w:line="250" w:lineRule="atLeast"/>
        <w:ind w:left="1134"/>
        <w:jc w:val="right"/>
        <w:rPr>
          <w:rFonts w:ascii="Arial" w:hAnsi="Arial" w:cs="Arial"/>
          <w:sz w:val="22"/>
          <w:szCs w:val="22"/>
        </w:rPr>
      </w:pPr>
      <w:r w:rsidRPr="00274466">
        <w:rPr>
          <w:rFonts w:ascii="Arial" w:hAnsi="Arial" w:cs="Arial"/>
          <w:sz w:val="22"/>
          <w:szCs w:val="22"/>
        </w:rPr>
        <w:t>19</w:t>
      </w:r>
    </w:p>
    <w:p w:rsidR="009C2E0D" w:rsidRPr="00274466" w:rsidRDefault="009C2E0D" w:rsidP="00B802C1">
      <w:pPr>
        <w:pStyle w:val="ListeParagraf"/>
        <w:numPr>
          <w:ilvl w:val="3"/>
          <w:numId w:val="35"/>
        </w:numPr>
        <w:tabs>
          <w:tab w:val="clear" w:pos="240"/>
          <w:tab w:val="num" w:pos="1134"/>
          <w:tab w:val="left" w:pos="1276"/>
        </w:tabs>
        <w:autoSpaceDE w:val="0"/>
        <w:autoSpaceDN w:val="0"/>
        <w:adjustRightInd w:val="0"/>
        <w:spacing w:before="60" w:line="250" w:lineRule="atLeast"/>
        <w:ind w:left="1134" w:hanging="1134"/>
        <w:jc w:val="both"/>
        <w:rPr>
          <w:rFonts w:ascii="Arial" w:hAnsi="Arial" w:cs="Arial"/>
          <w:sz w:val="22"/>
          <w:szCs w:val="22"/>
        </w:rPr>
      </w:pPr>
      <w:proofErr w:type="gramStart"/>
      <w:r w:rsidRPr="00274466">
        <w:rPr>
          <w:rFonts w:ascii="Arial" w:hAnsi="Arial" w:cs="Arial"/>
          <w:sz w:val="22"/>
          <w:szCs w:val="22"/>
        </w:rPr>
        <w:lastRenderedPageBreak/>
        <w:t xml:space="preserve">Jüri tarafından başkaca bir yetki verilmemişse, guruptan bir oyuncunun </w:t>
      </w:r>
      <w:r w:rsidR="00B74621" w:rsidRPr="00274466">
        <w:rPr>
          <w:rFonts w:ascii="Arial" w:hAnsi="Arial" w:cs="Arial"/>
          <w:sz w:val="22"/>
          <w:szCs w:val="22"/>
        </w:rPr>
        <w:t xml:space="preserve">veya takımın </w:t>
      </w:r>
      <w:r w:rsidRPr="00274466">
        <w:rPr>
          <w:rFonts w:ascii="Arial" w:hAnsi="Arial" w:cs="Arial"/>
          <w:sz w:val="22"/>
          <w:szCs w:val="22"/>
        </w:rPr>
        <w:t xml:space="preserve">üst turlara çıkacağı hallerde, gurubun son maçı 1 ve 2 numaralı oyuncular </w:t>
      </w:r>
      <w:r w:rsidR="00B74621" w:rsidRPr="00274466">
        <w:rPr>
          <w:rFonts w:ascii="Arial" w:hAnsi="Arial" w:cs="Arial"/>
          <w:sz w:val="22"/>
          <w:szCs w:val="22"/>
        </w:rPr>
        <w:t xml:space="preserve">veya takımlar </w:t>
      </w:r>
      <w:r w:rsidRPr="00274466">
        <w:rPr>
          <w:rFonts w:ascii="Arial" w:hAnsi="Arial" w:cs="Arial"/>
          <w:sz w:val="22"/>
          <w:szCs w:val="22"/>
        </w:rPr>
        <w:t xml:space="preserve">arasında, eğer iki oyuncu </w:t>
      </w:r>
      <w:r w:rsidR="00B74621" w:rsidRPr="00274466">
        <w:rPr>
          <w:rFonts w:ascii="Arial" w:hAnsi="Arial" w:cs="Arial"/>
          <w:sz w:val="22"/>
          <w:szCs w:val="22"/>
        </w:rPr>
        <w:t xml:space="preserve">veya takım </w:t>
      </w:r>
      <w:r w:rsidRPr="00274466">
        <w:rPr>
          <w:rFonts w:ascii="Arial" w:hAnsi="Arial" w:cs="Arial"/>
          <w:sz w:val="22"/>
          <w:szCs w:val="22"/>
        </w:rPr>
        <w:t xml:space="preserve">üst turlara çıkacak ise, gurubun son maçı 2 ve 3 numaralı oyuncular </w:t>
      </w:r>
      <w:r w:rsidR="00B74621" w:rsidRPr="00274466">
        <w:rPr>
          <w:rFonts w:ascii="Arial" w:hAnsi="Arial" w:cs="Arial"/>
          <w:sz w:val="22"/>
          <w:szCs w:val="22"/>
        </w:rPr>
        <w:t xml:space="preserve">veya takımlar </w:t>
      </w:r>
      <w:r w:rsidRPr="00274466">
        <w:rPr>
          <w:rFonts w:ascii="Arial" w:hAnsi="Arial" w:cs="Arial"/>
          <w:sz w:val="22"/>
          <w:szCs w:val="22"/>
        </w:rPr>
        <w:t>arasında oynanacak ve bu şekilde devam edilecektir.</w:t>
      </w:r>
      <w:proofErr w:type="gramEnd"/>
    </w:p>
    <w:p w:rsidR="00B802C1" w:rsidRPr="00274466" w:rsidRDefault="00B802C1" w:rsidP="00B802C1">
      <w:pPr>
        <w:pStyle w:val="ListeParagraf"/>
        <w:tabs>
          <w:tab w:val="num" w:pos="1134"/>
          <w:tab w:val="left" w:pos="1276"/>
        </w:tabs>
        <w:autoSpaceDE w:val="0"/>
        <w:autoSpaceDN w:val="0"/>
        <w:adjustRightInd w:val="0"/>
        <w:spacing w:before="60" w:line="250" w:lineRule="atLeast"/>
        <w:ind w:left="1134" w:hanging="1614"/>
        <w:jc w:val="both"/>
        <w:rPr>
          <w:rFonts w:ascii="Arial" w:hAnsi="Arial" w:cs="Arial"/>
          <w:sz w:val="22"/>
          <w:szCs w:val="22"/>
        </w:rPr>
      </w:pPr>
    </w:p>
    <w:p w:rsidR="009C2E0D" w:rsidRPr="00274466" w:rsidRDefault="009C2E0D" w:rsidP="00B802C1">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b/>
          <w:bCs/>
          <w:sz w:val="22"/>
          <w:szCs w:val="22"/>
        </w:rPr>
        <w:t>3.7.6</w:t>
      </w:r>
      <w:r w:rsidRPr="00274466">
        <w:rPr>
          <w:rFonts w:ascii="Arial" w:hAnsi="Arial" w:cs="Arial"/>
          <w:b/>
          <w:bCs/>
          <w:sz w:val="22"/>
          <w:szCs w:val="22"/>
        </w:rPr>
        <w:tab/>
        <w:t>Takım Maçı Sistemleri</w:t>
      </w:r>
    </w:p>
    <w:p w:rsidR="009C2E0D" w:rsidRPr="00274466" w:rsidRDefault="009C2E0D" w:rsidP="00B802C1">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 xml:space="preserve">3.7.6.1 </w:t>
      </w:r>
      <w:r w:rsidRPr="00274466">
        <w:rPr>
          <w:rFonts w:ascii="Arial" w:hAnsi="Arial" w:cs="Arial"/>
          <w:b/>
          <w:bCs/>
          <w:sz w:val="22"/>
          <w:szCs w:val="22"/>
        </w:rPr>
        <w:t xml:space="preserve"> </w:t>
      </w:r>
      <w:r w:rsidRPr="00274466">
        <w:rPr>
          <w:rFonts w:ascii="Arial" w:hAnsi="Arial" w:cs="Arial"/>
          <w:b/>
          <w:bCs/>
          <w:sz w:val="22"/>
          <w:szCs w:val="22"/>
        </w:rPr>
        <w:tab/>
        <w:t>5 maçlık sistem</w:t>
      </w:r>
      <w:r w:rsidRPr="00274466">
        <w:rPr>
          <w:rFonts w:ascii="Arial" w:hAnsi="Arial" w:cs="Arial"/>
          <w:sz w:val="22"/>
          <w:szCs w:val="22"/>
        </w:rPr>
        <w:t xml:space="preserve"> (Yeni </w:t>
      </w:r>
      <w:proofErr w:type="spellStart"/>
      <w:r w:rsidRPr="00274466">
        <w:rPr>
          <w:rFonts w:ascii="Arial" w:hAnsi="Arial" w:cs="Arial"/>
          <w:sz w:val="22"/>
          <w:szCs w:val="22"/>
        </w:rPr>
        <w:t>swaythling</w:t>
      </w:r>
      <w:proofErr w:type="spellEnd"/>
      <w:r w:rsidRPr="00274466">
        <w:rPr>
          <w:rFonts w:ascii="Arial" w:hAnsi="Arial" w:cs="Arial"/>
          <w:sz w:val="22"/>
          <w:szCs w:val="22"/>
        </w:rPr>
        <w:t xml:space="preserve"> kupa sistemi</w:t>
      </w:r>
      <w:r w:rsidR="00662187" w:rsidRPr="00274466">
        <w:rPr>
          <w:rFonts w:ascii="Arial" w:hAnsi="Arial" w:cs="Arial"/>
          <w:sz w:val="22"/>
          <w:szCs w:val="22"/>
        </w:rPr>
        <w:t>,</w:t>
      </w:r>
      <w:r w:rsidRPr="00274466">
        <w:rPr>
          <w:rFonts w:ascii="Arial" w:hAnsi="Arial" w:cs="Arial"/>
          <w:sz w:val="22"/>
          <w:szCs w:val="22"/>
        </w:rPr>
        <w:t xml:space="preserve"> 5 tek)</w:t>
      </w:r>
    </w:p>
    <w:p w:rsidR="009C2E0D" w:rsidRPr="00274466" w:rsidRDefault="009C2E0D" w:rsidP="0072456A">
      <w:pPr>
        <w:tabs>
          <w:tab w:val="left" w:pos="1276"/>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 xml:space="preserve">3.7 6.1.1  </w:t>
      </w:r>
      <w:r w:rsidRPr="00274466">
        <w:rPr>
          <w:rFonts w:ascii="Arial" w:hAnsi="Arial" w:cs="Arial"/>
          <w:sz w:val="22"/>
          <w:szCs w:val="22"/>
        </w:rPr>
        <w:tab/>
        <w:t>Bir takım 3 oyuncudan oluşacaktır.</w:t>
      </w:r>
    </w:p>
    <w:p w:rsidR="00B802C1" w:rsidRPr="00274466" w:rsidRDefault="009C2E0D" w:rsidP="0072456A">
      <w:pPr>
        <w:tabs>
          <w:tab w:val="left" w:pos="1276"/>
        </w:tabs>
        <w:autoSpaceDE w:val="0"/>
        <w:autoSpaceDN w:val="0"/>
        <w:adjustRightInd w:val="0"/>
        <w:spacing w:before="60" w:line="250" w:lineRule="atLeast"/>
        <w:ind w:left="1418" w:hanging="1418"/>
        <w:jc w:val="both"/>
        <w:rPr>
          <w:rFonts w:ascii="Arial" w:hAnsi="Arial" w:cs="Arial"/>
          <w:sz w:val="22"/>
          <w:szCs w:val="22"/>
        </w:rPr>
      </w:pPr>
      <w:r w:rsidRPr="00274466">
        <w:rPr>
          <w:rFonts w:ascii="Arial" w:hAnsi="Arial" w:cs="Arial"/>
          <w:sz w:val="22"/>
          <w:szCs w:val="22"/>
        </w:rPr>
        <w:t>3.7.6.1.2</w:t>
      </w:r>
      <w:r w:rsidRPr="00274466">
        <w:rPr>
          <w:rFonts w:ascii="Arial" w:hAnsi="Arial" w:cs="Arial"/>
          <w:sz w:val="22"/>
          <w:szCs w:val="22"/>
        </w:rPr>
        <w:tab/>
        <w:t>Oyun sırası A ile X, B ile Y, C ile Z, A ile Y, B ile X şeklinde olacaktır.</w:t>
      </w:r>
    </w:p>
    <w:p w:rsidR="009C2E0D" w:rsidRPr="00274466" w:rsidRDefault="009C2E0D" w:rsidP="000B514F">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3.7.6.2</w:t>
      </w:r>
      <w:r w:rsidRPr="00274466">
        <w:rPr>
          <w:rFonts w:ascii="Arial" w:hAnsi="Arial" w:cs="Arial"/>
          <w:sz w:val="22"/>
          <w:szCs w:val="22"/>
        </w:rPr>
        <w:tab/>
      </w:r>
      <w:r w:rsidRPr="00274466">
        <w:rPr>
          <w:rFonts w:ascii="Arial" w:hAnsi="Arial" w:cs="Arial"/>
          <w:b/>
          <w:bCs/>
          <w:sz w:val="22"/>
          <w:szCs w:val="22"/>
        </w:rPr>
        <w:t>5 maçlık sistem</w:t>
      </w:r>
      <w:r w:rsidRPr="00274466">
        <w:rPr>
          <w:rFonts w:ascii="Arial" w:hAnsi="Arial" w:cs="Arial"/>
          <w:sz w:val="22"/>
          <w:szCs w:val="22"/>
        </w:rPr>
        <w:t xml:space="preserve"> (</w:t>
      </w:r>
      <w:proofErr w:type="spellStart"/>
      <w:r w:rsidRPr="00274466">
        <w:rPr>
          <w:rFonts w:ascii="Arial" w:hAnsi="Arial" w:cs="Arial"/>
          <w:sz w:val="22"/>
          <w:szCs w:val="22"/>
        </w:rPr>
        <w:t>Corbillon</w:t>
      </w:r>
      <w:proofErr w:type="spellEnd"/>
      <w:r w:rsidRPr="00274466">
        <w:rPr>
          <w:rFonts w:ascii="Arial" w:hAnsi="Arial" w:cs="Arial"/>
          <w:sz w:val="22"/>
          <w:szCs w:val="22"/>
        </w:rPr>
        <w:t xml:space="preserve"> kupa sistemi, 4 tek ve 1 çift)</w:t>
      </w:r>
    </w:p>
    <w:p w:rsidR="009C2E0D" w:rsidRPr="00274466" w:rsidRDefault="009C2E0D" w:rsidP="0072456A">
      <w:pPr>
        <w:tabs>
          <w:tab w:val="left" w:pos="1843"/>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3.7.6.2.1</w:t>
      </w:r>
      <w:r w:rsidRPr="00274466">
        <w:rPr>
          <w:rFonts w:ascii="Arial" w:hAnsi="Arial" w:cs="Arial"/>
          <w:sz w:val="22"/>
          <w:szCs w:val="22"/>
        </w:rPr>
        <w:tab/>
        <w:t>Bir takım 2,3 veya 4 oyuncudan oluşacaktır.</w:t>
      </w:r>
    </w:p>
    <w:p w:rsidR="00B802C1" w:rsidRPr="00274466" w:rsidRDefault="009C2E0D" w:rsidP="0072456A">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3.7.6.2.2</w:t>
      </w:r>
      <w:r w:rsidRPr="00274466">
        <w:rPr>
          <w:rFonts w:ascii="Arial" w:hAnsi="Arial" w:cs="Arial"/>
          <w:sz w:val="22"/>
          <w:szCs w:val="22"/>
        </w:rPr>
        <w:tab/>
        <w:t>Oyun sırası A ile X, B ile Y, Çiftler, A ile Y, B ile X şeklinde olacaktır.</w:t>
      </w:r>
    </w:p>
    <w:p w:rsidR="000B514F" w:rsidRPr="00274466" w:rsidRDefault="000B514F" w:rsidP="000B514F">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3.7.6.2.3</w:t>
      </w:r>
      <w:r w:rsidR="009C2E0D" w:rsidRPr="00274466">
        <w:rPr>
          <w:rFonts w:ascii="Arial" w:hAnsi="Arial" w:cs="Arial"/>
          <w:sz w:val="22"/>
          <w:szCs w:val="22"/>
        </w:rPr>
        <w:tab/>
      </w:r>
      <w:r w:rsidRPr="00274466">
        <w:rPr>
          <w:rFonts w:ascii="Arial" w:hAnsi="Arial" w:cs="Arial"/>
          <w:sz w:val="22"/>
          <w:szCs w:val="22"/>
        </w:rPr>
        <w:t>Engelli Masa Tenisi yarışmalarında oyun sırası 3.7.6.2.2 deki gibi olabilir. İstisna olarak çiftler maçı son maç olarak oynanabilir.</w:t>
      </w:r>
    </w:p>
    <w:p w:rsidR="009C2E0D" w:rsidRPr="00274466" w:rsidRDefault="000B514F" w:rsidP="00B802C1">
      <w:pPr>
        <w:tabs>
          <w:tab w:val="left" w:pos="1276"/>
        </w:tabs>
        <w:autoSpaceDE w:val="0"/>
        <w:autoSpaceDN w:val="0"/>
        <w:adjustRightInd w:val="0"/>
        <w:spacing w:before="60" w:line="250" w:lineRule="atLeast"/>
        <w:ind w:left="1134" w:hanging="1134"/>
        <w:jc w:val="both"/>
        <w:rPr>
          <w:rFonts w:ascii="Arial" w:hAnsi="Arial" w:cs="Arial"/>
          <w:b/>
          <w:sz w:val="22"/>
          <w:szCs w:val="22"/>
        </w:rPr>
      </w:pPr>
      <w:r w:rsidRPr="00274466">
        <w:rPr>
          <w:rFonts w:ascii="Arial" w:hAnsi="Arial" w:cs="Arial"/>
          <w:b/>
          <w:sz w:val="22"/>
          <w:szCs w:val="22"/>
        </w:rPr>
        <w:t>3.7.6.3</w:t>
      </w:r>
      <w:r w:rsidRPr="00274466">
        <w:rPr>
          <w:rFonts w:ascii="Arial" w:hAnsi="Arial" w:cs="Arial"/>
          <w:b/>
          <w:sz w:val="22"/>
          <w:szCs w:val="22"/>
        </w:rPr>
        <w:tab/>
      </w:r>
      <w:r w:rsidR="009C2E0D" w:rsidRPr="00274466">
        <w:rPr>
          <w:rFonts w:ascii="Arial" w:hAnsi="Arial" w:cs="Arial"/>
          <w:b/>
          <w:sz w:val="22"/>
          <w:szCs w:val="22"/>
        </w:rPr>
        <w:t>5 Maçlık Sist</w:t>
      </w:r>
      <w:r w:rsidR="00662187" w:rsidRPr="00274466">
        <w:rPr>
          <w:rFonts w:ascii="Arial" w:hAnsi="Arial" w:cs="Arial"/>
          <w:b/>
          <w:sz w:val="22"/>
          <w:szCs w:val="22"/>
        </w:rPr>
        <w:t xml:space="preserve">em </w:t>
      </w:r>
      <w:r w:rsidR="00662187" w:rsidRPr="00274466">
        <w:rPr>
          <w:rFonts w:ascii="Arial" w:hAnsi="Arial" w:cs="Arial"/>
          <w:sz w:val="22"/>
          <w:szCs w:val="22"/>
        </w:rPr>
        <w:t>(Olimpik sistem, 4 tek ve 1</w:t>
      </w:r>
      <w:r w:rsidR="009C2E0D" w:rsidRPr="00274466">
        <w:rPr>
          <w:rFonts w:ascii="Arial" w:hAnsi="Arial" w:cs="Arial"/>
          <w:sz w:val="22"/>
          <w:szCs w:val="22"/>
        </w:rPr>
        <w:t xml:space="preserve"> çift)</w:t>
      </w:r>
    </w:p>
    <w:p w:rsidR="00B802C1" w:rsidRPr="00274466" w:rsidRDefault="009C2E0D" w:rsidP="0072456A">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3.7.6.3.1.</w:t>
      </w:r>
      <w:r w:rsidRPr="00274466">
        <w:rPr>
          <w:rFonts w:ascii="Arial" w:hAnsi="Arial" w:cs="Arial"/>
          <w:sz w:val="22"/>
          <w:szCs w:val="22"/>
        </w:rPr>
        <w:tab/>
        <w:t>Bir takım 3 oyuncudan oluşacak her oyuncu en fazla 2 bireysel maçta oynayacaktır.</w:t>
      </w:r>
    </w:p>
    <w:p w:rsidR="00B802C1" w:rsidRPr="00274466" w:rsidRDefault="009C2E0D" w:rsidP="0072456A">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3.7.6.3.2.</w:t>
      </w:r>
      <w:r w:rsidRPr="00274466">
        <w:rPr>
          <w:rFonts w:ascii="Arial" w:hAnsi="Arial" w:cs="Arial"/>
          <w:sz w:val="22"/>
          <w:szCs w:val="22"/>
        </w:rPr>
        <w:tab/>
        <w:t>Oyun sırası A ile X, B ile Y, Çiftler: C ile A veya B ile Z ile X veya Y, B veya A ile Z, C ile Y veya X şeklinde olacaktır.</w:t>
      </w:r>
    </w:p>
    <w:p w:rsidR="009C2E0D" w:rsidRPr="00274466" w:rsidRDefault="009C2E0D" w:rsidP="0072456A">
      <w:pPr>
        <w:tabs>
          <w:tab w:val="left" w:pos="1134"/>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3.7.6.4.</w:t>
      </w:r>
      <w:r w:rsidRPr="00274466">
        <w:rPr>
          <w:rFonts w:ascii="Arial" w:hAnsi="Arial" w:cs="Arial"/>
          <w:sz w:val="22"/>
          <w:szCs w:val="22"/>
        </w:rPr>
        <w:tab/>
      </w:r>
      <w:r w:rsidRPr="00274466">
        <w:rPr>
          <w:rFonts w:ascii="Arial" w:hAnsi="Arial" w:cs="Arial"/>
          <w:b/>
          <w:bCs/>
          <w:sz w:val="22"/>
          <w:szCs w:val="22"/>
        </w:rPr>
        <w:t>7 maçlık sistem</w:t>
      </w:r>
      <w:r w:rsidRPr="00274466">
        <w:rPr>
          <w:rFonts w:ascii="Arial" w:hAnsi="Arial" w:cs="Arial"/>
          <w:sz w:val="22"/>
          <w:szCs w:val="22"/>
        </w:rPr>
        <w:t xml:space="preserve"> (6 tek ve 1 çift)</w:t>
      </w:r>
    </w:p>
    <w:p w:rsidR="009C2E0D" w:rsidRPr="00274466" w:rsidRDefault="009C2E0D" w:rsidP="0072456A">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3.7.6.4.1</w:t>
      </w:r>
      <w:r w:rsidRPr="00274466">
        <w:rPr>
          <w:rFonts w:ascii="Arial" w:hAnsi="Arial" w:cs="Arial"/>
          <w:sz w:val="22"/>
          <w:szCs w:val="22"/>
        </w:rPr>
        <w:tab/>
        <w:t>Bir takım 3,4 veya 5 oyuncudan oluşacaktır.</w:t>
      </w:r>
    </w:p>
    <w:p w:rsidR="009C2E0D" w:rsidRPr="00274466" w:rsidRDefault="000B514F" w:rsidP="000B514F">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3.7.6.4.2</w:t>
      </w:r>
      <w:r w:rsidRPr="00274466">
        <w:rPr>
          <w:rFonts w:ascii="Arial" w:hAnsi="Arial" w:cs="Arial"/>
          <w:sz w:val="22"/>
          <w:szCs w:val="22"/>
        </w:rPr>
        <w:tab/>
      </w:r>
      <w:r w:rsidR="009C2E0D" w:rsidRPr="00274466">
        <w:rPr>
          <w:rFonts w:ascii="Arial" w:hAnsi="Arial" w:cs="Arial"/>
          <w:sz w:val="22"/>
          <w:szCs w:val="22"/>
        </w:rPr>
        <w:t>Oyun sırası A ile Y, B ile X, C ile Z, Çiftler, A ile X, C ile Y, B ile Z şeklinde olacaktır.</w:t>
      </w:r>
    </w:p>
    <w:p w:rsidR="009C2E0D" w:rsidRPr="00274466" w:rsidRDefault="009C2E0D" w:rsidP="0072456A">
      <w:pPr>
        <w:numPr>
          <w:ilvl w:val="3"/>
          <w:numId w:val="54"/>
        </w:num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b/>
          <w:bCs/>
          <w:sz w:val="22"/>
          <w:szCs w:val="22"/>
        </w:rPr>
        <w:t>9 maçlık sistem</w:t>
      </w:r>
      <w:r w:rsidRPr="00274466">
        <w:rPr>
          <w:rFonts w:ascii="Arial" w:hAnsi="Arial" w:cs="Arial"/>
          <w:sz w:val="22"/>
          <w:szCs w:val="22"/>
        </w:rPr>
        <w:t xml:space="preserve"> (9 tek)</w:t>
      </w:r>
    </w:p>
    <w:p w:rsidR="009C2E0D" w:rsidRPr="00274466" w:rsidRDefault="00B802C1" w:rsidP="0072456A">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3.7.6.5.1.</w:t>
      </w:r>
      <w:r w:rsidRPr="00274466">
        <w:rPr>
          <w:rFonts w:ascii="Arial" w:hAnsi="Arial" w:cs="Arial"/>
          <w:sz w:val="22"/>
          <w:szCs w:val="22"/>
        </w:rPr>
        <w:tab/>
      </w:r>
      <w:r w:rsidR="009C2E0D" w:rsidRPr="00274466">
        <w:rPr>
          <w:rFonts w:ascii="Arial" w:hAnsi="Arial" w:cs="Arial"/>
          <w:sz w:val="22"/>
          <w:szCs w:val="22"/>
        </w:rPr>
        <w:t>Birtakım 3 oyuncudan oluşacaktır.</w:t>
      </w:r>
    </w:p>
    <w:p w:rsidR="009C2E0D" w:rsidRPr="00274466" w:rsidRDefault="009C2E0D" w:rsidP="0072456A">
      <w:pPr>
        <w:tabs>
          <w:tab w:val="left" w:pos="1276"/>
        </w:tabs>
        <w:autoSpaceDE w:val="0"/>
        <w:autoSpaceDN w:val="0"/>
        <w:adjustRightInd w:val="0"/>
        <w:spacing w:before="60" w:line="250" w:lineRule="atLeast"/>
        <w:ind w:left="1276" w:hanging="1276"/>
        <w:jc w:val="both"/>
        <w:rPr>
          <w:rFonts w:ascii="Arial" w:hAnsi="Arial" w:cs="Arial"/>
          <w:sz w:val="22"/>
          <w:szCs w:val="22"/>
        </w:rPr>
      </w:pPr>
      <w:r w:rsidRPr="00274466">
        <w:rPr>
          <w:rFonts w:ascii="Arial" w:hAnsi="Arial" w:cs="Arial"/>
          <w:sz w:val="22"/>
          <w:szCs w:val="22"/>
        </w:rPr>
        <w:t>3.7.6.5.2.</w:t>
      </w:r>
      <w:r w:rsidRPr="00274466">
        <w:rPr>
          <w:rFonts w:ascii="Arial" w:hAnsi="Arial" w:cs="Arial"/>
          <w:sz w:val="22"/>
          <w:szCs w:val="22"/>
        </w:rPr>
        <w:tab/>
        <w:t>Oyun sırası A ile X, B ile Y, C ile Z, B ile X, A ile Z, C ile Y, B ile Z, C ile X, A ile Y şeklinde olacaktır.</w:t>
      </w:r>
    </w:p>
    <w:p w:rsidR="00B802C1" w:rsidRPr="00274466" w:rsidRDefault="00B802C1" w:rsidP="0072456A">
      <w:pPr>
        <w:tabs>
          <w:tab w:val="left" w:pos="1276"/>
        </w:tabs>
        <w:autoSpaceDE w:val="0"/>
        <w:autoSpaceDN w:val="0"/>
        <w:adjustRightInd w:val="0"/>
        <w:spacing w:before="60" w:line="250" w:lineRule="atLeast"/>
        <w:ind w:left="1276" w:hanging="1276"/>
        <w:jc w:val="both"/>
        <w:rPr>
          <w:rFonts w:ascii="Arial" w:hAnsi="Arial" w:cs="Arial"/>
          <w:sz w:val="22"/>
          <w:szCs w:val="22"/>
        </w:rPr>
      </w:pPr>
    </w:p>
    <w:p w:rsidR="009C2E0D" w:rsidRPr="00274466" w:rsidRDefault="009C2E0D" w:rsidP="0072456A">
      <w:pPr>
        <w:tabs>
          <w:tab w:val="left" w:pos="1134"/>
        </w:tabs>
        <w:autoSpaceDE w:val="0"/>
        <w:autoSpaceDN w:val="0"/>
        <w:adjustRightInd w:val="0"/>
        <w:spacing w:before="60" w:line="250" w:lineRule="atLeast"/>
        <w:ind w:left="1276" w:hanging="1276"/>
        <w:jc w:val="both"/>
        <w:rPr>
          <w:rFonts w:ascii="Arial" w:hAnsi="Arial" w:cs="Arial"/>
          <w:b/>
          <w:bCs/>
          <w:sz w:val="22"/>
          <w:szCs w:val="22"/>
        </w:rPr>
      </w:pPr>
      <w:r w:rsidRPr="00274466">
        <w:rPr>
          <w:rFonts w:ascii="Arial" w:hAnsi="Arial" w:cs="Arial"/>
          <w:b/>
          <w:bCs/>
          <w:sz w:val="22"/>
          <w:szCs w:val="22"/>
        </w:rPr>
        <w:t>3.7.7</w:t>
      </w:r>
      <w:r w:rsidRPr="00274466">
        <w:rPr>
          <w:rFonts w:ascii="Arial" w:hAnsi="Arial" w:cs="Arial"/>
          <w:b/>
          <w:bCs/>
          <w:sz w:val="22"/>
          <w:szCs w:val="22"/>
        </w:rPr>
        <w:tab/>
        <w:t>Takım Maçı Yöntemi</w:t>
      </w:r>
    </w:p>
    <w:p w:rsidR="009C2E0D" w:rsidRPr="00274466" w:rsidRDefault="009C2E0D" w:rsidP="0072456A">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3.7.7.1</w:t>
      </w:r>
      <w:r w:rsidRPr="00274466">
        <w:rPr>
          <w:rFonts w:ascii="Arial" w:hAnsi="Arial" w:cs="Arial"/>
          <w:sz w:val="22"/>
          <w:szCs w:val="22"/>
        </w:rPr>
        <w:tab/>
        <w:t>Bütün sporcular, yarışma için belirlenmiş oyuncular arasından seçilecektir.</w:t>
      </w:r>
    </w:p>
    <w:p w:rsidR="00E2793F" w:rsidRPr="00274466" w:rsidRDefault="009C2E0D" w:rsidP="0072456A">
      <w:pPr>
        <w:tabs>
          <w:tab w:val="left" w:pos="1276"/>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3.7.7.2</w:t>
      </w:r>
      <w:r w:rsidR="00B802C1" w:rsidRPr="00274466">
        <w:rPr>
          <w:rFonts w:ascii="Arial" w:hAnsi="Arial" w:cs="Arial"/>
          <w:sz w:val="22"/>
          <w:szCs w:val="22"/>
        </w:rPr>
        <w:t xml:space="preserve">     </w:t>
      </w:r>
      <w:r w:rsidR="00B802C1" w:rsidRPr="00274466">
        <w:rPr>
          <w:rFonts w:ascii="Arial" w:hAnsi="Arial" w:cs="Arial"/>
          <w:sz w:val="22"/>
          <w:szCs w:val="22"/>
        </w:rPr>
        <w:tab/>
      </w:r>
      <w:r w:rsidR="00E2793F" w:rsidRPr="00274466">
        <w:rPr>
          <w:rFonts w:ascii="Arial" w:hAnsi="Arial" w:cs="Arial"/>
          <w:sz w:val="22"/>
          <w:szCs w:val="22"/>
        </w:rPr>
        <w:t>Oynasın veya oynamasın takım kaptanının ismi önceden hakeme bildirilecektir.</w:t>
      </w:r>
    </w:p>
    <w:p w:rsidR="009C2E0D" w:rsidRPr="00274466" w:rsidRDefault="001A279E" w:rsidP="0072456A">
      <w:pPr>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bCs/>
          <w:sz w:val="22"/>
          <w:szCs w:val="22"/>
        </w:rPr>
        <w:t>3.7.7.3</w:t>
      </w:r>
      <w:r w:rsidRPr="00274466">
        <w:rPr>
          <w:rFonts w:ascii="Arial" w:hAnsi="Arial" w:cs="Arial"/>
          <w:sz w:val="22"/>
          <w:szCs w:val="22"/>
        </w:rPr>
        <w:tab/>
      </w:r>
      <w:r w:rsidR="009C2E0D" w:rsidRPr="00274466">
        <w:rPr>
          <w:rFonts w:ascii="Arial" w:hAnsi="Arial" w:cs="Arial"/>
          <w:sz w:val="22"/>
          <w:szCs w:val="22"/>
        </w:rPr>
        <w:t xml:space="preserve">Bir takım maçından önce A,B,C veya X,Y,Z seçimi hakkı kur’a ile belirlenecek ve kaptanlar tek maçlarında yer alacak oyuncularına birer harf tanımlayarak, listelerini başhakeme veya temsilcisine vereceklerdir. </w:t>
      </w:r>
      <w:r w:rsidRPr="00274466">
        <w:rPr>
          <w:rFonts w:ascii="Arial" w:hAnsi="Arial" w:cs="Arial"/>
          <w:sz w:val="22"/>
          <w:szCs w:val="22"/>
        </w:rPr>
        <w:t xml:space="preserve"> </w:t>
      </w:r>
    </w:p>
    <w:p w:rsidR="009C2E0D" w:rsidRPr="00274466" w:rsidRDefault="001A279E" w:rsidP="0072456A">
      <w:pPr>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3.7.7.4</w:t>
      </w:r>
      <w:r w:rsidR="009C2E0D" w:rsidRPr="00274466">
        <w:rPr>
          <w:rFonts w:ascii="Arial" w:hAnsi="Arial" w:cs="Arial"/>
          <w:sz w:val="22"/>
          <w:szCs w:val="22"/>
        </w:rPr>
        <w:tab/>
        <w:t>Çift yarışmasında yer alacak oyuncuların isimleri, çift müsabakasından hemen önceki tek maçının sonucuna kadar belirlen</w:t>
      </w:r>
      <w:r w:rsidR="009C2E0D" w:rsidRPr="00274466">
        <w:rPr>
          <w:rFonts w:ascii="Arial" w:hAnsi="Arial" w:cs="Arial"/>
          <w:sz w:val="22"/>
          <w:szCs w:val="22"/>
        </w:rPr>
        <w:softHyphen/>
        <w:t xml:space="preserve">meyebilir. </w:t>
      </w:r>
    </w:p>
    <w:p w:rsidR="009C2E0D" w:rsidRPr="00274466" w:rsidRDefault="001A279E" w:rsidP="0072456A">
      <w:pPr>
        <w:tabs>
          <w:tab w:val="left" w:pos="1134"/>
        </w:tabs>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3.7.7.5</w:t>
      </w:r>
      <w:r w:rsidR="009C2E0D" w:rsidRPr="00274466">
        <w:rPr>
          <w:rFonts w:ascii="Arial" w:hAnsi="Arial" w:cs="Arial"/>
          <w:sz w:val="22"/>
          <w:szCs w:val="22"/>
        </w:rPr>
        <w:tab/>
        <w:t>Bir takım maçı; takımlardan birinin, bireysel maç sayısının çoğunluğunu kazandığı zaman sona erecektir.</w:t>
      </w:r>
    </w:p>
    <w:p w:rsidR="001A279E" w:rsidRPr="00274466" w:rsidRDefault="001A279E" w:rsidP="0072456A">
      <w:pPr>
        <w:tabs>
          <w:tab w:val="left" w:pos="993"/>
        </w:tabs>
        <w:autoSpaceDE w:val="0"/>
        <w:autoSpaceDN w:val="0"/>
        <w:adjustRightInd w:val="0"/>
        <w:spacing w:before="60" w:line="250" w:lineRule="atLeast"/>
        <w:ind w:left="1134" w:hanging="1134"/>
        <w:jc w:val="both"/>
        <w:rPr>
          <w:rFonts w:ascii="Arial" w:hAnsi="Arial" w:cs="Arial"/>
          <w:b/>
          <w:bCs/>
          <w:sz w:val="22"/>
          <w:szCs w:val="22"/>
        </w:rPr>
      </w:pPr>
    </w:p>
    <w:p w:rsidR="009C2E0D" w:rsidRPr="00274466" w:rsidRDefault="009C2E0D" w:rsidP="0056519E">
      <w:pPr>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3.7.8</w:t>
      </w:r>
      <w:r w:rsidRPr="00274466">
        <w:rPr>
          <w:rFonts w:ascii="Arial" w:hAnsi="Arial" w:cs="Arial"/>
          <w:b/>
          <w:bCs/>
          <w:sz w:val="22"/>
          <w:szCs w:val="22"/>
        </w:rPr>
        <w:tab/>
        <w:t>Sonuçlar</w:t>
      </w:r>
    </w:p>
    <w:p w:rsidR="009C2E0D" w:rsidRPr="00274466" w:rsidRDefault="009C2E0D" w:rsidP="0056519E">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3.7.8.1</w:t>
      </w:r>
      <w:r w:rsidRPr="00274466">
        <w:rPr>
          <w:rFonts w:ascii="Arial" w:hAnsi="Arial" w:cs="Arial"/>
          <w:sz w:val="22"/>
          <w:szCs w:val="22"/>
        </w:rPr>
        <w:tab/>
        <w:t>Yarışmaların bitiminden sonra, 7 günü geçmemek koşulu ile en kısa zamanda, organizatör Federasyon ITTF Sekreterliği ile ilgili Kıt’a Federasyonu sekreterine, Uluslararası maçların, Kıt’a ve Uluslararası Açık Şampiyonaların bütün turlarının, Ulusal Şampiyonaların son turlarının, sayısal skorları da içerecek şekilde detaylı sonuçlarını gönderecektir.</w:t>
      </w:r>
    </w:p>
    <w:p w:rsidR="00B802C1" w:rsidRPr="00274466" w:rsidRDefault="00B802C1" w:rsidP="0056519E">
      <w:pPr>
        <w:autoSpaceDE w:val="0"/>
        <w:autoSpaceDN w:val="0"/>
        <w:adjustRightInd w:val="0"/>
        <w:spacing w:before="60" w:line="250" w:lineRule="atLeast"/>
        <w:ind w:left="1134" w:hanging="1134"/>
        <w:jc w:val="both"/>
        <w:rPr>
          <w:rFonts w:ascii="Arial" w:hAnsi="Arial" w:cs="Arial"/>
          <w:b/>
          <w:bCs/>
          <w:sz w:val="22"/>
          <w:szCs w:val="22"/>
        </w:rPr>
      </w:pPr>
    </w:p>
    <w:p w:rsidR="009C2E0D" w:rsidRPr="00274466" w:rsidRDefault="009C2E0D" w:rsidP="0056519E">
      <w:pPr>
        <w:autoSpaceDE w:val="0"/>
        <w:autoSpaceDN w:val="0"/>
        <w:adjustRightInd w:val="0"/>
        <w:spacing w:before="60" w:line="250" w:lineRule="atLeast"/>
        <w:ind w:left="1134" w:hanging="1134"/>
        <w:jc w:val="both"/>
        <w:rPr>
          <w:rFonts w:ascii="Arial" w:hAnsi="Arial" w:cs="Arial"/>
          <w:b/>
          <w:bCs/>
          <w:sz w:val="22"/>
          <w:szCs w:val="22"/>
        </w:rPr>
      </w:pPr>
      <w:r w:rsidRPr="00274466">
        <w:rPr>
          <w:rFonts w:ascii="Arial" w:hAnsi="Arial" w:cs="Arial"/>
          <w:b/>
          <w:bCs/>
          <w:sz w:val="22"/>
          <w:szCs w:val="22"/>
        </w:rPr>
        <w:t>3.7.9</w:t>
      </w:r>
      <w:r w:rsidRPr="00274466">
        <w:rPr>
          <w:rFonts w:ascii="Arial" w:hAnsi="Arial" w:cs="Arial"/>
          <w:b/>
          <w:bCs/>
          <w:sz w:val="22"/>
          <w:szCs w:val="22"/>
        </w:rPr>
        <w:tab/>
        <w:t>Televizyon</w:t>
      </w:r>
      <w:r w:rsidR="00527C81" w:rsidRPr="00274466">
        <w:rPr>
          <w:rFonts w:ascii="Arial" w:hAnsi="Arial" w:cs="Arial"/>
          <w:b/>
          <w:bCs/>
          <w:sz w:val="22"/>
          <w:szCs w:val="22"/>
        </w:rPr>
        <w:t xml:space="preserve"> ve Yayın akışı</w:t>
      </w:r>
    </w:p>
    <w:p w:rsidR="0056519E" w:rsidRPr="00274466" w:rsidRDefault="00C34E00" w:rsidP="00BC152B">
      <w:pPr>
        <w:autoSpaceDE w:val="0"/>
        <w:autoSpaceDN w:val="0"/>
        <w:adjustRightInd w:val="0"/>
        <w:spacing w:before="60" w:line="250" w:lineRule="atLeast"/>
        <w:ind w:left="1134" w:hanging="1134"/>
        <w:jc w:val="both"/>
        <w:rPr>
          <w:rFonts w:ascii="Arial" w:hAnsi="Arial" w:cs="Arial"/>
          <w:sz w:val="22"/>
          <w:szCs w:val="22"/>
        </w:rPr>
      </w:pPr>
      <w:r w:rsidRPr="00274466">
        <w:rPr>
          <w:rFonts w:ascii="Arial" w:hAnsi="Arial" w:cs="Arial"/>
          <w:sz w:val="22"/>
          <w:szCs w:val="22"/>
        </w:rPr>
        <w:t>3.7.9.</w:t>
      </w:r>
      <w:r w:rsidR="001A279E" w:rsidRPr="00274466">
        <w:rPr>
          <w:rFonts w:ascii="Arial" w:hAnsi="Arial" w:cs="Arial"/>
          <w:sz w:val="22"/>
          <w:szCs w:val="22"/>
        </w:rPr>
        <w:t>1</w:t>
      </w:r>
      <w:r w:rsidR="001A279E" w:rsidRPr="00274466">
        <w:rPr>
          <w:rFonts w:ascii="Arial" w:hAnsi="Arial" w:cs="Arial"/>
          <w:sz w:val="22"/>
          <w:szCs w:val="22"/>
        </w:rPr>
        <w:tab/>
        <w:t>Dünya, Kıta,</w:t>
      </w:r>
      <w:r w:rsidR="009C2E0D" w:rsidRPr="00274466">
        <w:rPr>
          <w:rFonts w:ascii="Arial" w:hAnsi="Arial" w:cs="Arial"/>
          <w:sz w:val="22"/>
          <w:szCs w:val="22"/>
        </w:rPr>
        <w:t xml:space="preserve"> Olimpiyat </w:t>
      </w:r>
      <w:r w:rsidR="001A279E" w:rsidRPr="00274466">
        <w:rPr>
          <w:rFonts w:ascii="Arial" w:hAnsi="Arial" w:cs="Arial"/>
          <w:sz w:val="22"/>
          <w:szCs w:val="22"/>
        </w:rPr>
        <w:t xml:space="preserve">veya Paralimpik </w:t>
      </w:r>
      <w:r w:rsidR="009C2E0D" w:rsidRPr="00274466">
        <w:rPr>
          <w:rFonts w:ascii="Arial" w:hAnsi="Arial" w:cs="Arial"/>
          <w:sz w:val="22"/>
          <w:szCs w:val="22"/>
        </w:rPr>
        <w:t>yarışmaları</w:t>
      </w:r>
      <w:r w:rsidR="001A279E" w:rsidRPr="00274466">
        <w:rPr>
          <w:rFonts w:ascii="Arial" w:hAnsi="Arial" w:cs="Arial"/>
          <w:sz w:val="22"/>
          <w:szCs w:val="22"/>
        </w:rPr>
        <w:t xml:space="preserve"> dışındaki bir yarışma</w:t>
      </w:r>
      <w:r w:rsidR="009C2E0D" w:rsidRPr="00274466">
        <w:rPr>
          <w:rFonts w:ascii="Arial" w:hAnsi="Arial" w:cs="Arial"/>
          <w:sz w:val="22"/>
          <w:szCs w:val="22"/>
        </w:rPr>
        <w:t>, sadece yayının yapıldığı ülke federasyonunun izni ile televizyonda yayınlanabilir.</w:t>
      </w:r>
    </w:p>
    <w:p w:rsidR="0056519E" w:rsidRPr="00274466" w:rsidRDefault="0056519E" w:rsidP="00BC152B">
      <w:pPr>
        <w:autoSpaceDE w:val="0"/>
        <w:autoSpaceDN w:val="0"/>
        <w:adjustRightInd w:val="0"/>
        <w:spacing w:before="60" w:line="250" w:lineRule="atLeast"/>
        <w:jc w:val="right"/>
        <w:rPr>
          <w:rFonts w:ascii="Arial" w:hAnsi="Arial" w:cs="Arial"/>
          <w:sz w:val="22"/>
          <w:szCs w:val="22"/>
        </w:rPr>
      </w:pPr>
      <w:r w:rsidRPr="00274466">
        <w:rPr>
          <w:rFonts w:ascii="Arial" w:hAnsi="Arial" w:cs="Arial"/>
          <w:sz w:val="22"/>
          <w:szCs w:val="22"/>
        </w:rPr>
        <w:t>20</w:t>
      </w:r>
    </w:p>
    <w:p w:rsidR="009C2E0D" w:rsidRPr="00274466" w:rsidRDefault="009C2E0D" w:rsidP="00527C81">
      <w:pPr>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lastRenderedPageBreak/>
        <w:t>3.7.9.2</w:t>
      </w:r>
      <w:r w:rsidRPr="00274466">
        <w:rPr>
          <w:rFonts w:ascii="Arial" w:hAnsi="Arial" w:cs="Arial"/>
          <w:sz w:val="22"/>
          <w:szCs w:val="22"/>
        </w:rPr>
        <w:tab/>
        <w:t xml:space="preserve">Uluslararası bir yarışmaya katılım, misafir Federasyonların televizyon yayınlarını kabul ettikleri </w:t>
      </w:r>
      <w:r w:rsidR="001A279E" w:rsidRPr="00274466">
        <w:rPr>
          <w:rFonts w:ascii="Arial" w:hAnsi="Arial" w:cs="Arial"/>
          <w:sz w:val="22"/>
          <w:szCs w:val="22"/>
        </w:rPr>
        <w:t>anlamına gelir. Dünya, Kıta,</w:t>
      </w:r>
      <w:r w:rsidRPr="00274466">
        <w:rPr>
          <w:rFonts w:ascii="Arial" w:hAnsi="Arial" w:cs="Arial"/>
          <w:sz w:val="22"/>
          <w:szCs w:val="22"/>
        </w:rPr>
        <w:t xml:space="preserve"> Olimpiyat</w:t>
      </w:r>
      <w:r w:rsidR="001A279E" w:rsidRPr="00274466">
        <w:rPr>
          <w:rFonts w:ascii="Arial" w:hAnsi="Arial" w:cs="Arial"/>
          <w:sz w:val="22"/>
          <w:szCs w:val="22"/>
        </w:rPr>
        <w:t xml:space="preserve"> ve Paralimpik</w:t>
      </w:r>
      <w:r w:rsidRPr="00274466">
        <w:rPr>
          <w:rFonts w:ascii="Arial" w:hAnsi="Arial" w:cs="Arial"/>
          <w:sz w:val="22"/>
          <w:szCs w:val="22"/>
        </w:rPr>
        <w:t xml:space="preserve"> yarışmalarında, bu kabul, canlı veya bant televizyon yayınlarının, herhangi bir yerde, yarışmalar süresin</w:t>
      </w:r>
      <w:r w:rsidR="00BC152B" w:rsidRPr="00274466">
        <w:rPr>
          <w:rFonts w:ascii="Arial" w:hAnsi="Arial" w:cs="Arial"/>
          <w:sz w:val="22"/>
          <w:szCs w:val="22"/>
        </w:rPr>
        <w:t>ce ve yarışmaları takip eden 1</w:t>
      </w:r>
      <w:r w:rsidRPr="00274466">
        <w:rPr>
          <w:rFonts w:ascii="Arial" w:hAnsi="Arial" w:cs="Arial"/>
          <w:sz w:val="22"/>
          <w:szCs w:val="22"/>
        </w:rPr>
        <w:t xml:space="preserve"> aylık sürede yapılmasını kapsar.</w:t>
      </w:r>
    </w:p>
    <w:p w:rsidR="00356BC2" w:rsidRPr="00274466" w:rsidRDefault="001A279E" w:rsidP="00527C81">
      <w:pPr>
        <w:tabs>
          <w:tab w:val="left" w:pos="1276"/>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3.7.9.3</w:t>
      </w:r>
      <w:r w:rsidRPr="00274466">
        <w:rPr>
          <w:rFonts w:ascii="Arial" w:hAnsi="Arial" w:cs="Arial"/>
          <w:sz w:val="22"/>
          <w:szCs w:val="22"/>
        </w:rPr>
        <w:tab/>
      </w:r>
      <w:r w:rsidR="00062806" w:rsidRPr="00274466">
        <w:rPr>
          <w:rFonts w:ascii="Arial" w:hAnsi="Arial" w:cs="Arial"/>
          <w:sz w:val="22"/>
          <w:szCs w:val="22"/>
        </w:rPr>
        <w:t xml:space="preserve">Tüm ITTF yarışmalarının </w:t>
      </w:r>
      <w:r w:rsidR="00BC152B" w:rsidRPr="00274466">
        <w:rPr>
          <w:rFonts w:ascii="Arial" w:hAnsi="Arial" w:cs="Arial"/>
          <w:sz w:val="22"/>
          <w:szCs w:val="22"/>
        </w:rPr>
        <w:t>(tüm kategoriler)</w:t>
      </w:r>
      <w:r w:rsidR="00356BC2" w:rsidRPr="00274466">
        <w:rPr>
          <w:rFonts w:ascii="Arial" w:hAnsi="Arial" w:cs="Arial"/>
          <w:sz w:val="22"/>
          <w:szCs w:val="22"/>
        </w:rPr>
        <w:t xml:space="preserve"> yayın akışı</w:t>
      </w:r>
      <w:r w:rsidR="00D1022A" w:rsidRPr="00274466">
        <w:rPr>
          <w:rFonts w:ascii="Arial" w:hAnsi="Arial" w:cs="Arial"/>
          <w:sz w:val="22"/>
          <w:szCs w:val="22"/>
        </w:rPr>
        <w:t xml:space="preserve"> ITTF yayın akış sertifikasyon süreci</w:t>
      </w:r>
      <w:r w:rsidR="00356BC2" w:rsidRPr="00274466">
        <w:rPr>
          <w:rFonts w:ascii="Arial" w:hAnsi="Arial" w:cs="Arial"/>
          <w:sz w:val="22"/>
          <w:szCs w:val="22"/>
        </w:rPr>
        <w:t>ne uygun</w:t>
      </w:r>
      <w:r w:rsidR="00D1022A" w:rsidRPr="00274466">
        <w:rPr>
          <w:rFonts w:ascii="Arial" w:hAnsi="Arial" w:cs="Arial"/>
          <w:sz w:val="22"/>
          <w:szCs w:val="22"/>
        </w:rPr>
        <w:t xml:space="preserve"> olacak ve bir </w:t>
      </w:r>
      <w:proofErr w:type="spellStart"/>
      <w:r w:rsidR="00930093" w:rsidRPr="00274466">
        <w:rPr>
          <w:rFonts w:ascii="Arial" w:hAnsi="Arial" w:cs="Arial"/>
          <w:sz w:val="22"/>
          <w:szCs w:val="22"/>
        </w:rPr>
        <w:t>Yayınakış</w:t>
      </w:r>
      <w:proofErr w:type="spellEnd"/>
      <w:r w:rsidR="00D1022A" w:rsidRPr="00274466">
        <w:rPr>
          <w:rFonts w:ascii="Arial" w:hAnsi="Arial" w:cs="Arial"/>
          <w:sz w:val="22"/>
          <w:szCs w:val="22"/>
        </w:rPr>
        <w:t xml:space="preserve"> Sertifikasy</w:t>
      </w:r>
      <w:r w:rsidR="00356BC2" w:rsidRPr="00274466">
        <w:rPr>
          <w:rFonts w:ascii="Arial" w:hAnsi="Arial" w:cs="Arial"/>
          <w:sz w:val="22"/>
          <w:szCs w:val="22"/>
        </w:rPr>
        <w:t>on Ücreti yarışmaya ev sahipliği yapandan tahsil edilecektir.</w:t>
      </w:r>
    </w:p>
    <w:p w:rsidR="00B802C1" w:rsidRPr="00274466" w:rsidRDefault="00B802C1" w:rsidP="009C2E0D">
      <w:pPr>
        <w:tabs>
          <w:tab w:val="left" w:pos="993"/>
        </w:tabs>
        <w:autoSpaceDE w:val="0"/>
        <w:autoSpaceDN w:val="0"/>
        <w:adjustRightInd w:val="0"/>
        <w:spacing w:before="60" w:line="250" w:lineRule="atLeast"/>
        <w:ind w:left="993" w:hanging="993"/>
        <w:jc w:val="both"/>
        <w:rPr>
          <w:rFonts w:ascii="Arial" w:hAnsi="Arial" w:cs="Arial"/>
          <w:sz w:val="22"/>
          <w:szCs w:val="22"/>
        </w:rPr>
      </w:pPr>
    </w:p>
    <w:p w:rsidR="009C2E0D" w:rsidRPr="00274466" w:rsidRDefault="009C2E0D" w:rsidP="009C2E0D">
      <w:pPr>
        <w:tabs>
          <w:tab w:val="left" w:pos="993"/>
        </w:tabs>
        <w:autoSpaceDE w:val="0"/>
        <w:autoSpaceDN w:val="0"/>
        <w:adjustRightInd w:val="0"/>
        <w:spacing w:before="60" w:line="250" w:lineRule="atLeast"/>
        <w:ind w:left="993" w:hanging="993"/>
        <w:jc w:val="both"/>
        <w:rPr>
          <w:rFonts w:ascii="Arial" w:hAnsi="Arial" w:cs="Arial"/>
          <w:b/>
          <w:bCs/>
          <w:sz w:val="22"/>
          <w:szCs w:val="22"/>
        </w:rPr>
      </w:pPr>
      <w:r w:rsidRPr="00274466">
        <w:rPr>
          <w:rFonts w:ascii="Arial" w:hAnsi="Arial" w:cs="Arial"/>
          <w:b/>
          <w:bCs/>
          <w:sz w:val="22"/>
          <w:szCs w:val="22"/>
        </w:rPr>
        <w:t>3.8</w:t>
      </w:r>
      <w:r w:rsidRPr="00274466">
        <w:rPr>
          <w:rFonts w:ascii="Arial" w:hAnsi="Arial" w:cs="Arial"/>
          <w:b/>
          <w:bCs/>
          <w:sz w:val="22"/>
          <w:szCs w:val="22"/>
        </w:rPr>
        <w:tab/>
        <w:t>ULUSLARARASI YETERLİLİK</w:t>
      </w:r>
    </w:p>
    <w:p w:rsidR="009C2E0D" w:rsidRPr="00274466" w:rsidRDefault="009C2E0D" w:rsidP="009C2E0D">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3.8.1</w:t>
      </w:r>
      <w:r w:rsidRPr="00274466">
        <w:rPr>
          <w:rFonts w:ascii="Arial" w:hAnsi="Arial" w:cs="Arial"/>
          <w:sz w:val="22"/>
          <w:szCs w:val="22"/>
        </w:rPr>
        <w:tab/>
        <w:t xml:space="preserve">Olimpik yarışmaları için yeterlilik 4.5.1. </w:t>
      </w:r>
      <w:proofErr w:type="gramStart"/>
      <w:r w:rsidRPr="00274466">
        <w:rPr>
          <w:rFonts w:ascii="Arial" w:hAnsi="Arial" w:cs="Arial"/>
          <w:sz w:val="22"/>
          <w:szCs w:val="22"/>
        </w:rPr>
        <w:t>de</w:t>
      </w:r>
      <w:r w:rsidR="00DD0823" w:rsidRPr="00274466">
        <w:rPr>
          <w:rFonts w:ascii="Arial" w:hAnsi="Arial" w:cs="Arial"/>
          <w:sz w:val="22"/>
          <w:szCs w:val="22"/>
        </w:rPr>
        <w:t xml:space="preserve"> </w:t>
      </w:r>
      <w:r w:rsidR="00356BC2" w:rsidRPr="00274466">
        <w:rPr>
          <w:rFonts w:ascii="Arial" w:hAnsi="Arial" w:cs="Arial"/>
          <w:sz w:val="22"/>
          <w:szCs w:val="22"/>
        </w:rPr>
        <w:t>,</w:t>
      </w:r>
      <w:r w:rsidR="003E5A28" w:rsidRPr="00274466">
        <w:rPr>
          <w:rFonts w:ascii="Arial" w:hAnsi="Arial" w:cs="Arial"/>
          <w:sz w:val="22"/>
          <w:szCs w:val="22"/>
        </w:rPr>
        <w:t xml:space="preserve"> </w:t>
      </w:r>
      <w:proofErr w:type="spellStart"/>
      <w:r w:rsidR="00356BC2" w:rsidRPr="00274466">
        <w:rPr>
          <w:rFonts w:ascii="Arial" w:hAnsi="Arial" w:cs="Arial"/>
          <w:sz w:val="22"/>
          <w:szCs w:val="22"/>
        </w:rPr>
        <w:t>Paralimpik</w:t>
      </w:r>
      <w:proofErr w:type="spellEnd"/>
      <w:proofErr w:type="gramEnd"/>
      <w:r w:rsidR="00356BC2" w:rsidRPr="00274466">
        <w:rPr>
          <w:rFonts w:ascii="Arial" w:hAnsi="Arial" w:cs="Arial"/>
          <w:sz w:val="22"/>
          <w:szCs w:val="22"/>
        </w:rPr>
        <w:t xml:space="preserve"> yarışmaları için yeterlilik ise IPC tarafından </w:t>
      </w:r>
      <w:r w:rsidR="00811AE5" w:rsidRPr="00274466">
        <w:rPr>
          <w:rFonts w:ascii="Arial" w:hAnsi="Arial" w:cs="Arial"/>
          <w:sz w:val="22"/>
          <w:szCs w:val="22"/>
        </w:rPr>
        <w:t xml:space="preserve">ve </w:t>
      </w:r>
      <w:r w:rsidR="00356BC2" w:rsidRPr="00274466">
        <w:rPr>
          <w:rFonts w:ascii="Arial" w:hAnsi="Arial" w:cs="Arial"/>
          <w:sz w:val="22"/>
          <w:szCs w:val="22"/>
        </w:rPr>
        <w:t xml:space="preserve">4.6.1 de </w:t>
      </w:r>
      <w:r w:rsidR="00811AE5" w:rsidRPr="00274466">
        <w:rPr>
          <w:rFonts w:ascii="Arial" w:hAnsi="Arial" w:cs="Arial"/>
          <w:sz w:val="22"/>
          <w:szCs w:val="22"/>
        </w:rPr>
        <w:t>ayrı ayrı düzenlenmiştir</w:t>
      </w:r>
      <w:r w:rsidRPr="00274466">
        <w:rPr>
          <w:rFonts w:ascii="Arial" w:hAnsi="Arial" w:cs="Arial"/>
          <w:sz w:val="22"/>
          <w:szCs w:val="22"/>
        </w:rPr>
        <w:t xml:space="preserve">. Dünya unvanlı yarışmalar için ilave yeterlilik </w:t>
      </w:r>
      <w:r w:rsidR="00811AE5" w:rsidRPr="00274466">
        <w:rPr>
          <w:rFonts w:ascii="Arial" w:hAnsi="Arial" w:cs="Arial"/>
          <w:sz w:val="22"/>
          <w:szCs w:val="22"/>
        </w:rPr>
        <w:t xml:space="preserve">düzenlemeleri </w:t>
      </w:r>
      <w:r w:rsidRPr="00274466">
        <w:rPr>
          <w:rFonts w:ascii="Arial" w:hAnsi="Arial" w:cs="Arial"/>
          <w:sz w:val="22"/>
          <w:szCs w:val="22"/>
        </w:rPr>
        <w:t>4.1.3,</w:t>
      </w:r>
      <w:r w:rsidR="00930093" w:rsidRPr="00274466">
        <w:rPr>
          <w:rFonts w:ascii="Arial" w:hAnsi="Arial" w:cs="Arial"/>
          <w:sz w:val="22"/>
          <w:szCs w:val="22"/>
        </w:rPr>
        <w:t xml:space="preserve"> 4.2.3, 4.3.6</w:t>
      </w:r>
      <w:r w:rsidRPr="00274466">
        <w:rPr>
          <w:rFonts w:ascii="Arial" w:hAnsi="Arial" w:cs="Arial"/>
          <w:sz w:val="22"/>
          <w:szCs w:val="22"/>
        </w:rPr>
        <w:t xml:space="preserve">, 4.4.3 maddelerinde belirtilmiştir. </w:t>
      </w:r>
    </w:p>
    <w:p w:rsidR="009C2E0D" w:rsidRPr="00274466" w:rsidRDefault="009C2E0D" w:rsidP="009C2E0D">
      <w:pPr>
        <w:tabs>
          <w:tab w:val="left" w:pos="993"/>
        </w:tabs>
        <w:autoSpaceDE w:val="0"/>
        <w:autoSpaceDN w:val="0"/>
        <w:adjustRightInd w:val="0"/>
        <w:spacing w:before="60" w:line="250" w:lineRule="atLeast"/>
        <w:ind w:left="993" w:hanging="993"/>
        <w:jc w:val="both"/>
        <w:rPr>
          <w:rFonts w:ascii="Arial" w:hAnsi="Arial" w:cs="Arial"/>
          <w:sz w:val="22"/>
          <w:szCs w:val="22"/>
        </w:rPr>
      </w:pPr>
      <w:r w:rsidRPr="00274466">
        <w:rPr>
          <w:rFonts w:ascii="Arial" w:hAnsi="Arial" w:cs="Arial"/>
          <w:sz w:val="22"/>
          <w:szCs w:val="22"/>
        </w:rPr>
        <w:t>3.8.2</w:t>
      </w:r>
      <w:r w:rsidRPr="00274466">
        <w:rPr>
          <w:rFonts w:ascii="Arial" w:hAnsi="Arial" w:cs="Arial"/>
          <w:sz w:val="22"/>
          <w:szCs w:val="22"/>
        </w:rPr>
        <w:tab/>
        <w:t xml:space="preserve">Bir oyuncu, Federasyonu tarafından aday gösterilmeyi kabul etmesi ve Uluslararası Açık Şampiyonalarda bireysel yarışmalar dışında 3.1.2.3 maddesinde belirtilen </w:t>
      </w:r>
      <w:r w:rsidR="00811AE5" w:rsidRPr="00274466">
        <w:rPr>
          <w:rFonts w:ascii="Arial" w:hAnsi="Arial" w:cs="Arial"/>
          <w:sz w:val="22"/>
          <w:szCs w:val="22"/>
        </w:rPr>
        <w:t xml:space="preserve">bir yarışmaya veya bölgesel şampiyonadaki </w:t>
      </w:r>
      <w:r w:rsidRPr="00274466">
        <w:rPr>
          <w:rFonts w:ascii="Arial" w:hAnsi="Arial" w:cs="Arial"/>
          <w:sz w:val="22"/>
          <w:szCs w:val="22"/>
        </w:rPr>
        <w:t>bir yarışmaya katılması halinde, o Federasyonu temsil ediyor kabul edilecektir.</w:t>
      </w:r>
    </w:p>
    <w:p w:rsidR="00B802C1" w:rsidRPr="00274466" w:rsidRDefault="009C2E0D" w:rsidP="0056519E">
      <w:pPr>
        <w:pStyle w:val="GvdeMetniGirintisi3"/>
        <w:tabs>
          <w:tab w:val="left" w:pos="993"/>
        </w:tabs>
        <w:spacing w:before="60" w:after="0" w:line="250" w:lineRule="atLeast"/>
        <w:ind w:left="993" w:hanging="993"/>
        <w:jc w:val="both"/>
        <w:rPr>
          <w:rFonts w:ascii="Arial" w:hAnsi="Arial" w:cs="Arial"/>
          <w:sz w:val="22"/>
          <w:szCs w:val="22"/>
        </w:rPr>
      </w:pPr>
      <w:r w:rsidRPr="00274466">
        <w:rPr>
          <w:rFonts w:ascii="Arial" w:hAnsi="Arial" w:cs="Arial"/>
          <w:sz w:val="22"/>
          <w:szCs w:val="22"/>
        </w:rPr>
        <w:t xml:space="preserve">3.8.3 </w:t>
      </w:r>
      <w:r w:rsidRPr="00274466">
        <w:rPr>
          <w:rFonts w:ascii="Arial" w:hAnsi="Arial" w:cs="Arial"/>
          <w:sz w:val="22"/>
          <w:szCs w:val="22"/>
        </w:rPr>
        <w:tab/>
        <w:t xml:space="preserve">Bir oyuncu, sadece eğer bir Federasyonun yetkili olduğu Ülkenin vatandaşı ise, o Federasyonu temsile yetkilidir. Ancak, önceki kurallara uygun olarak vatandaşı olmadığı bir ülkeyi daha önce temsil etmiş bir oyuncu bu temsil yeterliliğini korur. </w:t>
      </w:r>
    </w:p>
    <w:p w:rsidR="009C2E0D" w:rsidRPr="00274466" w:rsidRDefault="009C2E0D" w:rsidP="000D3E1C">
      <w:pPr>
        <w:pStyle w:val="GvdeMetniGirintisi3"/>
        <w:numPr>
          <w:ilvl w:val="3"/>
          <w:numId w:val="33"/>
        </w:numPr>
        <w:tabs>
          <w:tab w:val="clear" w:pos="720"/>
          <w:tab w:val="left" w:pos="1276"/>
        </w:tabs>
        <w:autoSpaceDE w:val="0"/>
        <w:autoSpaceDN w:val="0"/>
        <w:adjustRightInd w:val="0"/>
        <w:spacing w:before="60" w:after="0" w:line="250" w:lineRule="atLeast"/>
        <w:ind w:left="1276" w:hanging="1276"/>
        <w:jc w:val="both"/>
        <w:rPr>
          <w:rFonts w:ascii="Arial" w:hAnsi="Arial" w:cs="Arial"/>
          <w:sz w:val="22"/>
          <w:szCs w:val="22"/>
        </w:rPr>
      </w:pPr>
      <w:r w:rsidRPr="00274466">
        <w:rPr>
          <w:rFonts w:ascii="Arial" w:hAnsi="Arial" w:cs="Arial"/>
          <w:sz w:val="22"/>
          <w:szCs w:val="22"/>
        </w:rPr>
        <w:t>Birden fazla Federasyonun oyuncularının aynı Ülke vatandaşlığına sahip olmaları halinde, bir oyuncu bu Federasyonlardan sadece birini, doğduğu veya asıl ikametgahının bulunduğu Ülkenin Federasyonu olması koşulu ile temsil edebilir.</w:t>
      </w:r>
    </w:p>
    <w:p w:rsidR="00B802C1" w:rsidRPr="00274466" w:rsidRDefault="009C2E0D" w:rsidP="000D3E1C">
      <w:pPr>
        <w:pStyle w:val="GvdeMetniGirintisi3"/>
        <w:numPr>
          <w:ilvl w:val="3"/>
          <w:numId w:val="33"/>
        </w:numPr>
        <w:tabs>
          <w:tab w:val="clear" w:pos="720"/>
          <w:tab w:val="left" w:pos="1276"/>
        </w:tabs>
        <w:autoSpaceDE w:val="0"/>
        <w:autoSpaceDN w:val="0"/>
        <w:adjustRightInd w:val="0"/>
        <w:spacing w:before="60" w:after="0" w:line="250" w:lineRule="atLeast"/>
        <w:ind w:left="1276" w:hanging="1276"/>
        <w:jc w:val="both"/>
        <w:rPr>
          <w:rFonts w:ascii="Arial" w:hAnsi="Arial" w:cs="Arial"/>
          <w:sz w:val="22"/>
          <w:szCs w:val="22"/>
        </w:rPr>
      </w:pPr>
      <w:r w:rsidRPr="00274466">
        <w:rPr>
          <w:rFonts w:ascii="Arial" w:hAnsi="Arial" w:cs="Arial"/>
          <w:sz w:val="22"/>
          <w:szCs w:val="22"/>
        </w:rPr>
        <w:t xml:space="preserve">Birden fazla Federasyonu temsile yetkili olan bir oyuncu, ilgili Federasyonlardan hangisini temsil edeceğini seçme hakkına sahiptir. </w:t>
      </w:r>
    </w:p>
    <w:p w:rsidR="009C2E0D" w:rsidRPr="00274466" w:rsidRDefault="009C2E0D" w:rsidP="009C2E0D">
      <w:pPr>
        <w:pStyle w:val="GvdeMetniGirintisi3"/>
        <w:tabs>
          <w:tab w:val="left" w:pos="993"/>
        </w:tabs>
        <w:spacing w:before="60" w:after="0" w:line="250" w:lineRule="atLeast"/>
        <w:ind w:left="993" w:hanging="993"/>
        <w:jc w:val="both"/>
        <w:rPr>
          <w:rFonts w:ascii="Arial" w:hAnsi="Arial" w:cs="Arial"/>
          <w:sz w:val="22"/>
          <w:szCs w:val="22"/>
        </w:rPr>
      </w:pPr>
      <w:r w:rsidRPr="00274466">
        <w:rPr>
          <w:rFonts w:ascii="Arial" w:hAnsi="Arial" w:cs="Arial"/>
          <w:sz w:val="22"/>
          <w:szCs w:val="22"/>
        </w:rPr>
        <w:t>3.8.4</w:t>
      </w:r>
      <w:r w:rsidRPr="00274466">
        <w:rPr>
          <w:rFonts w:ascii="Arial" w:hAnsi="Arial" w:cs="Arial"/>
          <w:sz w:val="22"/>
          <w:szCs w:val="22"/>
        </w:rPr>
        <w:tab/>
        <w:t>3.8.3’ e göre bir Kıt’a Federasyonunun üyesi bir ülke Federasyonunu temsile yetkili bir oyuncu, sadece kıt’a takım yarışmalarında, o Kıt’a Federasyonunu (1.18.1) temsile yetkilidir.</w:t>
      </w:r>
    </w:p>
    <w:p w:rsidR="009C2E0D" w:rsidRPr="00274466" w:rsidRDefault="00751E9C" w:rsidP="009C2E0D">
      <w:pPr>
        <w:pStyle w:val="GvdeMetniGirintisi3"/>
        <w:tabs>
          <w:tab w:val="left" w:pos="993"/>
        </w:tabs>
        <w:spacing w:before="60" w:after="0" w:line="250" w:lineRule="atLeast"/>
        <w:ind w:left="993" w:hanging="993"/>
        <w:jc w:val="both"/>
        <w:rPr>
          <w:rFonts w:ascii="Arial" w:hAnsi="Arial" w:cs="Arial"/>
          <w:sz w:val="22"/>
          <w:szCs w:val="22"/>
        </w:rPr>
      </w:pPr>
      <w:r w:rsidRPr="00274466">
        <w:rPr>
          <w:rFonts w:ascii="Arial" w:hAnsi="Arial" w:cs="Arial"/>
          <w:sz w:val="22"/>
          <w:szCs w:val="22"/>
        </w:rPr>
        <w:t>3.8.5</w:t>
      </w:r>
      <w:r w:rsidRPr="00274466">
        <w:rPr>
          <w:rFonts w:ascii="Arial" w:hAnsi="Arial" w:cs="Arial"/>
          <w:sz w:val="22"/>
          <w:szCs w:val="22"/>
        </w:rPr>
        <w:tab/>
        <w:t>Bir oyuncu 3</w:t>
      </w:r>
      <w:r w:rsidR="009C2E0D" w:rsidRPr="00274466">
        <w:rPr>
          <w:rFonts w:ascii="Arial" w:hAnsi="Arial" w:cs="Arial"/>
          <w:sz w:val="22"/>
          <w:szCs w:val="22"/>
        </w:rPr>
        <w:t xml:space="preserve"> yılık süre içerisinde değişik Federasyonları</w:t>
      </w:r>
      <w:r w:rsidR="009C2E0D" w:rsidRPr="00274466">
        <w:rPr>
          <w:rFonts w:ascii="Arial" w:hAnsi="Arial" w:cs="Arial"/>
          <w:color w:val="FF0000"/>
          <w:sz w:val="22"/>
          <w:szCs w:val="22"/>
        </w:rPr>
        <w:t xml:space="preserve"> </w:t>
      </w:r>
      <w:r w:rsidR="009C2E0D" w:rsidRPr="00274466">
        <w:rPr>
          <w:rFonts w:ascii="Arial" w:hAnsi="Arial" w:cs="Arial"/>
          <w:sz w:val="22"/>
          <w:szCs w:val="22"/>
        </w:rPr>
        <w:t>temsil edemez.</w:t>
      </w:r>
    </w:p>
    <w:p w:rsidR="009C2E0D" w:rsidRPr="00274466" w:rsidRDefault="009C2E0D" w:rsidP="00EF4661">
      <w:pPr>
        <w:pStyle w:val="GvdeMetniGirintisi3"/>
        <w:numPr>
          <w:ilvl w:val="2"/>
          <w:numId w:val="34"/>
        </w:numPr>
        <w:tabs>
          <w:tab w:val="clear" w:pos="240"/>
          <w:tab w:val="left" w:pos="993"/>
        </w:tabs>
        <w:autoSpaceDE w:val="0"/>
        <w:autoSpaceDN w:val="0"/>
        <w:adjustRightInd w:val="0"/>
        <w:spacing w:before="60" w:after="0" w:line="250" w:lineRule="atLeast"/>
        <w:ind w:left="993" w:hanging="993"/>
        <w:jc w:val="both"/>
        <w:rPr>
          <w:rFonts w:ascii="Arial" w:hAnsi="Arial" w:cs="Arial"/>
          <w:sz w:val="22"/>
          <w:szCs w:val="22"/>
        </w:rPr>
      </w:pPr>
      <w:r w:rsidRPr="00274466">
        <w:rPr>
          <w:rFonts w:ascii="Arial" w:hAnsi="Arial" w:cs="Arial"/>
          <w:sz w:val="22"/>
          <w:szCs w:val="22"/>
        </w:rPr>
        <w:t>Bir Federasyon yetkis</w:t>
      </w:r>
      <w:r w:rsidR="00751E9C" w:rsidRPr="00274466">
        <w:rPr>
          <w:rFonts w:ascii="Arial" w:hAnsi="Arial" w:cs="Arial"/>
          <w:sz w:val="22"/>
          <w:szCs w:val="22"/>
        </w:rPr>
        <w:t xml:space="preserve">i </w:t>
      </w:r>
      <w:r w:rsidR="0058235E" w:rsidRPr="00274466">
        <w:rPr>
          <w:rFonts w:ascii="Arial" w:hAnsi="Arial" w:cs="Arial"/>
          <w:sz w:val="22"/>
          <w:szCs w:val="22"/>
        </w:rPr>
        <w:t>dâhilinde</w:t>
      </w:r>
      <w:r w:rsidR="00751E9C" w:rsidRPr="00274466">
        <w:rPr>
          <w:rFonts w:ascii="Arial" w:hAnsi="Arial" w:cs="Arial"/>
          <w:sz w:val="22"/>
          <w:szCs w:val="22"/>
        </w:rPr>
        <w:t xml:space="preserve"> (1.21) bir oyuncuyu</w:t>
      </w:r>
      <w:r w:rsidRPr="00274466">
        <w:rPr>
          <w:rFonts w:ascii="Arial" w:hAnsi="Arial" w:cs="Arial"/>
          <w:sz w:val="22"/>
          <w:szCs w:val="22"/>
        </w:rPr>
        <w:t xml:space="preserve"> Uluslararası Açık Şampiyonanın herhangi bir bireysel yarışmasına </w:t>
      </w:r>
      <w:r w:rsidR="00751E9C" w:rsidRPr="00274466">
        <w:rPr>
          <w:rFonts w:ascii="Arial" w:hAnsi="Arial" w:cs="Arial"/>
          <w:sz w:val="22"/>
          <w:szCs w:val="22"/>
        </w:rPr>
        <w:t xml:space="preserve">katılması için </w:t>
      </w:r>
      <w:r w:rsidRPr="00274466">
        <w:rPr>
          <w:rFonts w:ascii="Arial" w:hAnsi="Arial" w:cs="Arial"/>
          <w:sz w:val="22"/>
          <w:szCs w:val="22"/>
        </w:rPr>
        <w:t xml:space="preserve">aday gösterilebilir. </w:t>
      </w:r>
      <w:r w:rsidR="0058235E" w:rsidRPr="00274466">
        <w:rPr>
          <w:rFonts w:ascii="Arial" w:hAnsi="Arial" w:cs="Arial"/>
          <w:sz w:val="22"/>
          <w:szCs w:val="22"/>
        </w:rPr>
        <w:t>Böyle bir aday bildirimi</w:t>
      </w:r>
      <w:r w:rsidR="004A0EC5" w:rsidRPr="00274466">
        <w:rPr>
          <w:rFonts w:ascii="Arial" w:hAnsi="Arial" w:cs="Arial"/>
          <w:sz w:val="22"/>
          <w:szCs w:val="22"/>
        </w:rPr>
        <w:t>, sonuç listelerinde</w:t>
      </w:r>
      <w:r w:rsidR="0058235E" w:rsidRPr="00274466">
        <w:rPr>
          <w:rFonts w:ascii="Arial" w:hAnsi="Arial" w:cs="Arial"/>
          <w:sz w:val="22"/>
          <w:szCs w:val="22"/>
        </w:rPr>
        <w:t xml:space="preserve"> ve ITTF yayınlarında belirtilebilir.</w:t>
      </w:r>
      <w:r w:rsidR="004A0EC5" w:rsidRPr="00274466">
        <w:rPr>
          <w:rFonts w:ascii="Arial" w:hAnsi="Arial" w:cs="Arial"/>
          <w:sz w:val="22"/>
          <w:szCs w:val="22"/>
        </w:rPr>
        <w:t xml:space="preserve"> </w:t>
      </w:r>
      <w:r w:rsidRPr="00274466">
        <w:rPr>
          <w:rFonts w:ascii="Arial" w:hAnsi="Arial" w:cs="Arial"/>
          <w:sz w:val="22"/>
          <w:szCs w:val="22"/>
        </w:rPr>
        <w:t>Ancak bu, o oyuncunun 3.8.2’ye göre temsil</w:t>
      </w:r>
      <w:r w:rsidR="004A0EC5" w:rsidRPr="00274466">
        <w:rPr>
          <w:rFonts w:ascii="Arial" w:hAnsi="Arial" w:cs="Arial"/>
          <w:sz w:val="22"/>
          <w:szCs w:val="22"/>
        </w:rPr>
        <w:t xml:space="preserve"> yeterliliğini etkilemez.</w:t>
      </w:r>
    </w:p>
    <w:p w:rsidR="009C2E0D" w:rsidRPr="00274466" w:rsidRDefault="009C2E0D" w:rsidP="00EF4661">
      <w:pPr>
        <w:pStyle w:val="GvdeMetniGirintisi3"/>
        <w:numPr>
          <w:ilvl w:val="2"/>
          <w:numId w:val="34"/>
        </w:numPr>
        <w:tabs>
          <w:tab w:val="clear" w:pos="240"/>
          <w:tab w:val="left" w:pos="993"/>
        </w:tabs>
        <w:autoSpaceDE w:val="0"/>
        <w:autoSpaceDN w:val="0"/>
        <w:adjustRightInd w:val="0"/>
        <w:spacing w:before="60" w:after="0" w:line="250" w:lineRule="atLeast"/>
        <w:ind w:left="993" w:hanging="993"/>
        <w:jc w:val="both"/>
        <w:rPr>
          <w:rFonts w:ascii="Arial" w:hAnsi="Arial" w:cs="Arial"/>
          <w:sz w:val="22"/>
          <w:szCs w:val="22"/>
        </w:rPr>
      </w:pPr>
      <w:r w:rsidRPr="00274466">
        <w:rPr>
          <w:rFonts w:ascii="Arial" w:hAnsi="Arial" w:cs="Arial"/>
          <w:sz w:val="22"/>
          <w:szCs w:val="22"/>
        </w:rPr>
        <w:t>Bir oyuncu veya Federasyonu, başhakemce istenmesi halinde, temsil yeterliliği ile ilgili dokümanları temin ve ibraz etmekle yükümlüdür.</w:t>
      </w:r>
    </w:p>
    <w:p w:rsidR="009C2E0D" w:rsidRPr="00274466" w:rsidRDefault="0002193A" w:rsidP="009C2E0D">
      <w:pPr>
        <w:pStyle w:val="GvdeMetniGirintisi3"/>
        <w:tabs>
          <w:tab w:val="left" w:pos="993"/>
        </w:tabs>
        <w:spacing w:before="60" w:after="0" w:line="250" w:lineRule="atLeast"/>
        <w:ind w:left="993" w:hanging="993"/>
        <w:jc w:val="both"/>
        <w:rPr>
          <w:rFonts w:ascii="Arial" w:hAnsi="Arial" w:cs="Arial"/>
          <w:sz w:val="22"/>
          <w:szCs w:val="22"/>
        </w:rPr>
      </w:pPr>
      <w:r w:rsidRPr="00274466">
        <w:rPr>
          <w:rFonts w:ascii="Arial" w:hAnsi="Arial" w:cs="Arial"/>
          <w:sz w:val="22"/>
          <w:szCs w:val="22"/>
        </w:rPr>
        <w:t>3.8.8</w:t>
      </w:r>
      <w:r w:rsidRPr="00274466">
        <w:rPr>
          <w:rFonts w:ascii="Arial" w:hAnsi="Arial" w:cs="Arial"/>
          <w:sz w:val="22"/>
          <w:szCs w:val="22"/>
        </w:rPr>
        <w:tab/>
      </w:r>
      <w:r w:rsidR="009C2E0D" w:rsidRPr="00274466">
        <w:rPr>
          <w:rFonts w:ascii="Arial" w:hAnsi="Arial" w:cs="Arial"/>
          <w:sz w:val="22"/>
          <w:szCs w:val="22"/>
        </w:rPr>
        <w:t xml:space="preserve">Temsil yeterliliği ile ilgili bir sorun hakkında herhangi bir </w:t>
      </w:r>
      <w:r w:rsidR="007A6C6B" w:rsidRPr="00274466">
        <w:rPr>
          <w:rFonts w:ascii="Arial" w:hAnsi="Arial" w:cs="Arial"/>
          <w:sz w:val="22"/>
          <w:szCs w:val="22"/>
        </w:rPr>
        <w:t>şikâyet</w:t>
      </w:r>
      <w:r w:rsidR="009C2E0D" w:rsidRPr="00274466">
        <w:rPr>
          <w:rFonts w:ascii="Arial" w:hAnsi="Arial" w:cs="Arial"/>
          <w:sz w:val="22"/>
          <w:szCs w:val="22"/>
        </w:rPr>
        <w:t xml:space="preserve">, İcra Komitesi, Kurallar </w:t>
      </w:r>
      <w:r w:rsidR="007A6C6B" w:rsidRPr="00274466">
        <w:rPr>
          <w:rFonts w:ascii="Arial" w:hAnsi="Arial" w:cs="Arial"/>
          <w:sz w:val="22"/>
          <w:szCs w:val="22"/>
        </w:rPr>
        <w:t xml:space="preserve">Komitesinin Başkanı </w:t>
      </w:r>
      <w:r w:rsidR="009C2E0D" w:rsidRPr="00274466">
        <w:rPr>
          <w:rFonts w:ascii="Arial" w:hAnsi="Arial" w:cs="Arial"/>
          <w:sz w:val="22"/>
          <w:szCs w:val="22"/>
        </w:rPr>
        <w:t>ve Sporcular Komisyonu Başkanından oluşan bir Yeterlik Komisyonuna iletilecek ve bu komisyonun verdiği karar son ve kesin karar olacaktır.</w:t>
      </w:r>
    </w:p>
    <w:p w:rsidR="0056519E" w:rsidRPr="00274466" w:rsidRDefault="0056519E" w:rsidP="009C2E0D">
      <w:pPr>
        <w:autoSpaceDE w:val="0"/>
        <w:autoSpaceDN w:val="0"/>
        <w:adjustRightInd w:val="0"/>
        <w:spacing w:before="60" w:line="250" w:lineRule="atLeast"/>
        <w:jc w:val="center"/>
        <w:rPr>
          <w:rFonts w:ascii="Arial" w:hAnsi="Arial" w:cs="Arial"/>
          <w:sz w:val="22"/>
          <w:szCs w:val="22"/>
        </w:rPr>
      </w:pPr>
    </w:p>
    <w:p w:rsidR="0056519E" w:rsidRPr="00274466" w:rsidRDefault="0056519E" w:rsidP="009C2E0D">
      <w:pPr>
        <w:autoSpaceDE w:val="0"/>
        <w:autoSpaceDN w:val="0"/>
        <w:adjustRightInd w:val="0"/>
        <w:spacing w:before="60" w:line="250" w:lineRule="atLeast"/>
        <w:jc w:val="center"/>
        <w:rPr>
          <w:rFonts w:ascii="Arial" w:hAnsi="Arial" w:cs="Arial"/>
          <w:sz w:val="22"/>
          <w:szCs w:val="22"/>
        </w:rPr>
      </w:pPr>
    </w:p>
    <w:p w:rsidR="0056519E" w:rsidRPr="00274466" w:rsidRDefault="0056519E" w:rsidP="009C2E0D">
      <w:pPr>
        <w:autoSpaceDE w:val="0"/>
        <w:autoSpaceDN w:val="0"/>
        <w:adjustRightInd w:val="0"/>
        <w:spacing w:before="60" w:line="250" w:lineRule="atLeast"/>
        <w:jc w:val="center"/>
        <w:rPr>
          <w:rFonts w:ascii="Arial" w:hAnsi="Arial" w:cs="Arial"/>
          <w:sz w:val="22"/>
          <w:szCs w:val="22"/>
        </w:rPr>
      </w:pPr>
    </w:p>
    <w:p w:rsidR="0056519E" w:rsidRPr="00274466" w:rsidRDefault="0056519E" w:rsidP="009C2E0D">
      <w:pPr>
        <w:autoSpaceDE w:val="0"/>
        <w:autoSpaceDN w:val="0"/>
        <w:adjustRightInd w:val="0"/>
        <w:spacing w:before="60" w:line="250" w:lineRule="atLeast"/>
        <w:jc w:val="center"/>
        <w:rPr>
          <w:rFonts w:ascii="Arial" w:hAnsi="Arial" w:cs="Arial"/>
          <w:sz w:val="22"/>
          <w:szCs w:val="22"/>
        </w:rPr>
      </w:pPr>
    </w:p>
    <w:p w:rsidR="0056519E" w:rsidRPr="00274466" w:rsidRDefault="0056519E" w:rsidP="009C2E0D">
      <w:pPr>
        <w:autoSpaceDE w:val="0"/>
        <w:autoSpaceDN w:val="0"/>
        <w:adjustRightInd w:val="0"/>
        <w:spacing w:before="60" w:line="250" w:lineRule="atLeast"/>
        <w:jc w:val="center"/>
        <w:rPr>
          <w:rFonts w:ascii="Arial" w:hAnsi="Arial" w:cs="Arial"/>
          <w:sz w:val="22"/>
          <w:szCs w:val="22"/>
        </w:rPr>
      </w:pPr>
    </w:p>
    <w:p w:rsidR="0056519E" w:rsidRPr="00274466" w:rsidRDefault="0056519E" w:rsidP="009C2E0D">
      <w:pPr>
        <w:autoSpaceDE w:val="0"/>
        <w:autoSpaceDN w:val="0"/>
        <w:adjustRightInd w:val="0"/>
        <w:spacing w:before="60" w:line="250" w:lineRule="atLeast"/>
        <w:jc w:val="center"/>
        <w:rPr>
          <w:rFonts w:ascii="Arial" w:hAnsi="Arial" w:cs="Arial"/>
          <w:sz w:val="22"/>
          <w:szCs w:val="22"/>
        </w:rPr>
      </w:pPr>
    </w:p>
    <w:p w:rsidR="0056519E" w:rsidRPr="00274466" w:rsidRDefault="0056519E" w:rsidP="009C2E0D">
      <w:pPr>
        <w:autoSpaceDE w:val="0"/>
        <w:autoSpaceDN w:val="0"/>
        <w:adjustRightInd w:val="0"/>
        <w:spacing w:before="60" w:line="250" w:lineRule="atLeast"/>
        <w:jc w:val="center"/>
        <w:rPr>
          <w:rFonts w:ascii="Arial" w:hAnsi="Arial" w:cs="Arial"/>
          <w:sz w:val="22"/>
          <w:szCs w:val="22"/>
        </w:rPr>
      </w:pPr>
    </w:p>
    <w:p w:rsidR="0056519E" w:rsidRPr="00274466" w:rsidRDefault="0056519E" w:rsidP="009C2E0D">
      <w:pPr>
        <w:autoSpaceDE w:val="0"/>
        <w:autoSpaceDN w:val="0"/>
        <w:adjustRightInd w:val="0"/>
        <w:spacing w:before="60" w:line="250" w:lineRule="atLeast"/>
        <w:jc w:val="center"/>
        <w:rPr>
          <w:rFonts w:ascii="Arial" w:hAnsi="Arial" w:cs="Arial"/>
          <w:sz w:val="22"/>
          <w:szCs w:val="22"/>
        </w:rPr>
      </w:pPr>
    </w:p>
    <w:p w:rsidR="0056519E" w:rsidRPr="00274466" w:rsidRDefault="0056519E" w:rsidP="009C2E0D">
      <w:pPr>
        <w:autoSpaceDE w:val="0"/>
        <w:autoSpaceDN w:val="0"/>
        <w:adjustRightInd w:val="0"/>
        <w:spacing w:before="60" w:line="250" w:lineRule="atLeast"/>
        <w:jc w:val="center"/>
        <w:rPr>
          <w:rFonts w:ascii="Arial" w:hAnsi="Arial" w:cs="Arial"/>
          <w:sz w:val="22"/>
          <w:szCs w:val="22"/>
        </w:rPr>
      </w:pPr>
    </w:p>
    <w:p w:rsidR="0056519E" w:rsidRPr="00274466" w:rsidRDefault="0056519E" w:rsidP="009C2E0D">
      <w:pPr>
        <w:autoSpaceDE w:val="0"/>
        <w:autoSpaceDN w:val="0"/>
        <w:adjustRightInd w:val="0"/>
        <w:spacing w:before="60" w:line="250" w:lineRule="atLeast"/>
        <w:jc w:val="center"/>
        <w:rPr>
          <w:rFonts w:ascii="Arial" w:hAnsi="Arial" w:cs="Arial"/>
          <w:sz w:val="22"/>
          <w:szCs w:val="22"/>
        </w:rPr>
      </w:pPr>
    </w:p>
    <w:p w:rsidR="0056519E" w:rsidRPr="00274466" w:rsidRDefault="0056519E" w:rsidP="0056519E">
      <w:pPr>
        <w:autoSpaceDE w:val="0"/>
        <w:autoSpaceDN w:val="0"/>
        <w:adjustRightInd w:val="0"/>
        <w:spacing w:before="60" w:line="250" w:lineRule="atLeast"/>
        <w:jc w:val="right"/>
        <w:rPr>
          <w:rFonts w:ascii="Arial" w:hAnsi="Arial" w:cs="Arial"/>
          <w:sz w:val="22"/>
          <w:szCs w:val="22"/>
        </w:rPr>
      </w:pPr>
      <w:r w:rsidRPr="00274466">
        <w:rPr>
          <w:rFonts w:ascii="Arial" w:hAnsi="Arial" w:cs="Arial"/>
          <w:sz w:val="22"/>
          <w:szCs w:val="22"/>
        </w:rPr>
        <w:t>21</w:t>
      </w:r>
    </w:p>
    <w:p w:rsidR="0056519E" w:rsidRPr="00274466" w:rsidRDefault="0056519E" w:rsidP="009C2E0D">
      <w:pPr>
        <w:autoSpaceDE w:val="0"/>
        <w:autoSpaceDN w:val="0"/>
        <w:adjustRightInd w:val="0"/>
        <w:spacing w:before="60" w:line="250" w:lineRule="atLeast"/>
        <w:jc w:val="center"/>
        <w:rPr>
          <w:rFonts w:ascii="Arial" w:hAnsi="Arial" w:cs="Arial"/>
          <w:sz w:val="22"/>
          <w:szCs w:val="22"/>
        </w:rPr>
      </w:pPr>
    </w:p>
    <w:p w:rsidR="009C2E0D" w:rsidRPr="00274466" w:rsidRDefault="009C2E0D" w:rsidP="000D3E1C">
      <w:pPr>
        <w:autoSpaceDE w:val="0"/>
        <w:autoSpaceDN w:val="0"/>
        <w:adjustRightInd w:val="0"/>
        <w:spacing w:before="60" w:line="250" w:lineRule="atLeast"/>
        <w:jc w:val="center"/>
        <w:rPr>
          <w:rFonts w:ascii="Arial" w:hAnsi="Arial" w:cs="Arial"/>
          <w:b/>
          <w:bCs/>
          <w:sz w:val="18"/>
          <w:szCs w:val="18"/>
        </w:rPr>
      </w:pPr>
      <w:r w:rsidRPr="00274466">
        <w:rPr>
          <w:rFonts w:ascii="Arial" w:hAnsi="Arial" w:cs="Arial"/>
          <w:sz w:val="22"/>
          <w:szCs w:val="22"/>
        </w:rPr>
        <w:br w:type="page"/>
      </w:r>
      <w:r w:rsidRPr="00274466">
        <w:rPr>
          <w:rFonts w:ascii="Arial" w:hAnsi="Arial" w:cs="Arial"/>
          <w:b/>
          <w:bCs/>
          <w:sz w:val="18"/>
          <w:szCs w:val="18"/>
        </w:rPr>
        <w:lastRenderedPageBreak/>
        <w:t>TÜRKİYE MASA TENİSİ FEDERASYONU</w:t>
      </w:r>
    </w:p>
    <w:p w:rsidR="009C2E0D" w:rsidRPr="00274466" w:rsidRDefault="009C2E0D" w:rsidP="009C2E0D">
      <w:pPr>
        <w:autoSpaceDE w:val="0"/>
        <w:autoSpaceDN w:val="0"/>
        <w:adjustRightInd w:val="0"/>
        <w:spacing w:before="60" w:line="250" w:lineRule="atLeast"/>
        <w:jc w:val="center"/>
        <w:rPr>
          <w:rFonts w:ascii="Arial" w:hAnsi="Arial" w:cs="Arial"/>
          <w:b/>
          <w:bCs/>
          <w:sz w:val="18"/>
          <w:szCs w:val="18"/>
        </w:rPr>
      </w:pPr>
      <w:r w:rsidRPr="00274466">
        <w:rPr>
          <w:rFonts w:ascii="Arial" w:hAnsi="Arial" w:cs="Arial"/>
          <w:b/>
          <w:bCs/>
          <w:sz w:val="18"/>
          <w:szCs w:val="18"/>
        </w:rPr>
        <w:t>HAKEM TALİMATINDA DEĞİŞİKLİK</w:t>
      </w:r>
      <w:r w:rsidRPr="00274466">
        <w:rPr>
          <w:rFonts w:ascii="Arial" w:hAnsi="Arial" w:cs="Arial"/>
          <w:b/>
          <w:bCs/>
          <w:sz w:val="18"/>
          <w:szCs w:val="18"/>
        </w:rPr>
        <w:br/>
        <w:t>YAPILMASINA DAİR TALİMAT</w:t>
      </w:r>
    </w:p>
    <w:p w:rsidR="0002193A" w:rsidRPr="00274466" w:rsidRDefault="0002193A" w:rsidP="009C2E0D">
      <w:pPr>
        <w:autoSpaceDE w:val="0"/>
        <w:autoSpaceDN w:val="0"/>
        <w:adjustRightInd w:val="0"/>
        <w:spacing w:before="60" w:line="250" w:lineRule="atLeast"/>
        <w:jc w:val="center"/>
        <w:rPr>
          <w:rFonts w:ascii="Arial" w:hAnsi="Arial" w:cs="Arial"/>
          <w:b/>
          <w:bCs/>
          <w:sz w:val="18"/>
          <w:szCs w:val="18"/>
        </w:rPr>
      </w:pPr>
    </w:p>
    <w:p w:rsidR="009C2E0D" w:rsidRPr="00274466" w:rsidRDefault="009C2E0D" w:rsidP="009C2E0D">
      <w:pPr>
        <w:autoSpaceDE w:val="0"/>
        <w:autoSpaceDN w:val="0"/>
        <w:adjustRightInd w:val="0"/>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1- </w:t>
      </w:r>
      <w:r w:rsidRPr="00274466">
        <w:rPr>
          <w:rFonts w:ascii="Arial" w:hAnsi="Arial" w:cs="Arial"/>
          <w:b/>
          <w:bCs/>
          <w:sz w:val="18"/>
          <w:szCs w:val="18"/>
        </w:rPr>
        <w:tab/>
      </w:r>
      <w:r w:rsidRPr="00274466">
        <w:rPr>
          <w:rFonts w:ascii="Arial" w:hAnsi="Arial" w:cs="Arial"/>
          <w:sz w:val="18"/>
          <w:szCs w:val="18"/>
        </w:rPr>
        <w:t>24.04.2007 tarihinde Türkiye Masa Tenisi Federasyonunun web sitesinde yayınlanarak yürürlüğe giren Hakem Talimatının 12 inci maddesinin (d) bendi aşağıdaki şekilde değiştirilmiştir. "(d) İl ve İlçe hakem kurulunda görevli hakemlerin gerekli görüldüğü takdirde İl ve İlçe hakem kurulundaki görevlerine son vermek.”</w:t>
      </w:r>
    </w:p>
    <w:p w:rsidR="009C2E0D" w:rsidRPr="00274466" w:rsidRDefault="009C2E0D" w:rsidP="009C2E0D">
      <w:pPr>
        <w:autoSpaceDE w:val="0"/>
        <w:autoSpaceDN w:val="0"/>
        <w:adjustRightInd w:val="0"/>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2- </w:t>
      </w:r>
      <w:r w:rsidRPr="00274466">
        <w:rPr>
          <w:rFonts w:ascii="Arial" w:hAnsi="Arial" w:cs="Arial"/>
          <w:b/>
          <w:bCs/>
          <w:sz w:val="18"/>
          <w:szCs w:val="18"/>
        </w:rPr>
        <w:tab/>
      </w:r>
      <w:r w:rsidRPr="00274466">
        <w:rPr>
          <w:rFonts w:ascii="Arial" w:hAnsi="Arial" w:cs="Arial"/>
          <w:sz w:val="18"/>
          <w:szCs w:val="18"/>
        </w:rPr>
        <w:t>Aynı talimatın 13 üncü maddesi aşağıdaki şekilde değiştirilmiştir. “Lisanslı en az 10 hakemin bulunduğu illerde ve ilçelerde il temsilcisinin teklifi,</w:t>
      </w:r>
    </w:p>
    <w:p w:rsidR="009C2E0D" w:rsidRPr="00274466" w:rsidRDefault="009C2E0D" w:rsidP="009C2E0D">
      <w:pPr>
        <w:autoSpaceDE w:val="0"/>
        <w:autoSpaceDN w:val="0"/>
        <w:adjustRightInd w:val="0"/>
        <w:spacing w:before="60" w:line="250" w:lineRule="atLeast"/>
        <w:ind w:firstLine="567"/>
        <w:jc w:val="both"/>
        <w:rPr>
          <w:rFonts w:ascii="Arial" w:hAnsi="Arial" w:cs="Arial"/>
          <w:sz w:val="18"/>
          <w:szCs w:val="18"/>
        </w:rPr>
      </w:pPr>
      <w:r w:rsidRPr="00274466">
        <w:rPr>
          <w:rFonts w:ascii="Arial" w:hAnsi="Arial" w:cs="Arial"/>
          <w:sz w:val="18"/>
          <w:szCs w:val="18"/>
        </w:rPr>
        <w:t>İl Müdürünün uygun görüşü ve Merkez Hakem Kurulunun onayı ile İl ve İlçe hakem kurulları göreve gelir. Merkez Hakem Kurulunun onay vermediği hakemler İl ve İlçe hakem kurullarında görev alamazlar. İl ve İlçe hakem kurullarının müşterek başkanı il temsilcisidir. Kurul başkan hariç 4 veya 6 üyeden oluşur.”</w:t>
      </w:r>
    </w:p>
    <w:p w:rsidR="009C2E0D" w:rsidRPr="00274466" w:rsidRDefault="009C2E0D" w:rsidP="009C2E0D">
      <w:pPr>
        <w:autoSpaceDE w:val="0"/>
        <w:autoSpaceDN w:val="0"/>
        <w:adjustRightInd w:val="0"/>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3- </w:t>
      </w:r>
      <w:r w:rsidRPr="00274466">
        <w:rPr>
          <w:rFonts w:ascii="Arial" w:hAnsi="Arial" w:cs="Arial"/>
          <w:b/>
          <w:bCs/>
          <w:sz w:val="18"/>
          <w:szCs w:val="18"/>
        </w:rPr>
        <w:tab/>
      </w:r>
      <w:r w:rsidRPr="00274466">
        <w:rPr>
          <w:rFonts w:ascii="Arial" w:hAnsi="Arial" w:cs="Arial"/>
          <w:sz w:val="18"/>
          <w:szCs w:val="18"/>
        </w:rPr>
        <w:t xml:space="preserve">Aynı talimatın 16 </w:t>
      </w:r>
      <w:proofErr w:type="spellStart"/>
      <w:r w:rsidRPr="00274466">
        <w:rPr>
          <w:rFonts w:ascii="Arial" w:hAnsi="Arial" w:cs="Arial"/>
          <w:sz w:val="18"/>
          <w:szCs w:val="18"/>
        </w:rPr>
        <w:t>ıncı</w:t>
      </w:r>
      <w:proofErr w:type="spellEnd"/>
      <w:r w:rsidRPr="00274466">
        <w:rPr>
          <w:rFonts w:ascii="Arial" w:hAnsi="Arial" w:cs="Arial"/>
          <w:sz w:val="18"/>
          <w:szCs w:val="18"/>
        </w:rPr>
        <w:t xml:space="preserve"> maddesi aşağıdaki şekilde değiştirilmiştir.</w:t>
      </w:r>
    </w:p>
    <w:p w:rsidR="009C2E0D" w:rsidRPr="00274466" w:rsidRDefault="009C2E0D" w:rsidP="009C2E0D">
      <w:pPr>
        <w:autoSpaceDE w:val="0"/>
        <w:autoSpaceDN w:val="0"/>
        <w:adjustRightInd w:val="0"/>
        <w:spacing w:before="60" w:line="250" w:lineRule="atLeast"/>
        <w:ind w:firstLine="567"/>
        <w:jc w:val="both"/>
        <w:rPr>
          <w:rFonts w:ascii="Arial" w:hAnsi="Arial" w:cs="Arial"/>
          <w:sz w:val="18"/>
          <w:szCs w:val="18"/>
        </w:rPr>
      </w:pPr>
      <w:r w:rsidRPr="00274466">
        <w:rPr>
          <w:rFonts w:ascii="Arial" w:hAnsi="Arial" w:cs="Arial"/>
          <w:sz w:val="18"/>
          <w:szCs w:val="18"/>
        </w:rPr>
        <w:t xml:space="preserve"> “İl ve İlçe hakem kurullarının görev süresi 4 yıldır. İl temsilcisinin herhangi bir nedenle görevinden ayrılması durumunda il ve ilçe hakem kurullarının görev süresi sona erer. Yeni kurul atanana kadar eskileri göreve devam eder. İl temsilcisi gerek gördüğü zaman kurul üyelerinin tamamı veya bir kısmını değiştirmeyi talep edebilir.</w:t>
      </w:r>
    </w:p>
    <w:p w:rsidR="009C2E0D" w:rsidRPr="00274466" w:rsidRDefault="009C2E0D" w:rsidP="009C2E0D">
      <w:pPr>
        <w:autoSpaceDE w:val="0"/>
        <w:autoSpaceDN w:val="0"/>
        <w:adjustRightInd w:val="0"/>
        <w:spacing w:before="60" w:line="250" w:lineRule="atLeast"/>
        <w:ind w:firstLine="567"/>
        <w:jc w:val="both"/>
        <w:rPr>
          <w:rFonts w:ascii="Arial" w:hAnsi="Arial" w:cs="Arial"/>
          <w:sz w:val="18"/>
          <w:szCs w:val="18"/>
        </w:rPr>
      </w:pPr>
      <w:r w:rsidRPr="00274466">
        <w:rPr>
          <w:rFonts w:ascii="Arial" w:hAnsi="Arial" w:cs="Arial"/>
          <w:sz w:val="18"/>
          <w:szCs w:val="18"/>
        </w:rPr>
        <w:t>Bu gibi durumlarda İl temsilcisinin teklifi İl Müdürünün uygun görüşü, Merkez Hakem kurulunca incelenerek karara bağlanır. Merkez Hakem kurulunun onay vermediği hakemler il ve ilçe hakem kurulunda vekaleten bile olsa görevlendirilemezler.”</w:t>
      </w:r>
    </w:p>
    <w:p w:rsidR="009C2E0D" w:rsidRPr="00274466" w:rsidRDefault="009C2E0D" w:rsidP="009C2E0D">
      <w:pPr>
        <w:autoSpaceDE w:val="0"/>
        <w:autoSpaceDN w:val="0"/>
        <w:adjustRightInd w:val="0"/>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4- </w:t>
      </w:r>
      <w:r w:rsidRPr="00274466">
        <w:rPr>
          <w:rFonts w:ascii="Arial" w:hAnsi="Arial" w:cs="Arial"/>
          <w:b/>
          <w:bCs/>
          <w:sz w:val="18"/>
          <w:szCs w:val="18"/>
        </w:rPr>
        <w:tab/>
      </w:r>
      <w:r w:rsidRPr="00274466">
        <w:rPr>
          <w:rFonts w:ascii="Arial" w:hAnsi="Arial" w:cs="Arial"/>
          <w:sz w:val="18"/>
          <w:szCs w:val="18"/>
        </w:rPr>
        <w:t>Bu talimat Türkiye Masa Tenisi Federasyonu ve Gençlik ve Spor Genel Müdürlüğü web sitelerinde yayınlandığı tarihte yürürlüğe girer.</w:t>
      </w:r>
    </w:p>
    <w:p w:rsidR="009C2E0D" w:rsidRPr="00274466" w:rsidRDefault="009C2E0D" w:rsidP="009C2E0D">
      <w:pPr>
        <w:autoSpaceDE w:val="0"/>
        <w:autoSpaceDN w:val="0"/>
        <w:adjustRightInd w:val="0"/>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5- </w:t>
      </w:r>
      <w:r w:rsidRPr="00274466">
        <w:rPr>
          <w:rFonts w:ascii="Arial" w:hAnsi="Arial" w:cs="Arial"/>
          <w:b/>
          <w:bCs/>
          <w:sz w:val="18"/>
          <w:szCs w:val="18"/>
        </w:rPr>
        <w:tab/>
      </w:r>
      <w:r w:rsidRPr="00274466">
        <w:rPr>
          <w:rFonts w:ascii="Arial" w:hAnsi="Arial" w:cs="Arial"/>
          <w:sz w:val="18"/>
          <w:szCs w:val="18"/>
        </w:rPr>
        <w:t>Bu talimat hükümlerini Türkiye Masa Tenisi Federasyon Başkanı yürütür.</w:t>
      </w:r>
    </w:p>
    <w:p w:rsidR="009C2E0D" w:rsidRPr="00274466" w:rsidRDefault="009C2E0D" w:rsidP="009C2E0D">
      <w:pPr>
        <w:tabs>
          <w:tab w:val="left" w:pos="993"/>
        </w:tabs>
        <w:spacing w:before="60" w:line="250" w:lineRule="atLeast"/>
        <w:ind w:left="993" w:hanging="993"/>
        <w:jc w:val="center"/>
        <w:rPr>
          <w:rFonts w:ascii="Arial" w:hAnsi="Arial" w:cs="Arial"/>
          <w:b/>
          <w:bCs/>
          <w:sz w:val="18"/>
          <w:szCs w:val="18"/>
        </w:rPr>
      </w:pPr>
      <w:bookmarkStart w:id="0" w:name="_GoBack"/>
      <w:bookmarkEnd w:id="0"/>
      <w:r w:rsidRPr="00274466">
        <w:rPr>
          <w:rFonts w:ascii="Arial" w:hAnsi="Arial" w:cs="Arial"/>
          <w:sz w:val="18"/>
          <w:szCs w:val="18"/>
        </w:rPr>
        <w:br w:type="page"/>
      </w:r>
      <w:r w:rsidRPr="00274466">
        <w:rPr>
          <w:rFonts w:ascii="Arial" w:hAnsi="Arial" w:cs="Arial"/>
          <w:b/>
          <w:bCs/>
          <w:sz w:val="18"/>
          <w:szCs w:val="18"/>
        </w:rPr>
        <w:lastRenderedPageBreak/>
        <w:t>TÜRKİYE MASA TENİSİ FEDERASYONU</w:t>
      </w:r>
    </w:p>
    <w:p w:rsidR="009C2E0D" w:rsidRPr="00274466" w:rsidRDefault="009C2E0D" w:rsidP="009C2E0D">
      <w:pPr>
        <w:tabs>
          <w:tab w:val="left" w:pos="993"/>
        </w:tabs>
        <w:spacing w:before="60" w:line="250" w:lineRule="atLeast"/>
        <w:ind w:left="993" w:hanging="993"/>
        <w:jc w:val="center"/>
        <w:rPr>
          <w:rFonts w:ascii="Arial" w:hAnsi="Arial" w:cs="Arial"/>
          <w:b/>
          <w:bCs/>
          <w:sz w:val="18"/>
          <w:szCs w:val="18"/>
        </w:rPr>
      </w:pPr>
      <w:r w:rsidRPr="00274466">
        <w:rPr>
          <w:rFonts w:ascii="Arial" w:hAnsi="Arial" w:cs="Arial"/>
          <w:b/>
          <w:bCs/>
          <w:sz w:val="18"/>
          <w:szCs w:val="18"/>
        </w:rPr>
        <w:t>HAKEM TALİMATI</w:t>
      </w:r>
    </w:p>
    <w:p w:rsidR="009C2E0D" w:rsidRPr="00274466" w:rsidRDefault="009C2E0D" w:rsidP="009C2E0D">
      <w:pPr>
        <w:tabs>
          <w:tab w:val="left" w:pos="993"/>
        </w:tabs>
        <w:spacing w:before="60" w:line="250" w:lineRule="atLeast"/>
        <w:ind w:left="993" w:hanging="993"/>
        <w:jc w:val="both"/>
        <w:rPr>
          <w:rFonts w:ascii="Arial" w:hAnsi="Arial" w:cs="Arial"/>
          <w:b/>
          <w:bCs/>
          <w:sz w:val="18"/>
          <w:szCs w:val="18"/>
        </w:rPr>
      </w:pPr>
    </w:p>
    <w:p w:rsidR="009C2E0D" w:rsidRPr="00274466" w:rsidRDefault="009C2E0D" w:rsidP="009C2E0D">
      <w:pPr>
        <w:tabs>
          <w:tab w:val="left" w:pos="993"/>
        </w:tabs>
        <w:spacing w:before="60" w:line="250" w:lineRule="atLeast"/>
        <w:ind w:left="993" w:hanging="993"/>
        <w:jc w:val="center"/>
        <w:rPr>
          <w:rFonts w:ascii="Arial" w:hAnsi="Arial" w:cs="Arial"/>
          <w:b/>
          <w:bCs/>
          <w:sz w:val="18"/>
          <w:szCs w:val="18"/>
        </w:rPr>
      </w:pPr>
      <w:r w:rsidRPr="00274466">
        <w:rPr>
          <w:rFonts w:ascii="Arial" w:hAnsi="Arial" w:cs="Arial"/>
          <w:b/>
          <w:bCs/>
          <w:sz w:val="18"/>
          <w:szCs w:val="18"/>
        </w:rPr>
        <w:t>BİRİNCİ KISIM</w:t>
      </w:r>
    </w:p>
    <w:p w:rsidR="009C2E0D" w:rsidRPr="00274466" w:rsidRDefault="009C2E0D" w:rsidP="009C2E0D">
      <w:pPr>
        <w:pStyle w:val="Balk2"/>
        <w:keepNext w:val="0"/>
        <w:tabs>
          <w:tab w:val="left" w:pos="993"/>
        </w:tabs>
        <w:spacing w:before="60" w:line="250" w:lineRule="atLeast"/>
        <w:ind w:left="993" w:hanging="993"/>
        <w:jc w:val="center"/>
        <w:rPr>
          <w:rFonts w:ascii="Arial" w:hAnsi="Arial" w:cs="Arial"/>
          <w:color w:val="auto"/>
          <w:sz w:val="18"/>
          <w:szCs w:val="18"/>
        </w:rPr>
      </w:pPr>
      <w:r w:rsidRPr="00274466">
        <w:rPr>
          <w:rFonts w:ascii="Arial" w:hAnsi="Arial" w:cs="Arial"/>
          <w:color w:val="auto"/>
          <w:sz w:val="18"/>
          <w:szCs w:val="18"/>
        </w:rPr>
        <w:t>GENEL HÜKÜMLER</w:t>
      </w:r>
    </w:p>
    <w:p w:rsidR="009C2E0D" w:rsidRPr="00274466" w:rsidRDefault="009C2E0D" w:rsidP="009C2E0D">
      <w:pPr>
        <w:tabs>
          <w:tab w:val="left" w:pos="993"/>
        </w:tabs>
        <w:spacing w:before="60" w:line="250" w:lineRule="atLeast"/>
        <w:ind w:left="993" w:hanging="993"/>
        <w:jc w:val="center"/>
        <w:rPr>
          <w:rFonts w:ascii="Arial" w:hAnsi="Arial" w:cs="Arial"/>
          <w:b/>
          <w:bCs/>
          <w:sz w:val="18"/>
          <w:szCs w:val="18"/>
        </w:rPr>
      </w:pPr>
    </w:p>
    <w:p w:rsidR="009C2E0D" w:rsidRPr="00274466" w:rsidRDefault="009C2E0D" w:rsidP="009C2E0D">
      <w:pPr>
        <w:pStyle w:val="Balk1"/>
        <w:keepNext w:val="0"/>
        <w:tabs>
          <w:tab w:val="clear" w:pos="3075"/>
        </w:tabs>
        <w:spacing w:before="60" w:line="250" w:lineRule="atLeast"/>
        <w:ind w:firstLine="567"/>
        <w:jc w:val="both"/>
        <w:rPr>
          <w:rFonts w:ascii="Arial" w:hAnsi="Arial" w:cs="Arial"/>
          <w:sz w:val="18"/>
          <w:szCs w:val="18"/>
        </w:rPr>
      </w:pPr>
      <w:r w:rsidRPr="00274466">
        <w:rPr>
          <w:rFonts w:ascii="Arial" w:hAnsi="Arial" w:cs="Arial"/>
          <w:sz w:val="18"/>
          <w:szCs w:val="18"/>
        </w:rPr>
        <w:t>Amaç</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1- </w:t>
      </w:r>
      <w:r w:rsidRPr="00274466">
        <w:rPr>
          <w:rFonts w:ascii="Arial" w:hAnsi="Arial" w:cs="Arial"/>
          <w:sz w:val="18"/>
          <w:szCs w:val="18"/>
        </w:rPr>
        <w:t>Bu talimatın amacı, masa tenisi yarışmalarını yönetecek hakemlerle ilgili işlemlerde uygulanacak usul ve esasların düzenlenmesidir.</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sz w:val="18"/>
          <w:szCs w:val="18"/>
        </w:rPr>
      </w:pPr>
      <w:r w:rsidRPr="00274466">
        <w:rPr>
          <w:rFonts w:ascii="Arial" w:hAnsi="Arial" w:cs="Arial"/>
          <w:sz w:val="18"/>
          <w:szCs w:val="18"/>
        </w:rPr>
        <w:t>Kapsam</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2- </w:t>
      </w:r>
      <w:r w:rsidRPr="00274466">
        <w:rPr>
          <w:rFonts w:ascii="Arial" w:hAnsi="Arial" w:cs="Arial"/>
          <w:sz w:val="18"/>
          <w:szCs w:val="18"/>
        </w:rPr>
        <w:t>Bu talimat; hakem kurullarının kuruluş, görev, yetki ve sorumluluklarına, hakemlik dereceleri ve terfileri, hakemlerin görev, yetki, sorumluluklarına ve cezalandırılmalarına ilişkin hükümleri kapsar.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Dayanak</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3- </w:t>
      </w:r>
      <w:r w:rsidRPr="00274466">
        <w:rPr>
          <w:rFonts w:ascii="Arial" w:hAnsi="Arial" w:cs="Arial"/>
          <w:sz w:val="18"/>
          <w:szCs w:val="18"/>
        </w:rPr>
        <w:t>Bu talimat 03.11.2006 tarih ve 26335 sayılı Resmi Gazete’de yayımlanarak yürürlüğe giren Türkiye Masa Tenisi Federasyonu Ana Statüsüne dayanılarak hazırlanmıştır.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Tanımlar</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4- </w:t>
      </w:r>
      <w:r w:rsidRPr="00274466">
        <w:rPr>
          <w:rFonts w:ascii="Arial" w:hAnsi="Arial" w:cs="Arial"/>
          <w:sz w:val="18"/>
          <w:szCs w:val="18"/>
        </w:rPr>
        <w:t>Bu talimatta geçen;</w:t>
      </w:r>
    </w:p>
    <w:p w:rsidR="009C2E0D" w:rsidRPr="00274466" w:rsidRDefault="009C2E0D" w:rsidP="009C2E0D">
      <w:pPr>
        <w:tabs>
          <w:tab w:val="left" w:pos="1985"/>
        </w:tabs>
        <w:spacing w:before="60" w:line="250" w:lineRule="atLeast"/>
        <w:ind w:left="2268" w:hanging="1701"/>
        <w:jc w:val="both"/>
        <w:rPr>
          <w:rFonts w:ascii="Arial" w:hAnsi="Arial" w:cs="Arial"/>
          <w:sz w:val="18"/>
          <w:szCs w:val="18"/>
        </w:rPr>
      </w:pPr>
      <w:r w:rsidRPr="00274466">
        <w:rPr>
          <w:rFonts w:ascii="Arial" w:hAnsi="Arial" w:cs="Arial"/>
          <w:sz w:val="18"/>
          <w:szCs w:val="18"/>
        </w:rPr>
        <w:t>Genel Müdür</w:t>
      </w:r>
      <w:r w:rsidRPr="00274466">
        <w:rPr>
          <w:rFonts w:ascii="Arial" w:hAnsi="Arial" w:cs="Arial"/>
          <w:sz w:val="18"/>
          <w:szCs w:val="18"/>
        </w:rPr>
        <w:tab/>
        <w:t xml:space="preserve">: </w:t>
      </w:r>
      <w:r w:rsidRPr="00274466">
        <w:rPr>
          <w:rFonts w:ascii="Arial" w:hAnsi="Arial" w:cs="Arial"/>
          <w:sz w:val="18"/>
          <w:szCs w:val="18"/>
        </w:rPr>
        <w:tab/>
        <w:t>Gençlik ve Spor Genel Müdürünü</w:t>
      </w:r>
    </w:p>
    <w:p w:rsidR="009C2E0D" w:rsidRPr="00274466" w:rsidRDefault="009C2E0D" w:rsidP="009C2E0D">
      <w:pPr>
        <w:tabs>
          <w:tab w:val="left" w:pos="1985"/>
        </w:tabs>
        <w:spacing w:before="60" w:line="250" w:lineRule="atLeast"/>
        <w:ind w:left="2268" w:hanging="1701"/>
        <w:jc w:val="both"/>
        <w:rPr>
          <w:rFonts w:ascii="Arial" w:hAnsi="Arial" w:cs="Arial"/>
          <w:sz w:val="18"/>
          <w:szCs w:val="18"/>
        </w:rPr>
      </w:pPr>
      <w:r w:rsidRPr="00274466">
        <w:rPr>
          <w:rFonts w:ascii="Arial" w:hAnsi="Arial" w:cs="Arial"/>
          <w:sz w:val="18"/>
          <w:szCs w:val="18"/>
        </w:rPr>
        <w:t>Genel Müdürlük</w:t>
      </w:r>
      <w:r w:rsidRPr="00274466">
        <w:rPr>
          <w:rFonts w:ascii="Arial" w:hAnsi="Arial" w:cs="Arial"/>
          <w:sz w:val="18"/>
          <w:szCs w:val="18"/>
        </w:rPr>
        <w:tab/>
        <w:t>:</w:t>
      </w:r>
      <w:r w:rsidRPr="00274466">
        <w:rPr>
          <w:rFonts w:ascii="Arial" w:hAnsi="Arial" w:cs="Arial"/>
          <w:sz w:val="18"/>
          <w:szCs w:val="18"/>
        </w:rPr>
        <w:tab/>
        <w:t>Gençlik ve Spor Genel Müdürlüğünü</w:t>
      </w:r>
    </w:p>
    <w:p w:rsidR="009C2E0D" w:rsidRPr="00274466" w:rsidRDefault="009C2E0D" w:rsidP="009C2E0D">
      <w:pPr>
        <w:tabs>
          <w:tab w:val="left" w:pos="1985"/>
        </w:tabs>
        <w:spacing w:before="60" w:line="250" w:lineRule="atLeast"/>
        <w:ind w:left="2268" w:hanging="1701"/>
        <w:jc w:val="both"/>
        <w:rPr>
          <w:rFonts w:ascii="Arial" w:hAnsi="Arial" w:cs="Arial"/>
          <w:sz w:val="18"/>
          <w:szCs w:val="18"/>
        </w:rPr>
      </w:pPr>
      <w:r w:rsidRPr="00274466">
        <w:rPr>
          <w:rFonts w:ascii="Arial" w:hAnsi="Arial" w:cs="Arial"/>
          <w:sz w:val="18"/>
          <w:szCs w:val="18"/>
        </w:rPr>
        <w:t>Federasyon</w:t>
      </w:r>
      <w:r w:rsidRPr="00274466">
        <w:rPr>
          <w:rFonts w:ascii="Arial" w:hAnsi="Arial" w:cs="Arial"/>
          <w:sz w:val="18"/>
          <w:szCs w:val="18"/>
        </w:rPr>
        <w:tab/>
        <w:t>:</w:t>
      </w:r>
      <w:r w:rsidRPr="00274466">
        <w:rPr>
          <w:rFonts w:ascii="Arial" w:hAnsi="Arial" w:cs="Arial"/>
          <w:sz w:val="18"/>
          <w:szCs w:val="18"/>
        </w:rPr>
        <w:tab/>
        <w:t>Türkiye Masa Tenisi Federasyonunu</w:t>
      </w:r>
    </w:p>
    <w:p w:rsidR="009C2E0D" w:rsidRPr="00274466" w:rsidRDefault="009C2E0D" w:rsidP="009C2E0D">
      <w:pPr>
        <w:tabs>
          <w:tab w:val="left" w:pos="1985"/>
        </w:tabs>
        <w:spacing w:before="60" w:line="250" w:lineRule="atLeast"/>
        <w:ind w:left="2268" w:hanging="1701"/>
        <w:jc w:val="both"/>
        <w:rPr>
          <w:rFonts w:ascii="Arial" w:hAnsi="Arial" w:cs="Arial"/>
          <w:sz w:val="18"/>
          <w:szCs w:val="18"/>
        </w:rPr>
      </w:pPr>
      <w:r w:rsidRPr="00274466">
        <w:rPr>
          <w:rFonts w:ascii="Arial" w:hAnsi="Arial" w:cs="Arial"/>
          <w:sz w:val="18"/>
          <w:szCs w:val="18"/>
        </w:rPr>
        <w:t>Yönetim Kurulu</w:t>
      </w:r>
      <w:r w:rsidRPr="00274466">
        <w:rPr>
          <w:rFonts w:ascii="Arial" w:hAnsi="Arial" w:cs="Arial"/>
          <w:sz w:val="18"/>
          <w:szCs w:val="18"/>
        </w:rPr>
        <w:tab/>
        <w:t xml:space="preserve">: </w:t>
      </w:r>
      <w:r w:rsidRPr="00274466">
        <w:rPr>
          <w:rFonts w:ascii="Arial" w:hAnsi="Arial" w:cs="Arial"/>
          <w:sz w:val="18"/>
          <w:szCs w:val="18"/>
        </w:rPr>
        <w:tab/>
        <w:t>Türkiye Masa Tenisi Federasyonu Yönetim Kurulunu</w:t>
      </w:r>
    </w:p>
    <w:p w:rsidR="009C2E0D" w:rsidRPr="00274466" w:rsidRDefault="009C2E0D" w:rsidP="009C2E0D">
      <w:pPr>
        <w:tabs>
          <w:tab w:val="left" w:pos="1985"/>
        </w:tabs>
        <w:spacing w:before="60" w:line="250" w:lineRule="atLeast"/>
        <w:ind w:left="2268" w:hanging="1701"/>
        <w:jc w:val="both"/>
        <w:rPr>
          <w:rFonts w:ascii="Arial" w:hAnsi="Arial" w:cs="Arial"/>
          <w:sz w:val="18"/>
          <w:szCs w:val="18"/>
        </w:rPr>
      </w:pPr>
      <w:r w:rsidRPr="00274466">
        <w:rPr>
          <w:rFonts w:ascii="Arial" w:hAnsi="Arial" w:cs="Arial"/>
          <w:sz w:val="18"/>
          <w:szCs w:val="18"/>
        </w:rPr>
        <w:t>İl Müdürü</w:t>
      </w:r>
      <w:r w:rsidRPr="00274466">
        <w:rPr>
          <w:rFonts w:ascii="Arial" w:hAnsi="Arial" w:cs="Arial"/>
          <w:sz w:val="18"/>
          <w:szCs w:val="18"/>
        </w:rPr>
        <w:tab/>
        <w:t xml:space="preserve">: </w:t>
      </w:r>
      <w:r w:rsidRPr="00274466">
        <w:rPr>
          <w:rFonts w:ascii="Arial" w:hAnsi="Arial" w:cs="Arial"/>
          <w:sz w:val="18"/>
          <w:szCs w:val="18"/>
        </w:rPr>
        <w:tab/>
        <w:t>Gençlik ve Spor İl Müdürünü</w:t>
      </w:r>
    </w:p>
    <w:p w:rsidR="009C2E0D" w:rsidRPr="00274466" w:rsidRDefault="009C2E0D" w:rsidP="009C2E0D">
      <w:pPr>
        <w:tabs>
          <w:tab w:val="left" w:pos="1985"/>
        </w:tabs>
        <w:spacing w:before="60" w:line="250" w:lineRule="atLeast"/>
        <w:ind w:left="2268" w:hanging="1701"/>
        <w:jc w:val="both"/>
        <w:rPr>
          <w:rFonts w:ascii="Arial" w:hAnsi="Arial" w:cs="Arial"/>
          <w:sz w:val="18"/>
          <w:szCs w:val="18"/>
        </w:rPr>
      </w:pPr>
      <w:r w:rsidRPr="00274466">
        <w:rPr>
          <w:rFonts w:ascii="Arial" w:hAnsi="Arial" w:cs="Arial"/>
          <w:sz w:val="18"/>
          <w:szCs w:val="18"/>
        </w:rPr>
        <w:t>İl Müdürlüğü</w:t>
      </w:r>
      <w:r w:rsidRPr="00274466">
        <w:rPr>
          <w:rFonts w:ascii="Arial" w:hAnsi="Arial" w:cs="Arial"/>
          <w:sz w:val="18"/>
          <w:szCs w:val="18"/>
        </w:rPr>
        <w:tab/>
        <w:t xml:space="preserve">: </w:t>
      </w:r>
      <w:r w:rsidRPr="00274466">
        <w:rPr>
          <w:rFonts w:ascii="Arial" w:hAnsi="Arial" w:cs="Arial"/>
          <w:sz w:val="18"/>
          <w:szCs w:val="18"/>
        </w:rPr>
        <w:tab/>
        <w:t>Gençlik ve Spor İl Müdürlüğünü</w:t>
      </w:r>
    </w:p>
    <w:p w:rsidR="009C2E0D" w:rsidRPr="00274466" w:rsidRDefault="009C2E0D" w:rsidP="009C2E0D">
      <w:pPr>
        <w:tabs>
          <w:tab w:val="left" w:pos="1985"/>
        </w:tabs>
        <w:spacing w:before="60" w:line="250" w:lineRule="atLeast"/>
        <w:ind w:left="2268" w:hanging="1701"/>
        <w:jc w:val="both"/>
        <w:rPr>
          <w:rFonts w:ascii="Arial" w:hAnsi="Arial" w:cs="Arial"/>
          <w:sz w:val="18"/>
          <w:szCs w:val="18"/>
        </w:rPr>
      </w:pPr>
      <w:r w:rsidRPr="00274466">
        <w:rPr>
          <w:rFonts w:ascii="Arial" w:hAnsi="Arial" w:cs="Arial"/>
          <w:sz w:val="18"/>
          <w:szCs w:val="18"/>
        </w:rPr>
        <w:t>İl Temsilcisi</w:t>
      </w:r>
      <w:r w:rsidRPr="00274466">
        <w:rPr>
          <w:rFonts w:ascii="Arial" w:hAnsi="Arial" w:cs="Arial"/>
          <w:sz w:val="18"/>
          <w:szCs w:val="18"/>
        </w:rPr>
        <w:tab/>
        <w:t xml:space="preserve">: </w:t>
      </w:r>
      <w:r w:rsidRPr="00274466">
        <w:rPr>
          <w:rFonts w:ascii="Arial" w:hAnsi="Arial" w:cs="Arial"/>
          <w:sz w:val="18"/>
          <w:szCs w:val="18"/>
        </w:rPr>
        <w:tab/>
        <w:t>Masa Tenisi İl Temsilcisini</w:t>
      </w:r>
    </w:p>
    <w:p w:rsidR="009C2E0D" w:rsidRPr="00274466" w:rsidRDefault="009C2E0D" w:rsidP="009C2E0D">
      <w:pPr>
        <w:tabs>
          <w:tab w:val="left" w:pos="1985"/>
        </w:tabs>
        <w:spacing w:before="60" w:line="250" w:lineRule="atLeast"/>
        <w:ind w:left="2268" w:hanging="1701"/>
        <w:jc w:val="both"/>
        <w:rPr>
          <w:rFonts w:ascii="Arial" w:hAnsi="Arial" w:cs="Arial"/>
          <w:sz w:val="18"/>
          <w:szCs w:val="18"/>
        </w:rPr>
      </w:pPr>
      <w:r w:rsidRPr="00274466">
        <w:rPr>
          <w:rFonts w:ascii="Arial" w:hAnsi="Arial" w:cs="Arial"/>
          <w:sz w:val="18"/>
          <w:szCs w:val="18"/>
        </w:rPr>
        <w:t>ITTF</w:t>
      </w:r>
      <w:r w:rsidRPr="00274466">
        <w:rPr>
          <w:rFonts w:ascii="Arial" w:hAnsi="Arial" w:cs="Arial"/>
          <w:sz w:val="18"/>
          <w:szCs w:val="18"/>
        </w:rPr>
        <w:tab/>
        <w:t xml:space="preserve">: </w:t>
      </w:r>
      <w:r w:rsidRPr="00274466">
        <w:rPr>
          <w:rFonts w:ascii="Arial" w:hAnsi="Arial" w:cs="Arial"/>
          <w:sz w:val="18"/>
          <w:szCs w:val="18"/>
        </w:rPr>
        <w:tab/>
        <w:t>Uluslararası Masa Tenisi Federasyonunu</w:t>
      </w:r>
    </w:p>
    <w:p w:rsidR="009C2E0D" w:rsidRPr="00274466" w:rsidRDefault="009C2E0D" w:rsidP="009C2E0D">
      <w:pPr>
        <w:tabs>
          <w:tab w:val="left" w:pos="1985"/>
        </w:tabs>
        <w:spacing w:before="60" w:line="250" w:lineRule="atLeast"/>
        <w:ind w:left="2268" w:hanging="1701"/>
        <w:jc w:val="both"/>
        <w:rPr>
          <w:rFonts w:ascii="Arial" w:hAnsi="Arial" w:cs="Arial"/>
          <w:sz w:val="18"/>
          <w:szCs w:val="18"/>
        </w:rPr>
      </w:pPr>
      <w:r w:rsidRPr="00274466">
        <w:rPr>
          <w:rFonts w:ascii="Arial" w:hAnsi="Arial" w:cs="Arial"/>
          <w:sz w:val="18"/>
          <w:szCs w:val="18"/>
        </w:rPr>
        <w:t>ETTU</w:t>
      </w:r>
      <w:r w:rsidRPr="00274466">
        <w:rPr>
          <w:rFonts w:ascii="Arial" w:hAnsi="Arial" w:cs="Arial"/>
          <w:sz w:val="18"/>
          <w:szCs w:val="18"/>
        </w:rPr>
        <w:tab/>
        <w:t xml:space="preserve">: </w:t>
      </w:r>
      <w:r w:rsidRPr="00274466">
        <w:rPr>
          <w:rFonts w:ascii="Arial" w:hAnsi="Arial" w:cs="Arial"/>
          <w:sz w:val="18"/>
          <w:szCs w:val="18"/>
        </w:rPr>
        <w:tab/>
        <w:t>Avrupa Masa Tenisi Birliğini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İfade eder.</w:t>
      </w:r>
    </w:p>
    <w:p w:rsidR="009C2E0D" w:rsidRPr="00274466" w:rsidRDefault="009C2E0D" w:rsidP="009C2E0D">
      <w:pPr>
        <w:spacing w:before="60" w:line="250" w:lineRule="atLeast"/>
        <w:ind w:firstLine="567"/>
        <w:jc w:val="center"/>
        <w:rPr>
          <w:rFonts w:ascii="Arial" w:hAnsi="Arial" w:cs="Arial"/>
          <w:sz w:val="18"/>
          <w:szCs w:val="18"/>
        </w:rPr>
      </w:pPr>
    </w:p>
    <w:p w:rsidR="009C2E0D" w:rsidRPr="00274466" w:rsidRDefault="009C2E0D" w:rsidP="009C2E0D">
      <w:pPr>
        <w:spacing w:before="60" w:line="250" w:lineRule="atLeast"/>
        <w:ind w:firstLine="567"/>
        <w:jc w:val="center"/>
        <w:rPr>
          <w:rFonts w:ascii="Arial" w:hAnsi="Arial" w:cs="Arial"/>
          <w:b/>
          <w:bCs/>
          <w:sz w:val="18"/>
          <w:szCs w:val="18"/>
        </w:rPr>
      </w:pPr>
      <w:r w:rsidRPr="00274466">
        <w:rPr>
          <w:rFonts w:ascii="Arial" w:hAnsi="Arial" w:cs="Arial"/>
          <w:b/>
          <w:bCs/>
          <w:sz w:val="18"/>
          <w:szCs w:val="18"/>
        </w:rPr>
        <w:t>İKİNCİ KISIM</w:t>
      </w:r>
    </w:p>
    <w:p w:rsidR="009C2E0D" w:rsidRPr="00274466" w:rsidRDefault="009C2E0D" w:rsidP="009C2E0D">
      <w:pPr>
        <w:spacing w:before="60" w:line="250" w:lineRule="atLeast"/>
        <w:ind w:firstLine="567"/>
        <w:jc w:val="center"/>
        <w:rPr>
          <w:rFonts w:ascii="Arial" w:hAnsi="Arial" w:cs="Arial"/>
          <w:b/>
          <w:bCs/>
          <w:sz w:val="18"/>
          <w:szCs w:val="18"/>
        </w:rPr>
      </w:pPr>
      <w:r w:rsidRPr="00274466">
        <w:rPr>
          <w:rFonts w:ascii="Arial" w:hAnsi="Arial" w:cs="Arial"/>
          <w:b/>
          <w:bCs/>
          <w:sz w:val="18"/>
          <w:szCs w:val="18"/>
        </w:rPr>
        <w:t>Esas Hükümler</w:t>
      </w:r>
    </w:p>
    <w:p w:rsidR="009C2E0D" w:rsidRPr="00274466" w:rsidRDefault="009C2E0D" w:rsidP="009C2E0D">
      <w:pPr>
        <w:spacing w:before="60" w:line="250" w:lineRule="atLeast"/>
        <w:ind w:firstLine="567"/>
        <w:jc w:val="center"/>
        <w:rPr>
          <w:rFonts w:ascii="Arial" w:hAnsi="Arial" w:cs="Arial"/>
          <w:b/>
          <w:bCs/>
          <w:sz w:val="18"/>
          <w:szCs w:val="18"/>
        </w:rPr>
      </w:pPr>
      <w:r w:rsidRPr="00274466">
        <w:rPr>
          <w:rFonts w:ascii="Arial" w:hAnsi="Arial" w:cs="Arial"/>
          <w:b/>
          <w:bCs/>
          <w:sz w:val="18"/>
          <w:szCs w:val="18"/>
        </w:rPr>
        <w:t>BİRİNCİ BÖLÜM</w:t>
      </w:r>
    </w:p>
    <w:p w:rsidR="009C2E0D" w:rsidRPr="00274466" w:rsidRDefault="009C2E0D" w:rsidP="009C2E0D">
      <w:pPr>
        <w:spacing w:before="60" w:line="250" w:lineRule="atLeast"/>
        <w:ind w:firstLine="567"/>
        <w:jc w:val="center"/>
        <w:rPr>
          <w:rFonts w:ascii="Arial" w:hAnsi="Arial" w:cs="Arial"/>
          <w:b/>
          <w:bCs/>
          <w:sz w:val="18"/>
          <w:szCs w:val="18"/>
        </w:rPr>
      </w:pPr>
      <w:r w:rsidRPr="00274466">
        <w:rPr>
          <w:rFonts w:ascii="Arial" w:hAnsi="Arial" w:cs="Arial"/>
          <w:b/>
          <w:bCs/>
          <w:sz w:val="18"/>
          <w:szCs w:val="18"/>
        </w:rPr>
        <w:t>Hakem Olabilme Şartları, Hakem Kurulu Çeşitleri, Merkez Hakem Kurulu</w:t>
      </w:r>
    </w:p>
    <w:p w:rsidR="009C2E0D" w:rsidRPr="00274466" w:rsidRDefault="009C2E0D" w:rsidP="009C2E0D">
      <w:pPr>
        <w:spacing w:before="60" w:line="250" w:lineRule="atLeast"/>
        <w:ind w:firstLine="567"/>
        <w:jc w:val="both"/>
        <w:rPr>
          <w:rFonts w:ascii="Arial" w:hAnsi="Arial" w:cs="Arial"/>
          <w:b/>
          <w:bCs/>
          <w:sz w:val="18"/>
          <w:szCs w:val="18"/>
        </w:rPr>
      </w:pP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Hakem Olabilme Şartları</w:t>
      </w:r>
    </w:p>
    <w:p w:rsidR="009C2E0D" w:rsidRPr="00274466" w:rsidRDefault="009C2E0D" w:rsidP="009C2E0D">
      <w:pPr>
        <w:spacing w:before="60" w:line="250" w:lineRule="atLeast"/>
        <w:ind w:left="567"/>
        <w:jc w:val="both"/>
        <w:rPr>
          <w:rFonts w:ascii="Arial" w:hAnsi="Arial" w:cs="Arial"/>
          <w:sz w:val="18"/>
          <w:szCs w:val="18"/>
        </w:rPr>
      </w:pPr>
      <w:r w:rsidRPr="00274466">
        <w:rPr>
          <w:rFonts w:ascii="Arial" w:hAnsi="Arial" w:cs="Arial"/>
          <w:b/>
          <w:bCs/>
          <w:sz w:val="18"/>
          <w:szCs w:val="18"/>
        </w:rPr>
        <w:t xml:space="preserve">Madde 5- </w:t>
      </w:r>
      <w:r w:rsidRPr="00274466">
        <w:rPr>
          <w:rFonts w:ascii="Arial" w:hAnsi="Arial" w:cs="Arial"/>
          <w:sz w:val="18"/>
          <w:szCs w:val="18"/>
        </w:rPr>
        <w:t>Hakem olabilmek için aşağıdaki şartlar aranır.</w:t>
      </w:r>
    </w:p>
    <w:p w:rsidR="009C2E0D" w:rsidRPr="00274466" w:rsidRDefault="009C2E0D" w:rsidP="00EF4661">
      <w:pPr>
        <w:numPr>
          <w:ilvl w:val="0"/>
          <w:numId w:val="38"/>
        </w:numPr>
        <w:tabs>
          <w:tab w:val="clear" w:pos="720"/>
        </w:tabs>
        <w:spacing w:before="60" w:line="250" w:lineRule="atLeast"/>
        <w:ind w:left="851" w:hanging="284"/>
        <w:jc w:val="both"/>
        <w:rPr>
          <w:rFonts w:ascii="Arial" w:hAnsi="Arial" w:cs="Arial"/>
          <w:sz w:val="18"/>
          <w:szCs w:val="18"/>
        </w:rPr>
      </w:pPr>
      <w:r w:rsidRPr="00274466">
        <w:rPr>
          <w:rFonts w:ascii="Arial" w:hAnsi="Arial" w:cs="Arial"/>
          <w:sz w:val="18"/>
          <w:szCs w:val="18"/>
        </w:rPr>
        <w:t>T.C vatandaşı olmak,</w:t>
      </w:r>
    </w:p>
    <w:p w:rsidR="009C2E0D" w:rsidRPr="00274466" w:rsidRDefault="009C2E0D" w:rsidP="00EF4661">
      <w:pPr>
        <w:numPr>
          <w:ilvl w:val="0"/>
          <w:numId w:val="38"/>
        </w:numPr>
        <w:tabs>
          <w:tab w:val="clear" w:pos="720"/>
        </w:tabs>
        <w:spacing w:before="60" w:line="250" w:lineRule="atLeast"/>
        <w:ind w:left="851" w:hanging="284"/>
        <w:jc w:val="both"/>
        <w:rPr>
          <w:rFonts w:ascii="Arial" w:hAnsi="Arial" w:cs="Arial"/>
          <w:sz w:val="18"/>
          <w:szCs w:val="18"/>
        </w:rPr>
      </w:pPr>
      <w:r w:rsidRPr="00274466">
        <w:rPr>
          <w:rFonts w:ascii="Arial" w:hAnsi="Arial" w:cs="Arial"/>
          <w:sz w:val="18"/>
          <w:szCs w:val="18"/>
        </w:rPr>
        <w:t>En az lise mezunu olmak ( Milli sporcularda bu şart aranmaz)</w:t>
      </w:r>
    </w:p>
    <w:p w:rsidR="009C2E0D" w:rsidRPr="00274466" w:rsidRDefault="009C2E0D" w:rsidP="00EF4661">
      <w:pPr>
        <w:numPr>
          <w:ilvl w:val="0"/>
          <w:numId w:val="38"/>
        </w:numPr>
        <w:tabs>
          <w:tab w:val="clear" w:pos="720"/>
        </w:tabs>
        <w:spacing w:before="60" w:line="250" w:lineRule="atLeast"/>
        <w:ind w:left="851" w:hanging="284"/>
        <w:jc w:val="both"/>
        <w:rPr>
          <w:rFonts w:ascii="Arial" w:hAnsi="Arial" w:cs="Arial"/>
          <w:sz w:val="18"/>
          <w:szCs w:val="18"/>
        </w:rPr>
      </w:pPr>
      <w:r w:rsidRPr="00274466">
        <w:rPr>
          <w:rFonts w:ascii="Arial" w:hAnsi="Arial" w:cs="Arial"/>
          <w:sz w:val="18"/>
          <w:szCs w:val="18"/>
        </w:rPr>
        <w:t>Hakem kursunun başlangıç tarihi itibariyle 18 yaşını doldurmuş, 35 yaşından gün almamış olmak,</w:t>
      </w:r>
    </w:p>
    <w:p w:rsidR="009C2E0D" w:rsidRPr="00274466" w:rsidRDefault="009C2E0D" w:rsidP="00EF4661">
      <w:pPr>
        <w:numPr>
          <w:ilvl w:val="0"/>
          <w:numId w:val="38"/>
        </w:numPr>
        <w:tabs>
          <w:tab w:val="clear" w:pos="720"/>
        </w:tabs>
        <w:spacing w:before="60" w:line="250" w:lineRule="atLeast"/>
        <w:ind w:left="851" w:hanging="284"/>
        <w:jc w:val="both"/>
        <w:rPr>
          <w:rFonts w:ascii="Arial" w:hAnsi="Arial" w:cs="Arial"/>
          <w:sz w:val="18"/>
          <w:szCs w:val="18"/>
        </w:rPr>
      </w:pPr>
      <w:r w:rsidRPr="00274466">
        <w:rPr>
          <w:rFonts w:ascii="Arial" w:hAnsi="Arial" w:cs="Arial"/>
          <w:sz w:val="18"/>
          <w:szCs w:val="18"/>
        </w:rPr>
        <w:t>Hakemlik yapmaya mani vücut arızası bulunmamak,</w:t>
      </w:r>
    </w:p>
    <w:p w:rsidR="009C2E0D" w:rsidRPr="00274466" w:rsidRDefault="009C2E0D" w:rsidP="00EF4661">
      <w:pPr>
        <w:numPr>
          <w:ilvl w:val="0"/>
          <w:numId w:val="38"/>
        </w:numPr>
        <w:tabs>
          <w:tab w:val="clear" w:pos="720"/>
        </w:tabs>
        <w:spacing w:before="60" w:line="250" w:lineRule="atLeast"/>
        <w:ind w:left="851" w:hanging="284"/>
        <w:jc w:val="both"/>
        <w:rPr>
          <w:rFonts w:ascii="Arial" w:hAnsi="Arial" w:cs="Arial"/>
          <w:sz w:val="18"/>
          <w:szCs w:val="18"/>
        </w:rPr>
      </w:pPr>
      <w:r w:rsidRPr="00274466">
        <w:rPr>
          <w:rFonts w:ascii="Arial" w:hAnsi="Arial" w:cs="Arial"/>
          <w:sz w:val="18"/>
          <w:szCs w:val="18"/>
        </w:rPr>
        <w:t>Düzenlen hakem kurslarında yapılan sınavlarda başarılı olmak,</w:t>
      </w:r>
    </w:p>
    <w:p w:rsidR="009C2E0D" w:rsidRPr="00274466" w:rsidRDefault="009C2E0D" w:rsidP="00EF4661">
      <w:pPr>
        <w:numPr>
          <w:ilvl w:val="0"/>
          <w:numId w:val="38"/>
        </w:numPr>
        <w:tabs>
          <w:tab w:val="clear" w:pos="720"/>
        </w:tabs>
        <w:spacing w:before="60" w:line="250" w:lineRule="atLeast"/>
        <w:ind w:left="851" w:hanging="284"/>
        <w:jc w:val="both"/>
        <w:rPr>
          <w:rFonts w:ascii="Arial" w:hAnsi="Arial" w:cs="Arial"/>
          <w:sz w:val="18"/>
          <w:szCs w:val="18"/>
        </w:rPr>
      </w:pPr>
      <w:r w:rsidRPr="00274466">
        <w:rPr>
          <w:rFonts w:ascii="Arial" w:hAnsi="Arial" w:cs="Arial"/>
          <w:sz w:val="18"/>
          <w:szCs w:val="18"/>
        </w:rPr>
        <w:t>Ceza kurulları tarafından 1 defada 6 ay veya daha fazla yarışmalardan men veya hak mahrumiyeti cezası almamış olmak.</w:t>
      </w:r>
    </w:p>
    <w:p w:rsidR="009C2E0D" w:rsidRPr="00274466" w:rsidRDefault="009C2E0D" w:rsidP="00EF4661">
      <w:pPr>
        <w:numPr>
          <w:ilvl w:val="0"/>
          <w:numId w:val="38"/>
        </w:numPr>
        <w:tabs>
          <w:tab w:val="clear" w:pos="720"/>
        </w:tabs>
        <w:spacing w:before="60" w:line="250" w:lineRule="atLeast"/>
        <w:ind w:left="851" w:hanging="284"/>
        <w:jc w:val="both"/>
        <w:rPr>
          <w:rFonts w:ascii="Arial" w:hAnsi="Arial" w:cs="Arial"/>
          <w:sz w:val="18"/>
          <w:szCs w:val="18"/>
        </w:rPr>
      </w:pPr>
      <w:r w:rsidRPr="00274466">
        <w:rPr>
          <w:rFonts w:ascii="Arial" w:hAnsi="Arial" w:cs="Arial"/>
          <w:sz w:val="18"/>
          <w:szCs w:val="18"/>
        </w:rPr>
        <w:t>Ağır hapis veya 1 yıldan fazla hapis ya da yüz kızartıcı bir fiilden dolayı hapis cezasından yükümlü bulunmamak,</w:t>
      </w:r>
    </w:p>
    <w:p w:rsidR="009C2E0D" w:rsidRPr="00274466" w:rsidRDefault="009C2E0D" w:rsidP="00EF4661">
      <w:pPr>
        <w:numPr>
          <w:ilvl w:val="0"/>
          <w:numId w:val="38"/>
        </w:numPr>
        <w:tabs>
          <w:tab w:val="clear" w:pos="720"/>
        </w:tabs>
        <w:spacing w:before="60" w:line="250" w:lineRule="atLeast"/>
        <w:ind w:left="851" w:hanging="284"/>
        <w:jc w:val="both"/>
        <w:rPr>
          <w:rFonts w:ascii="Arial" w:hAnsi="Arial" w:cs="Arial"/>
          <w:sz w:val="18"/>
          <w:szCs w:val="18"/>
        </w:rPr>
      </w:pPr>
      <w:r w:rsidRPr="00274466">
        <w:rPr>
          <w:rFonts w:ascii="Arial" w:hAnsi="Arial" w:cs="Arial"/>
          <w:sz w:val="18"/>
          <w:szCs w:val="18"/>
        </w:rPr>
        <w:t>Kulüplerin yönetim kurullarında faal yönetici veya antrenör olmamak.</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Hakem Kurullarının Çeşitleri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Madde 6-</w:t>
      </w:r>
      <w:r w:rsidRPr="00274466">
        <w:rPr>
          <w:rFonts w:ascii="Arial" w:hAnsi="Arial" w:cs="Arial"/>
          <w:sz w:val="18"/>
          <w:szCs w:val="18"/>
        </w:rPr>
        <w:t xml:space="preserve"> Hakem kurulları merkezde Merkez Hakem Kurulu, illerde İl Hakem Kurullarından, ilçelerde İlçe Hakem Kurullarından oluşur.</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b/>
          <w:sz w:val="18"/>
          <w:szCs w:val="18"/>
        </w:rPr>
      </w:pPr>
      <w:r w:rsidRPr="00274466">
        <w:rPr>
          <w:rFonts w:ascii="Arial" w:hAnsi="Arial" w:cs="Arial"/>
          <w:b/>
          <w:sz w:val="18"/>
          <w:szCs w:val="18"/>
        </w:rPr>
        <w:t>Merkez Hakem Kurulu</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bCs/>
          <w:sz w:val="18"/>
          <w:szCs w:val="18"/>
        </w:rPr>
      </w:pPr>
      <w:r w:rsidRPr="00274466">
        <w:rPr>
          <w:rFonts w:ascii="Arial" w:hAnsi="Arial" w:cs="Arial"/>
          <w:b/>
          <w:sz w:val="18"/>
          <w:szCs w:val="18"/>
        </w:rPr>
        <w:lastRenderedPageBreak/>
        <w:t>Madde 7</w:t>
      </w:r>
      <w:r w:rsidRPr="00274466">
        <w:rPr>
          <w:rFonts w:ascii="Arial" w:hAnsi="Arial" w:cs="Arial"/>
          <w:sz w:val="18"/>
          <w:szCs w:val="18"/>
        </w:rPr>
        <w:t xml:space="preserve">- </w:t>
      </w:r>
      <w:r w:rsidRPr="00274466">
        <w:rPr>
          <w:rFonts w:ascii="Arial" w:hAnsi="Arial" w:cs="Arial"/>
          <w:bCs/>
          <w:sz w:val="18"/>
          <w:szCs w:val="18"/>
        </w:rPr>
        <w:t>Merkez Hakem Kurulu Federasyon Başkanınca belirlenen en az 8, en fazla 12 üyeden oluşur. Merkez Hakem Kurulu Yönetim Kurulunun onayı ile göreve başlar. Merkez Hakem Kurulu ilk toplantısında kendi üyeleri arasında 1 başkan, yazı işlerini yürütecek 1 sekreter ile hakem sicil ve vize işlemlerini düzenleyecek 2 üyenin seçimini yapar</w:t>
      </w:r>
      <w:proofErr w:type="gramStart"/>
      <w:r w:rsidRPr="00274466">
        <w:rPr>
          <w:rFonts w:ascii="Arial" w:hAnsi="Arial" w:cs="Arial"/>
          <w:bCs/>
          <w:sz w:val="18"/>
          <w:szCs w:val="18"/>
        </w:rPr>
        <w:t>..</w:t>
      </w:r>
      <w:proofErr w:type="gramEnd"/>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Merkez Hakem Kurulunun Görev Süresi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8- </w:t>
      </w:r>
      <w:r w:rsidRPr="00274466">
        <w:rPr>
          <w:rFonts w:ascii="Arial" w:hAnsi="Arial" w:cs="Arial"/>
          <w:sz w:val="18"/>
          <w:szCs w:val="18"/>
        </w:rPr>
        <w:t>Merkez Hakem Kurulu, Federasyonun çalışma süresince kuruluşu ile ilgili tüm faaliyetleri yerine getirir. Federasyon Başkanının görevden ayrılması ile görev süresi kendiliğinden sona erer. Yeni kurul seçilinceye kadar eskileri göreve devam eder.</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Merkez Hakem Kurulu Üyelerinin görev süresi</w:t>
      </w:r>
    </w:p>
    <w:p w:rsidR="009C2E0D" w:rsidRPr="00274466" w:rsidRDefault="009C2E0D" w:rsidP="00EF4661">
      <w:pPr>
        <w:numPr>
          <w:ilvl w:val="0"/>
          <w:numId w:val="39"/>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Üyenin istifa etmesi</w:t>
      </w:r>
    </w:p>
    <w:p w:rsidR="009C2E0D" w:rsidRPr="00274466" w:rsidRDefault="009C2E0D" w:rsidP="00EF4661">
      <w:pPr>
        <w:numPr>
          <w:ilvl w:val="0"/>
          <w:numId w:val="39"/>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Federasyon Başkanının teklifi, Yönetim Kurulunun onayı</w:t>
      </w:r>
    </w:p>
    <w:p w:rsidR="009C2E0D" w:rsidRPr="00274466" w:rsidRDefault="009C2E0D" w:rsidP="00EF4661">
      <w:pPr>
        <w:numPr>
          <w:ilvl w:val="0"/>
          <w:numId w:val="39"/>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Üye olma niteliğini kaybetmiş olması</w:t>
      </w:r>
    </w:p>
    <w:p w:rsidR="009C2E0D" w:rsidRPr="00274466" w:rsidRDefault="009C2E0D" w:rsidP="00EF4661">
      <w:pPr>
        <w:numPr>
          <w:ilvl w:val="0"/>
          <w:numId w:val="39"/>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Kurulun görev süresinin sona ermesi</w:t>
      </w:r>
    </w:p>
    <w:p w:rsidR="009C2E0D" w:rsidRPr="00274466" w:rsidRDefault="009C2E0D" w:rsidP="00EF4661">
      <w:pPr>
        <w:numPr>
          <w:ilvl w:val="0"/>
          <w:numId w:val="39"/>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Özürsüz üst üste 3 toplantıya gelmeme durumunda sona erer.</w:t>
      </w:r>
    </w:p>
    <w:p w:rsidR="009C2E0D" w:rsidRPr="00274466" w:rsidRDefault="009C2E0D" w:rsidP="009C2E0D">
      <w:pPr>
        <w:spacing w:before="60" w:line="250" w:lineRule="atLeast"/>
        <w:ind w:left="851" w:hanging="284"/>
        <w:jc w:val="both"/>
        <w:rPr>
          <w:rFonts w:ascii="Arial" w:hAnsi="Arial" w:cs="Arial"/>
          <w:sz w:val="18"/>
          <w:szCs w:val="18"/>
        </w:rPr>
      </w:pP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Merkez Hakem Kurulu Üyelerinde Aranacak Şartlar</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9- </w:t>
      </w:r>
      <w:r w:rsidRPr="00274466">
        <w:rPr>
          <w:rFonts w:ascii="Arial" w:hAnsi="Arial" w:cs="Arial"/>
          <w:sz w:val="18"/>
          <w:szCs w:val="18"/>
        </w:rPr>
        <w:t>Merkez Hakem Kurulu Üyeliğine atanacaklarda;</w:t>
      </w:r>
    </w:p>
    <w:p w:rsidR="009C2E0D" w:rsidRPr="00274466" w:rsidRDefault="009C2E0D" w:rsidP="00EF4661">
      <w:pPr>
        <w:numPr>
          <w:ilvl w:val="0"/>
          <w:numId w:val="40"/>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Uluslararası hakem olmak,</w:t>
      </w:r>
    </w:p>
    <w:p w:rsidR="009C2E0D" w:rsidRPr="00274466" w:rsidRDefault="009C2E0D" w:rsidP="00EF4661">
      <w:pPr>
        <w:numPr>
          <w:ilvl w:val="0"/>
          <w:numId w:val="40"/>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Türkiye Masa Tenisi Federasyonu Disiplin ve Ceza Yönetmeliği hükümlerine göre ceza almamış olmak,</w:t>
      </w:r>
    </w:p>
    <w:p w:rsidR="009C2E0D" w:rsidRPr="00274466" w:rsidRDefault="009C2E0D" w:rsidP="00EF4661">
      <w:pPr>
        <w:numPr>
          <w:ilvl w:val="0"/>
          <w:numId w:val="40"/>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Faal sporcu, idareci ve antrenör olmamak</w:t>
      </w:r>
    </w:p>
    <w:p w:rsidR="009C2E0D" w:rsidRPr="00274466" w:rsidRDefault="009C2E0D" w:rsidP="009C2E0D">
      <w:pPr>
        <w:spacing w:before="60" w:line="250" w:lineRule="atLeast"/>
        <w:jc w:val="both"/>
        <w:rPr>
          <w:rFonts w:ascii="Arial" w:hAnsi="Arial" w:cs="Arial"/>
          <w:sz w:val="18"/>
          <w:szCs w:val="18"/>
        </w:rPr>
      </w:pPr>
      <w:r w:rsidRPr="00274466">
        <w:rPr>
          <w:rFonts w:ascii="Arial" w:hAnsi="Arial" w:cs="Arial"/>
          <w:sz w:val="18"/>
          <w:szCs w:val="18"/>
        </w:rPr>
        <w:t>şartları aranır. Merkez Hakem Kurulu Başkanının istifası veya herhangi bir sebepten dolayı üyelikten ayrılması durumunda, Merkez Hakem Kurulu yeni başkanını seçer.</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b/>
          <w:sz w:val="18"/>
          <w:szCs w:val="18"/>
        </w:rPr>
      </w:pPr>
      <w:r w:rsidRPr="00274466">
        <w:rPr>
          <w:rFonts w:ascii="Arial" w:hAnsi="Arial" w:cs="Arial"/>
          <w:b/>
          <w:sz w:val="18"/>
          <w:szCs w:val="18"/>
        </w:rPr>
        <w:t>Merkez Hakem Kurulunun Çalışma Esasları</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b/>
          <w:sz w:val="18"/>
          <w:szCs w:val="18"/>
        </w:rPr>
      </w:pPr>
      <w:r w:rsidRPr="00274466">
        <w:rPr>
          <w:rFonts w:ascii="Arial" w:hAnsi="Arial" w:cs="Arial"/>
          <w:b/>
          <w:sz w:val="18"/>
          <w:szCs w:val="18"/>
        </w:rPr>
        <w:t xml:space="preserve">Madde 10- </w:t>
      </w:r>
    </w:p>
    <w:p w:rsidR="009C2E0D" w:rsidRPr="00274466" w:rsidRDefault="009C2E0D" w:rsidP="00EF4661">
      <w:pPr>
        <w:numPr>
          <w:ilvl w:val="0"/>
          <w:numId w:val="41"/>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Merkez Hakem Kurulu ayda bir toplanır.</w:t>
      </w:r>
    </w:p>
    <w:p w:rsidR="009C2E0D" w:rsidRPr="00274466" w:rsidRDefault="009C2E0D" w:rsidP="00EF4661">
      <w:pPr>
        <w:numPr>
          <w:ilvl w:val="0"/>
          <w:numId w:val="41"/>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Merkez Hakem Kurulu toplantısına Federasyon Başkanı başkanlık eder. Başkanın bulunmadığı zamanlarda toplantıyı Merkez Hakem Kurulu Başkanı yönetir.</w:t>
      </w:r>
    </w:p>
    <w:p w:rsidR="009C2E0D" w:rsidRPr="00274466" w:rsidRDefault="009C2E0D" w:rsidP="00EF4661">
      <w:pPr>
        <w:numPr>
          <w:ilvl w:val="0"/>
          <w:numId w:val="41"/>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Merkez Hakem Kurulu üyelerinin çoğunluğu ile toplanır.</w:t>
      </w:r>
    </w:p>
    <w:p w:rsidR="009C2E0D" w:rsidRPr="00274466" w:rsidRDefault="009C2E0D" w:rsidP="00EF4661">
      <w:pPr>
        <w:numPr>
          <w:ilvl w:val="0"/>
          <w:numId w:val="41"/>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Kararlar oy çoğunluğu ile alınır. Oyların eşit olması halinde Başkanın bulunduğu tarafın kararı kabul edilir.</w:t>
      </w:r>
    </w:p>
    <w:p w:rsidR="009C2E0D" w:rsidRPr="00274466" w:rsidRDefault="009C2E0D" w:rsidP="00EF4661">
      <w:pPr>
        <w:numPr>
          <w:ilvl w:val="0"/>
          <w:numId w:val="41"/>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Kararlar karar defterine yazılır ve üyelerce imzalanır.</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b/>
          <w:sz w:val="18"/>
          <w:szCs w:val="18"/>
        </w:rPr>
      </w:pPr>
      <w:r w:rsidRPr="00274466">
        <w:rPr>
          <w:rFonts w:ascii="Arial" w:hAnsi="Arial" w:cs="Arial"/>
          <w:b/>
          <w:sz w:val="18"/>
          <w:szCs w:val="18"/>
        </w:rPr>
        <w:t>Merkez Hakem Kurulunun Görev ve Yetkileri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11- </w:t>
      </w:r>
      <w:r w:rsidRPr="00274466">
        <w:rPr>
          <w:rFonts w:ascii="Arial" w:hAnsi="Arial" w:cs="Arial"/>
          <w:sz w:val="18"/>
          <w:szCs w:val="18"/>
        </w:rPr>
        <w:t>Merkez Hakem Kurulunun görev ve yetkileri şunlardır.</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proofErr w:type="spellStart"/>
      <w:r w:rsidRPr="00274466">
        <w:rPr>
          <w:rFonts w:ascii="Arial" w:hAnsi="Arial" w:cs="Arial"/>
          <w:sz w:val="18"/>
          <w:szCs w:val="18"/>
        </w:rPr>
        <w:t>ITTF’nin</w:t>
      </w:r>
      <w:proofErr w:type="spellEnd"/>
      <w:r w:rsidRPr="00274466">
        <w:rPr>
          <w:rFonts w:ascii="Arial" w:hAnsi="Arial" w:cs="Arial"/>
          <w:sz w:val="18"/>
          <w:szCs w:val="18"/>
        </w:rPr>
        <w:t xml:space="preserve"> oyun kuralları ile ilgili her türlü değişiklik ve yorumların, konu ile ilgili yayınların en kısa zamanda hakemlere duyurulmasını sağlamak,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ITTF ve yabancı ülkelerin Masa Tenisi Federasyonlarının düzenleyeceği seminerlere katılacak olan öğretmen ve hakemleri ilgili kuruluşlarla işbirliği yaparak belirlemek ve Yönetim Kurulunun onayına sunmak,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Uluslararası seviyede hakem teknik kursları açmak, yabancı öğretmen, gözlemci hakem çağırmak üzere Federasyon Yönetim Kuruluna öneride bulunmak ve Yönetim Kurulu onayını almak,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Hakem kurslarının açılmasına ilişkin gerekli kriterleri belirlemek, illerden gelecek olan hakem kurs tekliflerini incelemek ve uygun bulunacak yerlerde kurs açmak,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Hakem adaylarından sınav ve adaylık dönemlerinde başarı gösterenleri tespit ederek lisanslarının verilmesi ile ilgili işlemleri yapmak,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Hakemlerin terfisini yapmak ve onaylamak,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Uluslararası hakem sınavına girecekleri belirlemek,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Hakemlerin dilekçelerini incelemek ve cevaplandırmak,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Hakem klasman sınavlarını yapmak,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Yarışmalarda görevlendirilen hakemleri denetlemek, hakemlerin yönettikleri yarışmalarda görülen aksaklıklarla ilgili olarak telkin ve tavsiyelerde bulunmak,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Hakemlerin Merkez Hakem Kurulunca belirlenen kıyafetlerle yarışma yönetmelerini sağlamak,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lastRenderedPageBreak/>
        <w:t>Yarışmalarda görev alacak hakemlerin atamasını yapmak,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Hakemlerin bilgi ve becerilerini artırmak amacıyla seminerler düzenlemek, seminer öğretmenlerini belirlemek,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Hakemlerin dosyalarını ve bilgi fişlerini düzenlemek,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Hakemlerin vize işlemlerini yürütmek,</w:t>
      </w:r>
    </w:p>
    <w:p w:rsidR="009C2E0D" w:rsidRPr="00274466" w:rsidRDefault="009C2E0D" w:rsidP="00EF4661">
      <w:pPr>
        <w:numPr>
          <w:ilvl w:val="0"/>
          <w:numId w:val="42"/>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Türkiye Masa Tenisi Federasyonu Disiplin ve Ceza Yönetmeliğine göre suç sayılan davranışlarda bulunan hakemler hakkında gerekli soruşturmayı yapmak, idari tedbirleri almak, gerektiğinde ceza kuruluna sevk edilmek üzere Federasyon Yönetim Kuruluna öneride bulunmak.</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b/>
          <w:sz w:val="18"/>
          <w:szCs w:val="18"/>
        </w:rPr>
      </w:pPr>
      <w:r w:rsidRPr="00274466">
        <w:rPr>
          <w:rFonts w:ascii="Arial" w:hAnsi="Arial" w:cs="Arial"/>
          <w:b/>
          <w:sz w:val="18"/>
          <w:szCs w:val="18"/>
        </w:rPr>
        <w:t>Merkez Hakem Kurulunun İl ve İlçe Hakem Kurulları Üzerindeki Yetkisi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12- </w:t>
      </w:r>
      <w:r w:rsidRPr="00274466">
        <w:rPr>
          <w:rFonts w:ascii="Arial" w:hAnsi="Arial" w:cs="Arial"/>
          <w:sz w:val="18"/>
          <w:szCs w:val="18"/>
        </w:rPr>
        <w:t>Merkez Hakem Kurulunun il ve ilçe hakem kurulları üzerindeki yetkileri şunlardır,</w:t>
      </w:r>
    </w:p>
    <w:p w:rsidR="009C2E0D" w:rsidRPr="00274466" w:rsidRDefault="009C2E0D" w:rsidP="00EF4661">
      <w:pPr>
        <w:numPr>
          <w:ilvl w:val="0"/>
          <w:numId w:val="43"/>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İl ve ilçe hakem kurullarının kuruluşunu onaylamak,</w:t>
      </w:r>
    </w:p>
    <w:p w:rsidR="009C2E0D" w:rsidRPr="00274466" w:rsidRDefault="009C2E0D" w:rsidP="00EF4661">
      <w:pPr>
        <w:numPr>
          <w:ilvl w:val="0"/>
          <w:numId w:val="43"/>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İl ve ilçe hakem kurullarının kararlarına karşı yapılacak itirazları incelemek ve karara bağlamak,</w:t>
      </w:r>
    </w:p>
    <w:p w:rsidR="009C2E0D" w:rsidRPr="00274466" w:rsidRDefault="009C2E0D" w:rsidP="00EF4661">
      <w:pPr>
        <w:numPr>
          <w:ilvl w:val="0"/>
          <w:numId w:val="43"/>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İl ve ilçe hakem kurullarını denetlemek, gerekli tedbirleri almak,</w:t>
      </w:r>
    </w:p>
    <w:p w:rsidR="009C2E0D" w:rsidRPr="00274466" w:rsidRDefault="009C2E0D" w:rsidP="00EF4661">
      <w:pPr>
        <w:numPr>
          <w:ilvl w:val="0"/>
          <w:numId w:val="43"/>
        </w:numPr>
        <w:tabs>
          <w:tab w:val="clear" w:pos="1065"/>
        </w:tabs>
        <w:spacing w:before="60" w:line="250" w:lineRule="atLeast"/>
        <w:ind w:left="851" w:hanging="284"/>
        <w:jc w:val="both"/>
        <w:rPr>
          <w:rFonts w:ascii="Arial" w:hAnsi="Arial" w:cs="Arial"/>
          <w:color w:val="000000"/>
          <w:sz w:val="18"/>
          <w:szCs w:val="18"/>
        </w:rPr>
      </w:pPr>
      <w:r w:rsidRPr="00274466">
        <w:rPr>
          <w:rFonts w:ascii="Arial" w:hAnsi="Arial" w:cs="Arial"/>
          <w:color w:val="000000"/>
          <w:sz w:val="18"/>
          <w:szCs w:val="18"/>
        </w:rPr>
        <w:t>İl ve İlçe hakem kurulunda görevli hakemlerin gerekli görüldüğü takdirde İl ve İlçe hakem kurulundaki görevlerine son vermek.</w:t>
      </w:r>
    </w:p>
    <w:p w:rsidR="009C2E0D" w:rsidRPr="00274466" w:rsidRDefault="009C2E0D" w:rsidP="009C2E0D">
      <w:pPr>
        <w:spacing w:before="60" w:line="250" w:lineRule="atLeast"/>
        <w:ind w:firstLine="567"/>
        <w:jc w:val="both"/>
        <w:rPr>
          <w:rFonts w:ascii="Arial" w:hAnsi="Arial" w:cs="Arial"/>
          <w:sz w:val="18"/>
          <w:szCs w:val="18"/>
        </w:rPr>
      </w:pPr>
    </w:p>
    <w:p w:rsidR="009C2E0D" w:rsidRPr="00274466" w:rsidRDefault="009C2E0D" w:rsidP="009C2E0D">
      <w:pPr>
        <w:spacing w:before="60" w:line="250" w:lineRule="atLeast"/>
        <w:ind w:firstLine="567"/>
        <w:jc w:val="center"/>
        <w:rPr>
          <w:rFonts w:ascii="Arial" w:hAnsi="Arial" w:cs="Arial"/>
          <w:b/>
          <w:bCs/>
          <w:sz w:val="18"/>
          <w:szCs w:val="18"/>
        </w:rPr>
      </w:pPr>
      <w:r w:rsidRPr="00274466">
        <w:rPr>
          <w:rFonts w:ascii="Arial" w:hAnsi="Arial" w:cs="Arial"/>
          <w:b/>
          <w:bCs/>
          <w:sz w:val="18"/>
          <w:szCs w:val="18"/>
        </w:rPr>
        <w:t>İKİNCİ BÖLÜM</w:t>
      </w:r>
    </w:p>
    <w:p w:rsidR="009C2E0D" w:rsidRPr="00274466" w:rsidRDefault="009C2E0D" w:rsidP="009C2E0D">
      <w:pPr>
        <w:spacing w:before="60" w:line="250" w:lineRule="atLeast"/>
        <w:ind w:firstLine="567"/>
        <w:jc w:val="center"/>
        <w:rPr>
          <w:rFonts w:ascii="Arial" w:hAnsi="Arial" w:cs="Arial"/>
          <w:b/>
          <w:bCs/>
          <w:sz w:val="18"/>
          <w:szCs w:val="18"/>
        </w:rPr>
      </w:pPr>
      <w:r w:rsidRPr="00274466">
        <w:rPr>
          <w:rFonts w:ascii="Arial" w:hAnsi="Arial" w:cs="Arial"/>
          <w:b/>
          <w:bCs/>
          <w:sz w:val="18"/>
          <w:szCs w:val="18"/>
        </w:rPr>
        <w:t>İl ve İlçe Hakem Kurulları</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b/>
          <w:sz w:val="18"/>
          <w:szCs w:val="18"/>
        </w:rPr>
      </w:pPr>
      <w:r w:rsidRPr="00274466">
        <w:rPr>
          <w:rFonts w:ascii="Arial" w:hAnsi="Arial" w:cs="Arial"/>
          <w:b/>
          <w:sz w:val="18"/>
          <w:szCs w:val="18"/>
        </w:rPr>
        <w:t>İl ve İlçe Hakem Kurullarının Kuruluşu</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 xml:space="preserve">Madde 13- </w:t>
      </w:r>
      <w:r w:rsidRPr="00274466">
        <w:rPr>
          <w:rFonts w:ascii="Arial" w:hAnsi="Arial" w:cs="Arial"/>
          <w:color w:val="000000"/>
          <w:sz w:val="18"/>
          <w:szCs w:val="18"/>
        </w:rPr>
        <w:t>Lisanslı en az 10 hakemin bulunduğu illerde ve ilçelerde il temsilcisinin teklifi, İl Müdürünün uygun görüşü ve Merkez Hakem Kurulunun onayı ile İl ve İlçe hakem kurulları göreve gelir. Merkez Hakem Kurulunun onay vermediği hakemler İl ve İlçe hakem kurullarında görev alamazlar. İl ve İlçe hakem kurullarının müşterek başkanı il temsilcisidir. Kurul başkan hariç 4 veya 6 üyeden oluşur.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İl ve İlçe Hakem Kurullarının Çalışma Esasları</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Madde 14-</w:t>
      </w:r>
      <w:r w:rsidRPr="00274466">
        <w:rPr>
          <w:rFonts w:ascii="Arial" w:hAnsi="Arial" w:cs="Arial"/>
          <w:sz w:val="18"/>
          <w:szCs w:val="18"/>
        </w:rPr>
        <w:t xml:space="preserve"> İl temsilcisi il ve ilçe hakem kurulunu her zaman toplantıya çağırabilir.</w:t>
      </w:r>
    </w:p>
    <w:p w:rsidR="009C2E0D" w:rsidRPr="00274466" w:rsidRDefault="009C2E0D" w:rsidP="00EF4661">
      <w:pPr>
        <w:numPr>
          <w:ilvl w:val="0"/>
          <w:numId w:val="44"/>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Başkanın olmadığı zamanlarda toplantıyı başkanın görevlendirdiği bir üye yönetir.</w:t>
      </w:r>
    </w:p>
    <w:p w:rsidR="009C2E0D" w:rsidRPr="00274466" w:rsidRDefault="009C2E0D" w:rsidP="00EF4661">
      <w:pPr>
        <w:numPr>
          <w:ilvl w:val="0"/>
          <w:numId w:val="44"/>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İl ve ilçe hakem kurulu çoğunlukla toplanır.</w:t>
      </w:r>
    </w:p>
    <w:p w:rsidR="009C2E0D" w:rsidRPr="00274466" w:rsidRDefault="009C2E0D" w:rsidP="00EF4661">
      <w:pPr>
        <w:numPr>
          <w:ilvl w:val="0"/>
          <w:numId w:val="44"/>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Kararlar oy çoğunluğu ile alınır. Oyların eşit olması halinde Başkanın bulunduğu tarafın kararı kabul edilir.</w:t>
      </w:r>
    </w:p>
    <w:p w:rsidR="009C2E0D" w:rsidRPr="00274466" w:rsidRDefault="009C2E0D" w:rsidP="00EF4661">
      <w:pPr>
        <w:numPr>
          <w:ilvl w:val="0"/>
          <w:numId w:val="44"/>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 xml:space="preserve">Kararlar karar defterine yazılır ve üyelerce imzalanır. </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İl ve İlçe Hakem Kurulları Üyelerinde Aranacak Şartlar</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b/>
          <w:sz w:val="18"/>
          <w:szCs w:val="18"/>
        </w:rPr>
      </w:pPr>
      <w:r w:rsidRPr="00274466">
        <w:rPr>
          <w:rFonts w:ascii="Arial" w:hAnsi="Arial" w:cs="Arial"/>
          <w:b/>
          <w:sz w:val="18"/>
          <w:szCs w:val="18"/>
        </w:rPr>
        <w:t xml:space="preserve">Madde 15- </w:t>
      </w:r>
    </w:p>
    <w:p w:rsidR="009C2E0D" w:rsidRPr="00274466" w:rsidRDefault="009C2E0D" w:rsidP="00EF4661">
      <w:pPr>
        <w:numPr>
          <w:ilvl w:val="0"/>
          <w:numId w:val="45"/>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Uluslararası, ulusal veya en az 1 yıl il hakem kategorisinde faal olarak görev yapmış olmak,</w:t>
      </w:r>
    </w:p>
    <w:p w:rsidR="009C2E0D" w:rsidRPr="00274466" w:rsidRDefault="009C2E0D" w:rsidP="00EF4661">
      <w:pPr>
        <w:numPr>
          <w:ilvl w:val="0"/>
          <w:numId w:val="45"/>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Türkiye Masa Tenisi Federasyonu Disiplin ve Ceza Yönetmeliği hükümlerine göre ceza almamış olmak,</w:t>
      </w:r>
    </w:p>
    <w:p w:rsidR="009C2E0D" w:rsidRPr="00274466" w:rsidRDefault="009C2E0D" w:rsidP="00EF4661">
      <w:pPr>
        <w:numPr>
          <w:ilvl w:val="0"/>
          <w:numId w:val="45"/>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Faal sporcu, idareci ve antrenör olmamak</w:t>
      </w:r>
    </w:p>
    <w:p w:rsidR="009C2E0D" w:rsidRPr="00274466" w:rsidRDefault="009C2E0D" w:rsidP="009C2E0D">
      <w:pPr>
        <w:spacing w:before="60" w:line="250" w:lineRule="atLeast"/>
        <w:ind w:firstLine="567"/>
        <w:jc w:val="both"/>
        <w:rPr>
          <w:rFonts w:ascii="Arial" w:hAnsi="Arial" w:cs="Arial"/>
          <w:sz w:val="18"/>
          <w:szCs w:val="18"/>
        </w:rPr>
      </w:pP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İl ve İlçe Hakem Kurullarının Görev Süresi</w:t>
      </w:r>
    </w:p>
    <w:p w:rsidR="009C2E0D" w:rsidRPr="00274466" w:rsidRDefault="009C2E0D" w:rsidP="009C2E0D">
      <w:pPr>
        <w:pStyle w:val="Balk3"/>
        <w:keepNext w:val="0"/>
        <w:tabs>
          <w:tab w:val="clear" w:pos="360"/>
          <w:tab w:val="clear" w:pos="3240"/>
          <w:tab w:val="clear" w:pos="3420"/>
        </w:tabs>
        <w:spacing w:before="60" w:line="250" w:lineRule="atLeast"/>
        <w:ind w:left="0" w:firstLine="567"/>
        <w:jc w:val="both"/>
        <w:rPr>
          <w:rFonts w:cs="Arial"/>
          <w:b w:val="0"/>
          <w:sz w:val="18"/>
          <w:szCs w:val="18"/>
        </w:rPr>
      </w:pPr>
      <w:r w:rsidRPr="00274466">
        <w:rPr>
          <w:rFonts w:cs="Arial"/>
          <w:sz w:val="18"/>
          <w:szCs w:val="18"/>
        </w:rPr>
        <w:t>Madde 16-</w:t>
      </w:r>
      <w:r w:rsidRPr="00274466">
        <w:rPr>
          <w:rFonts w:cs="Arial"/>
          <w:color w:val="000000"/>
          <w:sz w:val="18"/>
          <w:szCs w:val="18"/>
        </w:rPr>
        <w:t xml:space="preserve"> </w:t>
      </w:r>
      <w:r w:rsidRPr="00274466">
        <w:rPr>
          <w:rFonts w:cs="Arial"/>
          <w:b w:val="0"/>
          <w:color w:val="000000"/>
          <w:sz w:val="18"/>
          <w:szCs w:val="18"/>
        </w:rPr>
        <w:t>İl ve İlçe hakem kurullarının görev süresi 4 yıldır. İl temsilcisinin herhangi bir nedenle görevinden ayrılması durumunda il ve ilçe hakem kurullarının görev süresi sona erer. Yeni kurul atanana kadar eskileri göreve devam eder. İl temsilcisi gerek gördüğü zaman kurul üyelerinin tamamı veya bir kısmını değiştirmeyi talep edebilir. Bu gibi durumlarda İl temsilcisinin teklifi İl Müdürünün uygun görüşü, Merkez Hakem kurulunca incelenerek karara bağlanır. Merkez Hakem kurulunun onay vermediği hakemler il ve ilçe hakem kurulunda vekaleten bile olsa görevlendirilemezler.</w:t>
      </w:r>
    </w:p>
    <w:p w:rsidR="009C2E0D" w:rsidRPr="00274466" w:rsidRDefault="009C2E0D" w:rsidP="009C2E0D">
      <w:pPr>
        <w:spacing w:before="60" w:line="250" w:lineRule="atLeast"/>
        <w:ind w:firstLine="567"/>
        <w:jc w:val="both"/>
        <w:rPr>
          <w:rFonts w:ascii="Arial" w:hAnsi="Arial" w:cs="Arial"/>
          <w:sz w:val="18"/>
          <w:szCs w:val="18"/>
        </w:rPr>
      </w:pP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İl ve İlçe Hakem Kurullarının Görev ve Yetkileri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17- </w:t>
      </w:r>
      <w:r w:rsidRPr="00274466">
        <w:rPr>
          <w:rFonts w:ascii="Arial" w:hAnsi="Arial" w:cs="Arial"/>
          <w:sz w:val="18"/>
          <w:szCs w:val="18"/>
        </w:rPr>
        <w:t>İl ve ilçe hakem kurullarının görev ve yetkileri aşağıda belirtilmiştir.</w:t>
      </w:r>
    </w:p>
    <w:p w:rsidR="009C2E0D" w:rsidRPr="00274466" w:rsidRDefault="009C2E0D" w:rsidP="00EF4661">
      <w:pPr>
        <w:numPr>
          <w:ilvl w:val="0"/>
          <w:numId w:val="46"/>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Merkez Hakem Kurulunca verilecek hakemlikle ilgili bütün işleri yapmak,</w:t>
      </w:r>
    </w:p>
    <w:p w:rsidR="009C2E0D" w:rsidRPr="00274466" w:rsidRDefault="009C2E0D" w:rsidP="00EF4661">
      <w:pPr>
        <w:numPr>
          <w:ilvl w:val="0"/>
          <w:numId w:val="46"/>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Kayıtlı hakemlerin sicillerini tutmak, terfi edecekleri Merkez Hakem Kuruluna teklif etmek,</w:t>
      </w:r>
    </w:p>
    <w:p w:rsidR="009C2E0D" w:rsidRPr="00274466" w:rsidRDefault="009C2E0D" w:rsidP="00EF4661">
      <w:pPr>
        <w:numPr>
          <w:ilvl w:val="0"/>
          <w:numId w:val="46"/>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Federasyona hakem kursu açılması için istekte bulunmak,</w:t>
      </w:r>
    </w:p>
    <w:p w:rsidR="009C2E0D" w:rsidRPr="00274466" w:rsidRDefault="009C2E0D" w:rsidP="00EF4661">
      <w:pPr>
        <w:numPr>
          <w:ilvl w:val="0"/>
          <w:numId w:val="46"/>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Federasyonun izniyle hakemlik konusunda seminer, toplantı, konferanslar düzenlemek,</w:t>
      </w:r>
    </w:p>
    <w:p w:rsidR="009C2E0D" w:rsidRPr="00274466" w:rsidRDefault="009C2E0D" w:rsidP="00EF4661">
      <w:pPr>
        <w:numPr>
          <w:ilvl w:val="0"/>
          <w:numId w:val="46"/>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lastRenderedPageBreak/>
        <w:t>Federasyonun izniyle geliştirme kursları açmak, hakemleri yarışmalara hazırlamak üzere nazari ve uygulamalı çalışmalar düzenlemek,</w:t>
      </w:r>
    </w:p>
    <w:p w:rsidR="009C2E0D" w:rsidRPr="00274466" w:rsidRDefault="009C2E0D" w:rsidP="00EF4661">
      <w:pPr>
        <w:numPr>
          <w:ilvl w:val="0"/>
          <w:numId w:val="46"/>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İhtilaflı yarışmaların sonuçları hakkında birinci derecede karar vermek, itiraz halinde bunları kesin karara bağlamak üzere Merkez Hakem Kuruluna göndermek,</w:t>
      </w:r>
    </w:p>
    <w:p w:rsidR="009C2E0D" w:rsidRPr="00274466" w:rsidRDefault="009C2E0D" w:rsidP="00EF4661">
      <w:pPr>
        <w:numPr>
          <w:ilvl w:val="0"/>
          <w:numId w:val="46"/>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Bu talimatname hükümlerine aykırı hareket eden hakemleri yarışma yönetmekten men etmek, gerektiğinde lisanslarının iptali için nedenleri ile durumu Merkez Hakem Kuruluna bildirmek,</w:t>
      </w:r>
    </w:p>
    <w:p w:rsidR="009C2E0D" w:rsidRPr="00274466" w:rsidRDefault="009C2E0D" w:rsidP="00EF4661">
      <w:pPr>
        <w:numPr>
          <w:ilvl w:val="0"/>
          <w:numId w:val="46"/>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Aşağıda yazılı yarışmaların hakemlerini tayin etmek</w:t>
      </w:r>
    </w:p>
    <w:p w:rsidR="009C2E0D" w:rsidRPr="00274466" w:rsidRDefault="009C2E0D" w:rsidP="00EF4661">
      <w:pPr>
        <w:numPr>
          <w:ilvl w:val="1"/>
          <w:numId w:val="46"/>
        </w:numPr>
        <w:tabs>
          <w:tab w:val="clear" w:pos="1785"/>
        </w:tabs>
        <w:spacing w:before="60" w:line="250" w:lineRule="atLeast"/>
        <w:ind w:left="851" w:hanging="284"/>
        <w:jc w:val="both"/>
        <w:rPr>
          <w:rFonts w:ascii="Arial" w:hAnsi="Arial" w:cs="Arial"/>
          <w:sz w:val="18"/>
          <w:szCs w:val="18"/>
        </w:rPr>
      </w:pPr>
      <w:r w:rsidRPr="00274466">
        <w:rPr>
          <w:rFonts w:ascii="Arial" w:hAnsi="Arial" w:cs="Arial"/>
          <w:sz w:val="18"/>
          <w:szCs w:val="18"/>
        </w:rPr>
        <w:t>İl ve ilçede düzenlenen özel ve resmi tüm yarışmalar</w:t>
      </w:r>
    </w:p>
    <w:p w:rsidR="009C2E0D" w:rsidRPr="00274466" w:rsidRDefault="009C2E0D" w:rsidP="00EF4661">
      <w:pPr>
        <w:numPr>
          <w:ilvl w:val="1"/>
          <w:numId w:val="46"/>
        </w:numPr>
        <w:tabs>
          <w:tab w:val="clear" w:pos="1785"/>
        </w:tabs>
        <w:spacing w:before="60" w:line="250" w:lineRule="atLeast"/>
        <w:ind w:left="851" w:hanging="284"/>
        <w:jc w:val="both"/>
        <w:rPr>
          <w:rFonts w:ascii="Arial" w:hAnsi="Arial" w:cs="Arial"/>
          <w:sz w:val="18"/>
          <w:szCs w:val="18"/>
        </w:rPr>
      </w:pPr>
      <w:r w:rsidRPr="00274466">
        <w:rPr>
          <w:rFonts w:ascii="Arial" w:hAnsi="Arial" w:cs="Arial"/>
          <w:sz w:val="18"/>
          <w:szCs w:val="18"/>
        </w:rPr>
        <w:t>İl ve ilçede başka illerin kulüpleri arsında oynanan özel yarışmalar</w:t>
      </w:r>
    </w:p>
    <w:p w:rsidR="009C2E0D" w:rsidRPr="00274466" w:rsidRDefault="009C2E0D" w:rsidP="00EF4661">
      <w:pPr>
        <w:numPr>
          <w:ilvl w:val="1"/>
          <w:numId w:val="46"/>
        </w:numPr>
        <w:tabs>
          <w:tab w:val="clear" w:pos="1785"/>
        </w:tabs>
        <w:spacing w:before="60" w:line="250" w:lineRule="atLeast"/>
        <w:ind w:left="851" w:hanging="284"/>
        <w:jc w:val="both"/>
        <w:rPr>
          <w:rFonts w:ascii="Arial" w:hAnsi="Arial" w:cs="Arial"/>
          <w:sz w:val="18"/>
          <w:szCs w:val="18"/>
        </w:rPr>
      </w:pPr>
      <w:r w:rsidRPr="00274466">
        <w:rPr>
          <w:rFonts w:ascii="Arial" w:hAnsi="Arial" w:cs="Arial"/>
          <w:sz w:val="18"/>
          <w:szCs w:val="18"/>
        </w:rPr>
        <w:t>Federasyon tarafından yetki verilen yarışmalar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İl ve İlçe Hakem Kurulu Üyeliğinin Sona Ermesi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18- </w:t>
      </w:r>
      <w:r w:rsidRPr="00274466">
        <w:rPr>
          <w:rFonts w:ascii="Arial" w:hAnsi="Arial" w:cs="Arial"/>
          <w:sz w:val="18"/>
          <w:szCs w:val="18"/>
        </w:rPr>
        <w:t>İl ve ilçe hakem kurulu üyelerinin görev süresi</w:t>
      </w:r>
    </w:p>
    <w:p w:rsidR="009C2E0D" w:rsidRPr="00274466" w:rsidRDefault="009C2E0D" w:rsidP="00EF4661">
      <w:pPr>
        <w:numPr>
          <w:ilvl w:val="0"/>
          <w:numId w:val="47"/>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Üyenin istifa etmesi</w:t>
      </w:r>
    </w:p>
    <w:p w:rsidR="009C2E0D" w:rsidRPr="00274466" w:rsidRDefault="009C2E0D" w:rsidP="00EF4661">
      <w:pPr>
        <w:numPr>
          <w:ilvl w:val="0"/>
          <w:numId w:val="47"/>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Üye olma niteliğini kaybetmiş olması</w:t>
      </w:r>
    </w:p>
    <w:p w:rsidR="009C2E0D" w:rsidRPr="00274466" w:rsidRDefault="009C2E0D" w:rsidP="00EF4661">
      <w:pPr>
        <w:numPr>
          <w:ilvl w:val="0"/>
          <w:numId w:val="47"/>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Kurulun görev süresinin sona ermesi</w:t>
      </w:r>
    </w:p>
    <w:p w:rsidR="009C2E0D" w:rsidRPr="00274466" w:rsidRDefault="009C2E0D" w:rsidP="00EF4661">
      <w:pPr>
        <w:numPr>
          <w:ilvl w:val="0"/>
          <w:numId w:val="47"/>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İl temsilcisinin uygun görüşü, il müdürünün teklifi ve Merkez Hakem Kurulunun onayı</w:t>
      </w:r>
    </w:p>
    <w:p w:rsidR="009C2E0D" w:rsidRPr="00274466" w:rsidRDefault="009C2E0D" w:rsidP="00EF4661">
      <w:pPr>
        <w:numPr>
          <w:ilvl w:val="0"/>
          <w:numId w:val="47"/>
        </w:numPr>
        <w:tabs>
          <w:tab w:val="clear" w:pos="1065"/>
        </w:tabs>
        <w:spacing w:before="60" w:line="250" w:lineRule="atLeast"/>
        <w:ind w:left="851" w:hanging="284"/>
        <w:jc w:val="both"/>
        <w:rPr>
          <w:rFonts w:ascii="Arial" w:hAnsi="Arial" w:cs="Arial"/>
          <w:sz w:val="18"/>
          <w:szCs w:val="18"/>
        </w:rPr>
      </w:pPr>
      <w:r w:rsidRPr="00274466">
        <w:rPr>
          <w:rFonts w:ascii="Arial" w:hAnsi="Arial" w:cs="Arial"/>
          <w:sz w:val="18"/>
          <w:szCs w:val="18"/>
        </w:rPr>
        <w:t>Özürsüz üst üste 3 toplantıya gelmeme durumunda sona erer.</w:t>
      </w:r>
    </w:p>
    <w:p w:rsidR="009C2E0D" w:rsidRPr="00274466" w:rsidRDefault="009C2E0D" w:rsidP="009C2E0D">
      <w:pPr>
        <w:spacing w:before="60" w:line="250" w:lineRule="atLeast"/>
        <w:ind w:firstLine="567"/>
        <w:jc w:val="both"/>
        <w:rPr>
          <w:rFonts w:ascii="Arial" w:hAnsi="Arial" w:cs="Arial"/>
          <w:b/>
          <w:bCs/>
          <w:sz w:val="18"/>
          <w:szCs w:val="18"/>
        </w:rPr>
      </w:pPr>
    </w:p>
    <w:p w:rsidR="009C2E0D" w:rsidRPr="00274466" w:rsidRDefault="009C2E0D" w:rsidP="009C2E0D">
      <w:pPr>
        <w:spacing w:before="60" w:line="250" w:lineRule="atLeast"/>
        <w:ind w:firstLine="567"/>
        <w:jc w:val="center"/>
        <w:rPr>
          <w:rFonts w:ascii="Arial" w:hAnsi="Arial" w:cs="Arial"/>
          <w:b/>
          <w:bCs/>
          <w:sz w:val="18"/>
          <w:szCs w:val="18"/>
        </w:rPr>
      </w:pPr>
      <w:r w:rsidRPr="00274466">
        <w:rPr>
          <w:rFonts w:ascii="Arial" w:hAnsi="Arial" w:cs="Arial"/>
          <w:b/>
          <w:bCs/>
          <w:sz w:val="18"/>
          <w:szCs w:val="18"/>
        </w:rPr>
        <w:t>ÜÇÜNCÜ BÖLÜM</w:t>
      </w:r>
    </w:p>
    <w:p w:rsidR="009C2E0D" w:rsidRPr="00274466" w:rsidRDefault="009C2E0D" w:rsidP="009C2E0D">
      <w:pPr>
        <w:pStyle w:val="Balk2"/>
        <w:keepNext w:val="0"/>
        <w:spacing w:before="60" w:line="250" w:lineRule="atLeast"/>
        <w:ind w:firstLine="567"/>
        <w:jc w:val="center"/>
        <w:rPr>
          <w:rFonts w:ascii="Arial" w:hAnsi="Arial" w:cs="Arial"/>
          <w:color w:val="auto"/>
          <w:sz w:val="18"/>
          <w:szCs w:val="18"/>
        </w:rPr>
      </w:pPr>
      <w:r w:rsidRPr="00274466">
        <w:rPr>
          <w:rFonts w:ascii="Arial" w:hAnsi="Arial" w:cs="Arial"/>
          <w:color w:val="auto"/>
          <w:sz w:val="18"/>
          <w:szCs w:val="18"/>
        </w:rPr>
        <w:t>Hakemlerle İlgili Diğer Hususlar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Hakemlik Dereceleri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19- </w:t>
      </w:r>
      <w:r w:rsidRPr="00274466">
        <w:rPr>
          <w:rFonts w:ascii="Arial" w:hAnsi="Arial" w:cs="Arial"/>
          <w:sz w:val="18"/>
          <w:szCs w:val="18"/>
        </w:rPr>
        <w:t>Hakemlik dereceleri şunlardır.</w:t>
      </w:r>
    </w:p>
    <w:p w:rsidR="009C2E0D" w:rsidRPr="00274466" w:rsidRDefault="009C2E0D" w:rsidP="00EF4661">
      <w:pPr>
        <w:numPr>
          <w:ilvl w:val="0"/>
          <w:numId w:val="48"/>
        </w:numPr>
        <w:tabs>
          <w:tab w:val="clear" w:pos="720"/>
          <w:tab w:val="left" w:pos="851"/>
        </w:tabs>
        <w:spacing w:before="60" w:line="250" w:lineRule="atLeast"/>
        <w:ind w:left="0" w:firstLine="567"/>
        <w:jc w:val="both"/>
        <w:rPr>
          <w:rFonts w:ascii="Arial" w:hAnsi="Arial" w:cs="Arial"/>
          <w:sz w:val="18"/>
          <w:szCs w:val="18"/>
        </w:rPr>
      </w:pPr>
      <w:r w:rsidRPr="00274466">
        <w:rPr>
          <w:rFonts w:ascii="Arial" w:hAnsi="Arial" w:cs="Arial"/>
          <w:b/>
          <w:bCs/>
          <w:sz w:val="18"/>
          <w:szCs w:val="18"/>
        </w:rPr>
        <w:t xml:space="preserve">Aday </w:t>
      </w:r>
      <w:proofErr w:type="gramStart"/>
      <w:r w:rsidRPr="00274466">
        <w:rPr>
          <w:rFonts w:ascii="Arial" w:hAnsi="Arial" w:cs="Arial"/>
          <w:b/>
          <w:bCs/>
          <w:sz w:val="18"/>
          <w:szCs w:val="18"/>
        </w:rPr>
        <w:t xml:space="preserve">Hakem : </w:t>
      </w:r>
      <w:r w:rsidRPr="00274466">
        <w:rPr>
          <w:rFonts w:ascii="Arial" w:hAnsi="Arial" w:cs="Arial"/>
          <w:sz w:val="18"/>
          <w:szCs w:val="18"/>
        </w:rPr>
        <w:t>Hakem</w:t>
      </w:r>
      <w:proofErr w:type="gramEnd"/>
      <w:r w:rsidRPr="00274466">
        <w:rPr>
          <w:rFonts w:ascii="Arial" w:hAnsi="Arial" w:cs="Arial"/>
          <w:sz w:val="18"/>
          <w:szCs w:val="18"/>
        </w:rPr>
        <w:t xml:space="preserve"> olabilme niteliklerine sahip olan ve açılan hakem kursuna katılarak, kurs sonunda yapılan yazılı, sözlü ve uygulama sınavları ortalamasında 70 ve üzeri puan alarak başarılı olanlar Merkez Hakem Kurulunun onayı ile aday hakem olurlar. Aday hakemlik süresi en az 6 ay en fazla 2 </w:t>
      </w:r>
      <w:proofErr w:type="gramStart"/>
      <w:r w:rsidRPr="00274466">
        <w:rPr>
          <w:rFonts w:ascii="Arial" w:hAnsi="Arial" w:cs="Arial"/>
          <w:sz w:val="18"/>
          <w:szCs w:val="18"/>
        </w:rPr>
        <w:t>yıldır.Adaylık</w:t>
      </w:r>
      <w:proofErr w:type="gramEnd"/>
      <w:r w:rsidRPr="00274466">
        <w:rPr>
          <w:rFonts w:ascii="Arial" w:hAnsi="Arial" w:cs="Arial"/>
          <w:sz w:val="18"/>
          <w:szCs w:val="18"/>
        </w:rPr>
        <w:t xml:space="preserve"> süresi Merkez Hakem Kurulunun onay tarihi ile başlar. İl hakem kurulu ve il hakem kurulu bulunmayan yerlerde il temsilcisi, adaylık süresi içerisinde başarılı olan aday hakemleri il müdürlüğü kanalı ile il hakemliğine terfileri için Merkez Hakem Kuruluna teklif eder. İl müdürlüğü teklif yazısının ekinde aday hakemin yönettiği yarışmaların adı ve tarihlerini belirtir liste yer alır. 2 yıl içerisinde il hakemliği teklifi yapılmayan, adaylık süresi içerisinde faal hakemlik yapmayan veya bu süre içerisinde başarılı olamayan aday hakemlerin hakemlik hakları sona erer.</w:t>
      </w:r>
    </w:p>
    <w:p w:rsidR="009C2E0D" w:rsidRPr="00274466" w:rsidRDefault="009C2E0D" w:rsidP="00EF4661">
      <w:pPr>
        <w:numPr>
          <w:ilvl w:val="0"/>
          <w:numId w:val="48"/>
        </w:numPr>
        <w:tabs>
          <w:tab w:val="clear" w:pos="720"/>
          <w:tab w:val="left" w:pos="851"/>
        </w:tabs>
        <w:spacing w:before="60" w:line="250" w:lineRule="atLeast"/>
        <w:ind w:left="0" w:firstLine="567"/>
        <w:jc w:val="both"/>
        <w:rPr>
          <w:rFonts w:ascii="Arial" w:hAnsi="Arial" w:cs="Arial"/>
          <w:sz w:val="18"/>
          <w:szCs w:val="18"/>
        </w:rPr>
      </w:pPr>
      <w:r w:rsidRPr="00274466">
        <w:rPr>
          <w:rFonts w:ascii="Arial" w:hAnsi="Arial" w:cs="Arial"/>
          <w:b/>
          <w:bCs/>
          <w:sz w:val="18"/>
          <w:szCs w:val="18"/>
        </w:rPr>
        <w:t xml:space="preserve">İl </w:t>
      </w:r>
      <w:proofErr w:type="gramStart"/>
      <w:r w:rsidRPr="00274466">
        <w:rPr>
          <w:rFonts w:ascii="Arial" w:hAnsi="Arial" w:cs="Arial"/>
          <w:b/>
          <w:bCs/>
          <w:sz w:val="18"/>
          <w:szCs w:val="18"/>
        </w:rPr>
        <w:t>Hakemi :</w:t>
      </w:r>
      <w:r w:rsidRPr="00274466">
        <w:rPr>
          <w:rFonts w:ascii="Arial" w:hAnsi="Arial" w:cs="Arial"/>
          <w:sz w:val="18"/>
          <w:szCs w:val="18"/>
        </w:rPr>
        <w:t xml:space="preserve"> İl</w:t>
      </w:r>
      <w:proofErr w:type="gramEnd"/>
      <w:r w:rsidRPr="00274466">
        <w:rPr>
          <w:rFonts w:ascii="Arial" w:hAnsi="Arial" w:cs="Arial"/>
          <w:sz w:val="18"/>
          <w:szCs w:val="18"/>
        </w:rPr>
        <w:t xml:space="preserve"> hakem kurulunca aday hakemlik için öngörülen süreler içerisinde başarılı oldukları tespit edilen ve terfileri için Merkez Hakem Kuruluna teklifi yapılan aday hakemler, Merkez Hakem Kurulunun onayı ile il hakemi olurlar. Yönetim Kurulunca belirlenen lisans ücretini yatırdıkları takdirde kendilerine il hakem lisansı verilir. İl hakemleri kendi illerindeki yarışmalarda görev alabilecekleri gibi klasman hakemi olmak koşuluyla klasman derecelerine göre Federasyonca düzenlenecek yarışmalarda görev alabilirler. İl hakemliğinde en az 1 yıl fiilen hakemlik yapanlardan başarılı olanlar, A ve B klasmanı hakemi olmaları koşuluyla il hakem kurulunca il müdürlüğü kanalı ile ulusal hakemliğe terfi için Merkez Hakem Kuruluna teklif edilirler. Merkez Hakem Kurulu, Yönetim Kurulunca belirlenen ulusal hakemlik sınav ücretini yatıranları ulusal hakemlik sınavına alır. </w:t>
      </w:r>
    </w:p>
    <w:p w:rsidR="009C2E0D" w:rsidRPr="00274466" w:rsidRDefault="009C2E0D" w:rsidP="009C2E0D">
      <w:pPr>
        <w:spacing w:before="60" w:line="250" w:lineRule="atLeast"/>
        <w:ind w:firstLine="567"/>
        <w:jc w:val="both"/>
        <w:rPr>
          <w:rFonts w:ascii="Arial" w:hAnsi="Arial" w:cs="Arial"/>
          <w:sz w:val="18"/>
          <w:szCs w:val="18"/>
        </w:rPr>
      </w:pPr>
    </w:p>
    <w:p w:rsidR="009C2E0D" w:rsidRPr="00274466" w:rsidRDefault="009C2E0D" w:rsidP="00EF4661">
      <w:pPr>
        <w:numPr>
          <w:ilvl w:val="0"/>
          <w:numId w:val="48"/>
        </w:numPr>
        <w:tabs>
          <w:tab w:val="clear" w:pos="720"/>
          <w:tab w:val="left" w:pos="851"/>
        </w:tabs>
        <w:spacing w:before="60" w:line="250" w:lineRule="atLeast"/>
        <w:ind w:left="0" w:firstLine="567"/>
        <w:jc w:val="both"/>
        <w:rPr>
          <w:rFonts w:ascii="Arial" w:hAnsi="Arial" w:cs="Arial"/>
          <w:b/>
          <w:bCs/>
          <w:sz w:val="18"/>
          <w:szCs w:val="18"/>
        </w:rPr>
      </w:pPr>
      <w:r w:rsidRPr="00274466">
        <w:rPr>
          <w:rFonts w:ascii="Arial" w:hAnsi="Arial" w:cs="Arial"/>
          <w:b/>
          <w:bCs/>
          <w:sz w:val="18"/>
          <w:szCs w:val="18"/>
        </w:rPr>
        <w:t xml:space="preserve">Ulusal </w:t>
      </w:r>
      <w:proofErr w:type="gramStart"/>
      <w:r w:rsidRPr="00274466">
        <w:rPr>
          <w:rFonts w:ascii="Arial" w:hAnsi="Arial" w:cs="Arial"/>
          <w:b/>
          <w:bCs/>
          <w:sz w:val="18"/>
          <w:szCs w:val="18"/>
        </w:rPr>
        <w:t xml:space="preserve">Hakem : </w:t>
      </w:r>
      <w:r w:rsidRPr="00274466">
        <w:rPr>
          <w:rFonts w:ascii="Arial" w:hAnsi="Arial" w:cs="Arial"/>
          <w:sz w:val="18"/>
          <w:szCs w:val="18"/>
        </w:rPr>
        <w:t>Merkez</w:t>
      </w:r>
      <w:proofErr w:type="gramEnd"/>
      <w:r w:rsidRPr="00274466">
        <w:rPr>
          <w:rFonts w:ascii="Arial" w:hAnsi="Arial" w:cs="Arial"/>
          <w:sz w:val="18"/>
          <w:szCs w:val="18"/>
        </w:rPr>
        <w:t xml:space="preserve"> Hakem Kurulunca yapılan yazılı, sözlü ve uygulama sınavları ortalamasında 70 ve üzeri puan alarak başarılı olanlar Merkez Hakem Kurulunun onayı ile ulusal hakem olurlar. Yönetim Kurulunca belirlenen lisans ücretini yatırdıkları takdirde kendilerine ulusal hakem lisansı verilir. Ulusal hakemler kendi illerindeki yarışmalarda görev alabilecekleri gibi, klasman hakemi olmak koşuluyla klasman derecelerine göre Federasyonca düzenlenecek yarışmalarda görev alabilirler ve illerinde başhakemlik yapabilirler. </w:t>
      </w:r>
    </w:p>
    <w:p w:rsidR="009C2E0D" w:rsidRPr="00274466" w:rsidRDefault="009C2E0D" w:rsidP="00EF4661">
      <w:pPr>
        <w:numPr>
          <w:ilvl w:val="0"/>
          <w:numId w:val="48"/>
        </w:numPr>
        <w:tabs>
          <w:tab w:val="clear" w:pos="720"/>
          <w:tab w:val="left" w:pos="851"/>
        </w:tabs>
        <w:spacing w:before="60" w:line="250" w:lineRule="atLeast"/>
        <w:ind w:left="0" w:firstLine="567"/>
        <w:jc w:val="both"/>
        <w:rPr>
          <w:rFonts w:ascii="Arial" w:hAnsi="Arial" w:cs="Arial"/>
          <w:b/>
          <w:bCs/>
          <w:sz w:val="18"/>
          <w:szCs w:val="18"/>
        </w:rPr>
      </w:pPr>
      <w:r w:rsidRPr="00274466">
        <w:rPr>
          <w:rFonts w:ascii="Arial" w:hAnsi="Arial" w:cs="Arial"/>
          <w:b/>
          <w:bCs/>
          <w:sz w:val="18"/>
          <w:szCs w:val="18"/>
        </w:rPr>
        <w:t xml:space="preserve">Uluslararası </w:t>
      </w:r>
      <w:proofErr w:type="gramStart"/>
      <w:r w:rsidRPr="00274466">
        <w:rPr>
          <w:rFonts w:ascii="Arial" w:hAnsi="Arial" w:cs="Arial"/>
          <w:b/>
          <w:bCs/>
          <w:sz w:val="18"/>
          <w:szCs w:val="18"/>
        </w:rPr>
        <w:t xml:space="preserve">Hakem : </w:t>
      </w:r>
      <w:r w:rsidRPr="00274466">
        <w:rPr>
          <w:rFonts w:ascii="Arial" w:hAnsi="Arial" w:cs="Arial"/>
          <w:sz w:val="18"/>
          <w:szCs w:val="18"/>
        </w:rPr>
        <w:t>Ulusal</w:t>
      </w:r>
      <w:proofErr w:type="gramEnd"/>
      <w:r w:rsidRPr="00274466">
        <w:rPr>
          <w:rFonts w:ascii="Arial" w:hAnsi="Arial" w:cs="Arial"/>
          <w:sz w:val="18"/>
          <w:szCs w:val="18"/>
        </w:rPr>
        <w:t xml:space="preserve"> hakem olarak en az 2 yıl faal olarak görev yapan ve son 2 sezonda A klasmanında yer alan ulusal hakemler Merkez Hakem Kurulunun teklifi ve Yönetim Kurulunun onayı ile Uluslararası hakemliğe </w:t>
      </w:r>
      <w:proofErr w:type="spellStart"/>
      <w:r w:rsidRPr="00274466">
        <w:rPr>
          <w:rFonts w:ascii="Arial" w:hAnsi="Arial" w:cs="Arial"/>
          <w:sz w:val="18"/>
          <w:szCs w:val="18"/>
        </w:rPr>
        <w:t>terfisi</w:t>
      </w:r>
      <w:proofErr w:type="spellEnd"/>
      <w:r w:rsidRPr="00274466">
        <w:rPr>
          <w:rFonts w:ascii="Arial" w:hAnsi="Arial" w:cs="Arial"/>
          <w:sz w:val="18"/>
          <w:szCs w:val="18"/>
        </w:rPr>
        <w:t xml:space="preserve"> için </w:t>
      </w:r>
      <w:proofErr w:type="spellStart"/>
      <w:r w:rsidRPr="00274466">
        <w:rPr>
          <w:rFonts w:ascii="Arial" w:hAnsi="Arial" w:cs="Arial"/>
          <w:sz w:val="18"/>
          <w:szCs w:val="18"/>
        </w:rPr>
        <w:t>ITTF’e</w:t>
      </w:r>
      <w:proofErr w:type="spellEnd"/>
      <w:r w:rsidRPr="00274466">
        <w:rPr>
          <w:rFonts w:ascii="Arial" w:hAnsi="Arial" w:cs="Arial"/>
          <w:sz w:val="18"/>
          <w:szCs w:val="18"/>
        </w:rPr>
        <w:t xml:space="preserve"> teklif edilirler. Terfileri için </w:t>
      </w:r>
      <w:proofErr w:type="spellStart"/>
      <w:r w:rsidRPr="00274466">
        <w:rPr>
          <w:rFonts w:ascii="Arial" w:hAnsi="Arial" w:cs="Arial"/>
          <w:sz w:val="18"/>
          <w:szCs w:val="18"/>
        </w:rPr>
        <w:t>ITTF’e</w:t>
      </w:r>
      <w:proofErr w:type="spellEnd"/>
      <w:r w:rsidRPr="00274466">
        <w:rPr>
          <w:rFonts w:ascii="Arial" w:hAnsi="Arial" w:cs="Arial"/>
          <w:sz w:val="18"/>
          <w:szCs w:val="18"/>
        </w:rPr>
        <w:t xml:space="preserve"> teklif edilen ulusal hakemler, ITTF tarafından yapılan sınavda başarılı oldukları takdirde uluslararası hakem unvanını alırlar. Yönetim Kurulunca belirlenen lisans ücretini yatırdıkları takdirde kendilerine uluslararası hakem lisansı verilir. Uluslararası hakemler yurt içi ve dışı bütün yarışmalarda görev alabilirler. Uluslararası hakemler yurt içi yarışmalarda baş hakemlik ve gözlemci hakemlik yapabilirler. Uluslararası hakemlerden üstün başarı gösterdikleri saptananlar, Merkez Hakem Kurulunun önerisi Yönetim Kurulunun onayı ile Uluslararası başhakemliği </w:t>
      </w:r>
      <w:proofErr w:type="spellStart"/>
      <w:r w:rsidRPr="00274466">
        <w:rPr>
          <w:rFonts w:ascii="Arial" w:hAnsi="Arial" w:cs="Arial"/>
          <w:sz w:val="18"/>
          <w:szCs w:val="18"/>
        </w:rPr>
        <w:t>terfisi</w:t>
      </w:r>
      <w:proofErr w:type="spellEnd"/>
      <w:r w:rsidRPr="00274466">
        <w:rPr>
          <w:rFonts w:ascii="Arial" w:hAnsi="Arial" w:cs="Arial"/>
          <w:sz w:val="18"/>
          <w:szCs w:val="18"/>
        </w:rPr>
        <w:t xml:space="preserve"> için </w:t>
      </w:r>
      <w:proofErr w:type="spellStart"/>
      <w:r w:rsidRPr="00274466">
        <w:rPr>
          <w:rFonts w:ascii="Arial" w:hAnsi="Arial" w:cs="Arial"/>
          <w:sz w:val="18"/>
          <w:szCs w:val="18"/>
        </w:rPr>
        <w:t>ITTF’e</w:t>
      </w:r>
      <w:proofErr w:type="spellEnd"/>
      <w:r w:rsidRPr="00274466">
        <w:rPr>
          <w:rFonts w:ascii="Arial" w:hAnsi="Arial" w:cs="Arial"/>
          <w:sz w:val="18"/>
          <w:szCs w:val="18"/>
        </w:rPr>
        <w:t xml:space="preserve"> teklif edilirler.</w:t>
      </w:r>
    </w:p>
    <w:p w:rsidR="009C2E0D" w:rsidRPr="00274466" w:rsidRDefault="009C2E0D" w:rsidP="00EF4661">
      <w:pPr>
        <w:numPr>
          <w:ilvl w:val="0"/>
          <w:numId w:val="48"/>
        </w:numPr>
        <w:tabs>
          <w:tab w:val="clear" w:pos="720"/>
          <w:tab w:val="left" w:pos="851"/>
        </w:tabs>
        <w:spacing w:before="60" w:line="250" w:lineRule="atLeast"/>
        <w:ind w:left="0" w:firstLine="567"/>
        <w:jc w:val="both"/>
        <w:rPr>
          <w:rFonts w:ascii="Arial" w:hAnsi="Arial" w:cs="Arial"/>
          <w:b/>
          <w:bCs/>
          <w:sz w:val="18"/>
          <w:szCs w:val="18"/>
        </w:rPr>
      </w:pPr>
      <w:r w:rsidRPr="00274466">
        <w:rPr>
          <w:rFonts w:ascii="Arial" w:hAnsi="Arial" w:cs="Arial"/>
          <w:b/>
          <w:bCs/>
          <w:sz w:val="18"/>
          <w:szCs w:val="18"/>
        </w:rPr>
        <w:lastRenderedPageBreak/>
        <w:t xml:space="preserve">Uluslararası </w:t>
      </w:r>
      <w:proofErr w:type="gramStart"/>
      <w:r w:rsidRPr="00274466">
        <w:rPr>
          <w:rFonts w:ascii="Arial" w:hAnsi="Arial" w:cs="Arial"/>
          <w:b/>
          <w:bCs/>
          <w:sz w:val="18"/>
          <w:szCs w:val="18"/>
        </w:rPr>
        <w:t xml:space="preserve">Başhakem : </w:t>
      </w:r>
      <w:r w:rsidRPr="00274466">
        <w:rPr>
          <w:rFonts w:ascii="Arial" w:hAnsi="Arial" w:cs="Arial"/>
          <w:sz w:val="18"/>
          <w:szCs w:val="18"/>
        </w:rPr>
        <w:t>Terfileri</w:t>
      </w:r>
      <w:proofErr w:type="gramEnd"/>
      <w:r w:rsidRPr="00274466">
        <w:rPr>
          <w:rFonts w:ascii="Arial" w:hAnsi="Arial" w:cs="Arial"/>
          <w:sz w:val="18"/>
          <w:szCs w:val="18"/>
        </w:rPr>
        <w:t xml:space="preserve"> için </w:t>
      </w:r>
      <w:proofErr w:type="spellStart"/>
      <w:r w:rsidRPr="00274466">
        <w:rPr>
          <w:rFonts w:ascii="Arial" w:hAnsi="Arial" w:cs="Arial"/>
          <w:sz w:val="18"/>
          <w:szCs w:val="18"/>
        </w:rPr>
        <w:t>ITTF’e</w:t>
      </w:r>
      <w:proofErr w:type="spellEnd"/>
      <w:r w:rsidRPr="00274466">
        <w:rPr>
          <w:rFonts w:ascii="Arial" w:hAnsi="Arial" w:cs="Arial"/>
          <w:sz w:val="18"/>
          <w:szCs w:val="18"/>
        </w:rPr>
        <w:t xml:space="preserve"> teklif edilen uluslararası hakemler ITTF tarafından yapılan sınavda başarılı oldukları takdirde uluslararası baş hakem unvanını alırlar. </w:t>
      </w:r>
    </w:p>
    <w:p w:rsidR="009C2E0D" w:rsidRPr="00274466" w:rsidRDefault="009C2E0D" w:rsidP="009C2E0D">
      <w:pPr>
        <w:tabs>
          <w:tab w:val="left" w:pos="851"/>
        </w:tabs>
        <w:spacing w:before="60" w:line="250" w:lineRule="atLeast"/>
        <w:ind w:firstLine="567"/>
        <w:jc w:val="both"/>
        <w:rPr>
          <w:rFonts w:ascii="Arial" w:hAnsi="Arial" w:cs="Arial"/>
          <w:b/>
          <w:bCs/>
          <w:sz w:val="18"/>
          <w:szCs w:val="18"/>
        </w:rPr>
      </w:pPr>
    </w:p>
    <w:p w:rsidR="009C2E0D" w:rsidRPr="00274466" w:rsidRDefault="009C2E0D" w:rsidP="009C2E0D">
      <w:pPr>
        <w:tabs>
          <w:tab w:val="left" w:pos="851"/>
        </w:tabs>
        <w:spacing w:before="60" w:line="250" w:lineRule="atLeast"/>
        <w:ind w:firstLine="567"/>
        <w:jc w:val="both"/>
        <w:rPr>
          <w:rFonts w:ascii="Arial" w:hAnsi="Arial" w:cs="Arial"/>
          <w:b/>
          <w:bCs/>
          <w:sz w:val="18"/>
          <w:szCs w:val="18"/>
        </w:rPr>
      </w:pPr>
      <w:r w:rsidRPr="00274466">
        <w:rPr>
          <w:rFonts w:ascii="Arial" w:hAnsi="Arial" w:cs="Arial"/>
          <w:b/>
          <w:bCs/>
          <w:sz w:val="18"/>
          <w:szCs w:val="18"/>
        </w:rPr>
        <w:t>Hakem Klasmanları</w:t>
      </w:r>
    </w:p>
    <w:p w:rsidR="009C2E0D" w:rsidRPr="00274466" w:rsidRDefault="009C2E0D" w:rsidP="009C2E0D">
      <w:pPr>
        <w:tabs>
          <w:tab w:val="left" w:pos="851"/>
        </w:tabs>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20- </w:t>
      </w:r>
      <w:r w:rsidRPr="00274466">
        <w:rPr>
          <w:rFonts w:ascii="Arial" w:hAnsi="Arial" w:cs="Arial"/>
          <w:sz w:val="18"/>
          <w:szCs w:val="18"/>
        </w:rPr>
        <w:t>Federasyon tarafından düzenlenen yarışmalarda görev yapacak hakemler için belirlenen klasmanlar şunlardır.</w:t>
      </w:r>
    </w:p>
    <w:p w:rsidR="009C2E0D" w:rsidRPr="00274466" w:rsidRDefault="009C2E0D" w:rsidP="00EF4661">
      <w:pPr>
        <w:numPr>
          <w:ilvl w:val="0"/>
          <w:numId w:val="49"/>
        </w:numPr>
        <w:tabs>
          <w:tab w:val="clear" w:pos="720"/>
          <w:tab w:val="left" w:pos="851"/>
        </w:tabs>
        <w:spacing w:before="60" w:line="250" w:lineRule="atLeast"/>
        <w:ind w:left="0" w:firstLine="567"/>
        <w:jc w:val="both"/>
        <w:rPr>
          <w:rFonts w:ascii="Arial" w:hAnsi="Arial" w:cs="Arial"/>
          <w:sz w:val="18"/>
          <w:szCs w:val="18"/>
        </w:rPr>
      </w:pPr>
      <w:r w:rsidRPr="00274466">
        <w:rPr>
          <w:rFonts w:ascii="Arial" w:hAnsi="Arial" w:cs="Arial"/>
          <w:b/>
          <w:bCs/>
          <w:sz w:val="18"/>
          <w:szCs w:val="18"/>
        </w:rPr>
        <w:t xml:space="preserve">A Klasmanı </w:t>
      </w:r>
      <w:proofErr w:type="gramStart"/>
      <w:r w:rsidRPr="00274466">
        <w:rPr>
          <w:rFonts w:ascii="Arial" w:hAnsi="Arial" w:cs="Arial"/>
          <w:b/>
          <w:bCs/>
          <w:sz w:val="18"/>
          <w:szCs w:val="18"/>
        </w:rPr>
        <w:t>Hakemi :</w:t>
      </w:r>
      <w:r w:rsidRPr="00274466">
        <w:rPr>
          <w:rFonts w:ascii="Arial" w:hAnsi="Arial" w:cs="Arial"/>
          <w:sz w:val="18"/>
          <w:szCs w:val="18"/>
        </w:rPr>
        <w:t xml:space="preserve"> Uluslararası</w:t>
      </w:r>
      <w:proofErr w:type="gramEnd"/>
      <w:r w:rsidRPr="00274466">
        <w:rPr>
          <w:rFonts w:ascii="Arial" w:hAnsi="Arial" w:cs="Arial"/>
          <w:sz w:val="18"/>
          <w:szCs w:val="18"/>
        </w:rPr>
        <w:t xml:space="preserve"> baş hakemler ve gözlemci raporlarında A klasmanı için gerekli puanı alan hakemlerden oluşur. Tüm yarışmalarda görev alabilirler.</w:t>
      </w:r>
    </w:p>
    <w:p w:rsidR="009C2E0D" w:rsidRPr="00274466" w:rsidRDefault="009C2E0D" w:rsidP="00EF4661">
      <w:pPr>
        <w:numPr>
          <w:ilvl w:val="0"/>
          <w:numId w:val="49"/>
        </w:numPr>
        <w:tabs>
          <w:tab w:val="clear" w:pos="720"/>
          <w:tab w:val="left" w:pos="851"/>
        </w:tabs>
        <w:spacing w:before="60" w:line="250" w:lineRule="atLeast"/>
        <w:ind w:left="0" w:firstLine="567"/>
        <w:jc w:val="both"/>
        <w:rPr>
          <w:rFonts w:ascii="Arial" w:hAnsi="Arial" w:cs="Arial"/>
          <w:sz w:val="18"/>
          <w:szCs w:val="18"/>
        </w:rPr>
      </w:pPr>
      <w:r w:rsidRPr="00274466">
        <w:rPr>
          <w:rFonts w:ascii="Arial" w:hAnsi="Arial" w:cs="Arial"/>
          <w:b/>
          <w:bCs/>
          <w:sz w:val="18"/>
          <w:szCs w:val="18"/>
        </w:rPr>
        <w:t xml:space="preserve">B Klasmanı </w:t>
      </w:r>
      <w:proofErr w:type="gramStart"/>
      <w:r w:rsidRPr="00274466">
        <w:rPr>
          <w:rFonts w:ascii="Arial" w:hAnsi="Arial" w:cs="Arial"/>
          <w:b/>
          <w:bCs/>
          <w:sz w:val="18"/>
          <w:szCs w:val="18"/>
        </w:rPr>
        <w:t>Hakemi :</w:t>
      </w:r>
      <w:r w:rsidRPr="00274466">
        <w:rPr>
          <w:rFonts w:ascii="Arial" w:hAnsi="Arial" w:cs="Arial"/>
          <w:sz w:val="18"/>
          <w:szCs w:val="18"/>
        </w:rPr>
        <w:t xml:space="preserve"> Klasman</w:t>
      </w:r>
      <w:proofErr w:type="gramEnd"/>
      <w:r w:rsidRPr="00274466">
        <w:rPr>
          <w:rFonts w:ascii="Arial" w:hAnsi="Arial" w:cs="Arial"/>
          <w:sz w:val="18"/>
          <w:szCs w:val="18"/>
        </w:rPr>
        <w:t xml:space="preserve"> sınavını kazanan ulusal ve il hakemleri ile gözlemci raporlarında B klasmanı için gerekli puanı alan hakemlerden oluşur. Süper Lig yarışmaları hariç tüm yarışmalarda görev alabilirler. Süper Lig yarışmalarının yapıldığı ilde yeterli sayıda A klasmanı hakemi yoksa o ildeki B klasmanı hakemine görev verilebilir. </w:t>
      </w:r>
    </w:p>
    <w:p w:rsidR="009C2E0D" w:rsidRPr="00274466" w:rsidRDefault="009C2E0D" w:rsidP="00EF4661">
      <w:pPr>
        <w:numPr>
          <w:ilvl w:val="0"/>
          <w:numId w:val="49"/>
        </w:numPr>
        <w:tabs>
          <w:tab w:val="clear" w:pos="720"/>
          <w:tab w:val="left" w:pos="851"/>
        </w:tabs>
        <w:spacing w:before="60" w:line="250" w:lineRule="atLeast"/>
        <w:ind w:left="0" w:firstLine="567"/>
        <w:jc w:val="both"/>
        <w:rPr>
          <w:rFonts w:ascii="Arial" w:hAnsi="Arial" w:cs="Arial"/>
          <w:sz w:val="18"/>
          <w:szCs w:val="18"/>
        </w:rPr>
      </w:pPr>
      <w:r w:rsidRPr="00274466">
        <w:rPr>
          <w:rFonts w:ascii="Arial" w:hAnsi="Arial" w:cs="Arial"/>
          <w:b/>
          <w:bCs/>
          <w:sz w:val="18"/>
          <w:szCs w:val="18"/>
        </w:rPr>
        <w:t xml:space="preserve">C Klasmanı </w:t>
      </w:r>
      <w:proofErr w:type="gramStart"/>
      <w:r w:rsidRPr="00274466">
        <w:rPr>
          <w:rFonts w:ascii="Arial" w:hAnsi="Arial" w:cs="Arial"/>
          <w:b/>
          <w:bCs/>
          <w:sz w:val="18"/>
          <w:szCs w:val="18"/>
        </w:rPr>
        <w:t>Hakemi :</w:t>
      </w:r>
      <w:r w:rsidRPr="00274466">
        <w:rPr>
          <w:rFonts w:ascii="Arial" w:hAnsi="Arial" w:cs="Arial"/>
          <w:sz w:val="18"/>
          <w:szCs w:val="18"/>
        </w:rPr>
        <w:t xml:space="preserve"> Klasman</w:t>
      </w:r>
      <w:proofErr w:type="gramEnd"/>
      <w:r w:rsidRPr="00274466">
        <w:rPr>
          <w:rFonts w:ascii="Arial" w:hAnsi="Arial" w:cs="Arial"/>
          <w:sz w:val="18"/>
          <w:szCs w:val="18"/>
        </w:rPr>
        <w:t xml:space="preserve"> sınavında B klasmanına giremeyen hakemlerle, gözlemci hakem raporları sonucunda B klasmanından düşen hakemlerden oluşur. Sadece bulundukları ilde düzenlenen il yarışmalarında görev alabilirler. </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Hangi kategoride olursa olsun 65 yaşını dolduran hakemlere müsabaka yönettirilmez.</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Klasman Sınavları</w:t>
      </w:r>
    </w:p>
    <w:p w:rsidR="009C2E0D" w:rsidRPr="00274466" w:rsidRDefault="009C2E0D" w:rsidP="009C2E0D">
      <w:pPr>
        <w:pStyle w:val="Balk4"/>
        <w:keepNext w:val="0"/>
        <w:spacing w:before="60" w:after="0" w:line="250" w:lineRule="atLeast"/>
        <w:ind w:firstLine="567"/>
        <w:jc w:val="both"/>
        <w:rPr>
          <w:rFonts w:ascii="Arial" w:hAnsi="Arial" w:cs="Arial"/>
          <w:b w:val="0"/>
          <w:bCs w:val="0"/>
          <w:sz w:val="18"/>
          <w:szCs w:val="18"/>
        </w:rPr>
      </w:pPr>
      <w:r w:rsidRPr="00274466">
        <w:rPr>
          <w:rFonts w:ascii="Arial" w:hAnsi="Arial" w:cs="Arial"/>
          <w:sz w:val="18"/>
          <w:szCs w:val="18"/>
        </w:rPr>
        <w:t xml:space="preserve">Madde 21- </w:t>
      </w:r>
      <w:r w:rsidRPr="00274466">
        <w:rPr>
          <w:rFonts w:ascii="Arial" w:hAnsi="Arial" w:cs="Arial"/>
          <w:b w:val="0"/>
          <w:bCs w:val="0"/>
          <w:sz w:val="18"/>
          <w:szCs w:val="18"/>
        </w:rPr>
        <w:t>Merkez Hakem Kurulu tarafından her yıl veya en geç iki yılda bir sezon öncesi klasman sınavı açılır. Klasman sınavlarının yer ve tarihi Merkez Hakem Kurulunca belirlenir. Klasman sınavlarına faal ulusal hakemlerle, il hakemliğinde en az 1 yıl görev yapan hakemler katılabilir. Klasman sınavına girebilmek için Yönetim Kurulunca belirlenen sınav ücretinin Federasyona yatırılması zorunludur.</w:t>
      </w:r>
    </w:p>
    <w:p w:rsidR="009C2E0D" w:rsidRPr="00274466" w:rsidRDefault="009C2E0D" w:rsidP="009C2E0D">
      <w:pPr>
        <w:pStyle w:val="Balk4"/>
        <w:keepNext w:val="0"/>
        <w:spacing w:before="60" w:after="0" w:line="250" w:lineRule="atLeast"/>
        <w:ind w:firstLine="567"/>
        <w:jc w:val="both"/>
        <w:rPr>
          <w:rFonts w:ascii="Arial" w:hAnsi="Arial" w:cs="Arial"/>
          <w:b w:val="0"/>
          <w:bCs w:val="0"/>
          <w:sz w:val="18"/>
          <w:szCs w:val="18"/>
        </w:rPr>
      </w:pPr>
      <w:r w:rsidRPr="00274466">
        <w:rPr>
          <w:rFonts w:ascii="Arial" w:hAnsi="Arial" w:cs="Arial"/>
          <w:b w:val="0"/>
          <w:bCs w:val="0"/>
          <w:sz w:val="18"/>
          <w:szCs w:val="18"/>
        </w:rPr>
        <w:t>Klasman sınav sonucu 70 ve üzeri puan alanlar B klasmanı hakemi, 69 ve daha aşağı puan alan C klasmanı hakemi olurlar. Klasman sınav sonuçları sınav tarihinden itibaren 1 ay içerisinde yazı ile il müdürlüklerine bildirilir.</w:t>
      </w:r>
    </w:p>
    <w:p w:rsidR="009C2E0D" w:rsidRPr="00274466" w:rsidRDefault="009C2E0D" w:rsidP="009C2E0D">
      <w:pPr>
        <w:pStyle w:val="Balk4"/>
        <w:keepNext w:val="0"/>
        <w:spacing w:before="60" w:after="0" w:line="250" w:lineRule="atLeast"/>
        <w:ind w:firstLine="567"/>
        <w:jc w:val="both"/>
        <w:rPr>
          <w:rFonts w:ascii="Arial" w:hAnsi="Arial" w:cs="Arial"/>
          <w:sz w:val="18"/>
          <w:szCs w:val="18"/>
        </w:rPr>
      </w:pPr>
      <w:r w:rsidRPr="00274466">
        <w:rPr>
          <w:rFonts w:ascii="Arial" w:hAnsi="Arial" w:cs="Arial"/>
          <w:sz w:val="18"/>
          <w:szCs w:val="18"/>
        </w:rPr>
        <w:t>Klasman Yükseltme ve Klasman Düşme</w:t>
      </w:r>
    </w:p>
    <w:p w:rsidR="009C2E0D" w:rsidRPr="00274466" w:rsidRDefault="009C2E0D" w:rsidP="009C2E0D">
      <w:pPr>
        <w:pStyle w:val="Balk4"/>
        <w:keepNext w:val="0"/>
        <w:spacing w:before="60" w:after="0" w:line="250" w:lineRule="atLeast"/>
        <w:ind w:firstLine="567"/>
        <w:jc w:val="both"/>
        <w:rPr>
          <w:rFonts w:ascii="Arial" w:hAnsi="Arial" w:cs="Arial"/>
          <w:b w:val="0"/>
          <w:bCs w:val="0"/>
          <w:sz w:val="18"/>
          <w:szCs w:val="18"/>
        </w:rPr>
      </w:pPr>
      <w:r w:rsidRPr="00274466">
        <w:rPr>
          <w:rFonts w:ascii="Arial" w:hAnsi="Arial" w:cs="Arial"/>
          <w:sz w:val="18"/>
          <w:szCs w:val="18"/>
        </w:rPr>
        <w:t xml:space="preserve">Madde 22- </w:t>
      </w:r>
      <w:r w:rsidRPr="00274466">
        <w:rPr>
          <w:rFonts w:ascii="Arial" w:hAnsi="Arial" w:cs="Arial"/>
          <w:b w:val="0"/>
          <w:bCs w:val="0"/>
          <w:sz w:val="18"/>
          <w:szCs w:val="18"/>
        </w:rPr>
        <w:t>Sezon içerisinde yapılan yarışmalarda görev alan hakemler hakkında düzenlenen gözlemci hakem raporları doğrultusunda Merkez Hakem Kurulunca sezon sonunda yeniden klasman değerlendirilmesi yapılır. Buna göre, Sezon içerisinde gözlemci hakem notları ortalaması;</w:t>
      </w:r>
    </w:p>
    <w:p w:rsidR="009C2E0D" w:rsidRPr="00274466" w:rsidRDefault="009C2E0D" w:rsidP="00EF4661">
      <w:pPr>
        <w:numPr>
          <w:ilvl w:val="0"/>
          <w:numId w:val="50"/>
        </w:numPr>
        <w:tabs>
          <w:tab w:val="clear" w:pos="1065"/>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85-100 arasında puan olan A klasmanı hakemleri klasmanında kalır.</w:t>
      </w:r>
    </w:p>
    <w:p w:rsidR="009C2E0D" w:rsidRPr="00274466" w:rsidRDefault="009C2E0D" w:rsidP="00EF4661">
      <w:pPr>
        <w:numPr>
          <w:ilvl w:val="0"/>
          <w:numId w:val="50"/>
        </w:numPr>
        <w:tabs>
          <w:tab w:val="clear" w:pos="1065"/>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84 ve daha aşağı puan alan A klasmanı hakemler B klasmanına düşer.</w:t>
      </w:r>
    </w:p>
    <w:p w:rsidR="009C2E0D" w:rsidRPr="00274466" w:rsidRDefault="009C2E0D" w:rsidP="00EF4661">
      <w:pPr>
        <w:numPr>
          <w:ilvl w:val="0"/>
          <w:numId w:val="50"/>
        </w:numPr>
        <w:tabs>
          <w:tab w:val="clear" w:pos="1065"/>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85-100 arasında puan alan B klasmanı hakemleri A klasmanına yükselir.</w:t>
      </w:r>
    </w:p>
    <w:p w:rsidR="009C2E0D" w:rsidRPr="00274466" w:rsidRDefault="009C2E0D" w:rsidP="00EF4661">
      <w:pPr>
        <w:numPr>
          <w:ilvl w:val="0"/>
          <w:numId w:val="50"/>
        </w:numPr>
        <w:tabs>
          <w:tab w:val="clear" w:pos="1065"/>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70-84 arasında puan alan B klasmanı hakemleri klasmanında kalır.</w:t>
      </w:r>
    </w:p>
    <w:p w:rsidR="009C2E0D" w:rsidRPr="00274466" w:rsidRDefault="009C2E0D" w:rsidP="00EF4661">
      <w:pPr>
        <w:numPr>
          <w:ilvl w:val="0"/>
          <w:numId w:val="50"/>
        </w:numPr>
        <w:tabs>
          <w:tab w:val="clear" w:pos="1065"/>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69 ve daha aşağı puan alan B klasmanı hakemleri C klasmanına düşer.</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C klasmanına düşen hakemler takip eden sezon sonuna kadar açılacak olan klasman sınavına klasman yükseltmek amacıyla katılamazlar.</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Klasman hakemi olup, Merkez Hakem Kurulunca mazereti kabul edilmeksizin üst üste 2 yıl vize işlemi yaptırmayan hakemler klasman dışı kalır. Bu hakemlerin lisansları yeni bir seminere katılıncaya kadar askıya alınır. Ayrıca bir sezon içerisinde göreve çağrıldığı halde 2 kez mazeretsiz olarak göreve katılmayanlar o sezon sonunda bir alt klasmana düşürülür.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Hakem Lisanslarının Vizesi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23- </w:t>
      </w:r>
      <w:r w:rsidRPr="00274466">
        <w:rPr>
          <w:rFonts w:ascii="Arial" w:hAnsi="Arial" w:cs="Arial"/>
          <w:sz w:val="18"/>
          <w:szCs w:val="18"/>
        </w:rPr>
        <w:t xml:space="preserve">İl hakemliği, ulusal hakemlik ve uluslararası hakemlik lisansları her sezon öncesi Yönetim Kurulunca belirlenecek bir ücret karşılığı Merkez Hakem Kurulunca vize edilir. Bandrol yapıştırılarak veya liste üzerinden yapılan vize işleminden sonra lisanslar veya listeler ilgililere duyurulmak üzere il müdürlüklerine gönderilir. Vize işlemi yaptırmayan hakemler o sezon il ve federasyon yarışmalarında görev alamazlar. </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b/>
          <w:sz w:val="18"/>
          <w:szCs w:val="18"/>
        </w:rPr>
      </w:pPr>
      <w:r w:rsidRPr="00274466">
        <w:rPr>
          <w:rFonts w:ascii="Arial" w:hAnsi="Arial" w:cs="Arial"/>
          <w:b/>
          <w:sz w:val="18"/>
          <w:szCs w:val="18"/>
        </w:rPr>
        <w:t>Hakem Lisanslarının Vize Edilmemesi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24- </w:t>
      </w:r>
      <w:r w:rsidRPr="00274466">
        <w:rPr>
          <w:rFonts w:ascii="Arial" w:hAnsi="Arial" w:cs="Arial"/>
          <w:sz w:val="18"/>
          <w:szCs w:val="18"/>
        </w:rPr>
        <w:t>Aşağıdaki hallerde hakem lisansları vize edilmez.</w:t>
      </w:r>
    </w:p>
    <w:p w:rsidR="009C2E0D" w:rsidRPr="00274466" w:rsidRDefault="009C2E0D" w:rsidP="00EF4661">
      <w:pPr>
        <w:numPr>
          <w:ilvl w:val="0"/>
          <w:numId w:val="51"/>
        </w:numPr>
        <w:tabs>
          <w:tab w:val="clear" w:pos="1080"/>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Federasyon veya il yarışmalarında görevlendirilen ancak, geçerli mazeret bildirmeden 1 yıl görev yapmamak,</w:t>
      </w:r>
    </w:p>
    <w:p w:rsidR="009C2E0D" w:rsidRPr="00274466" w:rsidRDefault="009C2E0D" w:rsidP="00EF4661">
      <w:pPr>
        <w:numPr>
          <w:ilvl w:val="0"/>
          <w:numId w:val="51"/>
        </w:numPr>
        <w:tabs>
          <w:tab w:val="clear" w:pos="1080"/>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Hakemlik görevi ile bağdaşmayacak haysiyet ve onur kırıcı davranışlarda bulunmak,</w:t>
      </w:r>
    </w:p>
    <w:p w:rsidR="009C2E0D" w:rsidRPr="00274466" w:rsidRDefault="009C2E0D" w:rsidP="00EF4661">
      <w:pPr>
        <w:numPr>
          <w:ilvl w:val="0"/>
          <w:numId w:val="51"/>
        </w:numPr>
        <w:tabs>
          <w:tab w:val="clear" w:pos="1080"/>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Kasıtlı olarak gerçeğe aykırı raporlar düzenlemek, yarışmalarda olan olayları bir tarafın lehine örtbas etmek, bir oyuncunun veya bir takımın lehine veya aleyhine tarafsızlığını kaybedecek şekilde kurallara aykırı davranışlarda bulunmak,</w:t>
      </w:r>
    </w:p>
    <w:p w:rsidR="009C2E0D" w:rsidRPr="00274466" w:rsidRDefault="009C2E0D" w:rsidP="00EF4661">
      <w:pPr>
        <w:numPr>
          <w:ilvl w:val="0"/>
          <w:numId w:val="51"/>
        </w:numPr>
        <w:tabs>
          <w:tab w:val="clear" w:pos="1080"/>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Taraflardan birinden veya ikisinden maddi ve manevi çıkar sağlamak,</w:t>
      </w:r>
    </w:p>
    <w:p w:rsidR="009C2E0D" w:rsidRPr="00274466" w:rsidRDefault="009C2E0D" w:rsidP="00EF4661">
      <w:pPr>
        <w:numPr>
          <w:ilvl w:val="0"/>
          <w:numId w:val="51"/>
        </w:numPr>
        <w:tabs>
          <w:tab w:val="clear" w:pos="1080"/>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lastRenderedPageBreak/>
        <w:t>Masa tenisi camiası aleyhinde yazılı, görsel ve işitsel yayın organlarına beyanat vermek,</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Vize Edilmeyen Lisanslara İtiraz Süresi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25- </w:t>
      </w:r>
      <w:r w:rsidRPr="00274466">
        <w:rPr>
          <w:rFonts w:ascii="Arial" w:hAnsi="Arial" w:cs="Arial"/>
          <w:sz w:val="18"/>
          <w:szCs w:val="18"/>
        </w:rPr>
        <w:t>Herhangi bir nedenle vize edilmeyen lisanslara itiraz süresi kararın kendilerine tebliğ tarihinden itibaren 1 aydır. İtiraz yazılı olarak yapılır. Sözlü olarak yapılan itirazlar işleme alınmaz.</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Hakem Lisansı İptali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26- </w:t>
      </w:r>
      <w:r w:rsidRPr="00274466">
        <w:rPr>
          <w:rFonts w:ascii="Arial" w:hAnsi="Arial" w:cs="Arial"/>
          <w:sz w:val="18"/>
          <w:szCs w:val="18"/>
        </w:rPr>
        <w:t xml:space="preserve">Hakem lisansı aşağıdaki hallerde iptal edilir. </w:t>
      </w:r>
    </w:p>
    <w:p w:rsidR="009C2E0D" w:rsidRPr="00274466" w:rsidRDefault="009C2E0D" w:rsidP="00EF4661">
      <w:pPr>
        <w:numPr>
          <w:ilvl w:val="0"/>
          <w:numId w:val="52"/>
        </w:numPr>
        <w:tabs>
          <w:tab w:val="clear" w:pos="1065"/>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Hakemlikten istifa etmek,</w:t>
      </w:r>
    </w:p>
    <w:p w:rsidR="009C2E0D" w:rsidRPr="00274466" w:rsidRDefault="009C2E0D" w:rsidP="00EF4661">
      <w:pPr>
        <w:numPr>
          <w:ilvl w:val="0"/>
          <w:numId w:val="52"/>
        </w:numPr>
        <w:tabs>
          <w:tab w:val="clear" w:pos="1065"/>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Türkiye Masa Tenisi Federasyonu Disiplin ve Ceza Kurulu tarafından haklarında 6 ay veya daha fazla müsabakalardan men cezası almış olmak,</w:t>
      </w:r>
    </w:p>
    <w:p w:rsidR="009C2E0D" w:rsidRPr="00274466" w:rsidRDefault="009C2E0D" w:rsidP="00EF4661">
      <w:pPr>
        <w:numPr>
          <w:ilvl w:val="0"/>
          <w:numId w:val="52"/>
        </w:numPr>
        <w:tabs>
          <w:tab w:val="clear" w:pos="1065"/>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24. madenin b-c-d-e fıkralarında yer alan davranışlarda bulunmak,</w:t>
      </w:r>
    </w:p>
    <w:p w:rsidR="009C2E0D" w:rsidRPr="00274466" w:rsidRDefault="009C2E0D" w:rsidP="009C2E0D">
      <w:pPr>
        <w:spacing w:before="60" w:line="250" w:lineRule="atLeast"/>
        <w:ind w:firstLine="567"/>
        <w:jc w:val="both"/>
        <w:rPr>
          <w:rFonts w:ascii="Arial" w:hAnsi="Arial" w:cs="Arial"/>
          <w:b/>
          <w:bCs/>
          <w:sz w:val="18"/>
          <w:szCs w:val="18"/>
        </w:rPr>
      </w:pPr>
    </w:p>
    <w:p w:rsidR="009C2E0D" w:rsidRPr="00274466" w:rsidRDefault="009C2E0D" w:rsidP="009C2E0D">
      <w:pPr>
        <w:spacing w:before="60" w:line="250" w:lineRule="atLeast"/>
        <w:ind w:firstLine="567"/>
        <w:jc w:val="both"/>
        <w:rPr>
          <w:rFonts w:ascii="Arial" w:hAnsi="Arial" w:cs="Arial"/>
          <w:b/>
          <w:bCs/>
          <w:sz w:val="18"/>
          <w:szCs w:val="18"/>
        </w:rPr>
      </w:pP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Hakemlik Görevine Ara Verilmesi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27- </w:t>
      </w:r>
      <w:r w:rsidRPr="00274466">
        <w:rPr>
          <w:rFonts w:ascii="Arial" w:hAnsi="Arial" w:cs="Arial"/>
          <w:sz w:val="18"/>
          <w:szCs w:val="18"/>
        </w:rPr>
        <w:t>Herhangi bir nedenle hakemlik görevine ara vermek isteyen hakemler il hakem kurullarına yazılı olarak başvururlar. Özürleri sağlık nedeni ise doktor raporunu başvurularına eklerler. İl hakem kurulu ilgili hakem için görüşünü Merkez Hakem Kuruluna iletir. Merkez Hakem Kurulu hakemliğe 1 yıldan fazla ara verenlerin lisanslarının vize etmez. Tekrar göreve dönmek isteyen hakemler il hakem kuruluna yazılı olarak başvurmak zorundadırlar. Uygun görülenler bulundukları kategoriden hakemliğe devam ederler.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Hakemlikten İstifa</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28- </w:t>
      </w:r>
      <w:r w:rsidRPr="00274466">
        <w:rPr>
          <w:rFonts w:ascii="Arial" w:hAnsi="Arial" w:cs="Arial"/>
          <w:sz w:val="18"/>
          <w:szCs w:val="18"/>
        </w:rPr>
        <w:t xml:space="preserve">Hakemler il hakem kuruluna yazılı başvuruda bulunarak hakemlik görevinden istifa edebilirler. İl hakem kurulu başvuruyu Merkez Hakem Kuruluna </w:t>
      </w:r>
      <w:proofErr w:type="gramStart"/>
      <w:r w:rsidRPr="00274466">
        <w:rPr>
          <w:rFonts w:ascii="Arial" w:hAnsi="Arial" w:cs="Arial"/>
          <w:sz w:val="18"/>
          <w:szCs w:val="18"/>
        </w:rPr>
        <w:t>gönderir.Tekrar</w:t>
      </w:r>
      <w:proofErr w:type="gramEnd"/>
      <w:r w:rsidRPr="00274466">
        <w:rPr>
          <w:rFonts w:ascii="Arial" w:hAnsi="Arial" w:cs="Arial"/>
          <w:sz w:val="18"/>
          <w:szCs w:val="18"/>
        </w:rPr>
        <w:t xml:space="preserve"> hakemliğe dönmek isteyenler 1 yıl beklemek zorundadırlar. Hakemliğe dönmesi Merkez Hakem Kurulunca uygun görülenler bıraktıkları kategoriden hakemliğe devam ederler. İki kez istifa eden hakemin hakemliği sona erer.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Hakemlerin Atanması</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29- </w:t>
      </w:r>
      <w:r w:rsidRPr="00274466">
        <w:rPr>
          <w:rFonts w:ascii="Arial" w:hAnsi="Arial" w:cs="Arial"/>
          <w:sz w:val="18"/>
          <w:szCs w:val="18"/>
        </w:rPr>
        <w:t>Masa tenisi yarışmaları her ne şekilde düzenlenirse düzenlensin yıllık vize işlemi yapılmış masa tenisi hakemi tarafından yönetilir.</w:t>
      </w:r>
    </w:p>
    <w:p w:rsidR="009C2E0D" w:rsidRPr="00274466" w:rsidRDefault="009C2E0D" w:rsidP="00EF4661">
      <w:pPr>
        <w:numPr>
          <w:ilvl w:val="0"/>
          <w:numId w:val="53"/>
        </w:numPr>
        <w:tabs>
          <w:tab w:val="clear" w:pos="720"/>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Federasyonca düzenlenecek yarışmalarda gözlemci hakem, başhakem ve yarışma hakemlerinin atanması Merkez Hakem Kurulunca vize işlemi yapılan klasman hakemleri arasından yapılır.</w:t>
      </w:r>
    </w:p>
    <w:p w:rsidR="009C2E0D" w:rsidRPr="00274466" w:rsidRDefault="009C2E0D" w:rsidP="00EF4661">
      <w:pPr>
        <w:numPr>
          <w:ilvl w:val="0"/>
          <w:numId w:val="53"/>
        </w:numPr>
        <w:tabs>
          <w:tab w:val="clear" w:pos="720"/>
          <w:tab w:val="left" w:pos="851"/>
        </w:tabs>
        <w:spacing w:before="60" w:line="250" w:lineRule="atLeast"/>
        <w:ind w:left="0" w:firstLine="567"/>
        <w:jc w:val="both"/>
        <w:rPr>
          <w:rFonts w:ascii="Arial" w:hAnsi="Arial" w:cs="Arial"/>
          <w:sz w:val="18"/>
          <w:szCs w:val="18"/>
        </w:rPr>
      </w:pPr>
      <w:r w:rsidRPr="00274466">
        <w:rPr>
          <w:rFonts w:ascii="Arial" w:hAnsi="Arial" w:cs="Arial"/>
          <w:sz w:val="18"/>
          <w:szCs w:val="18"/>
        </w:rPr>
        <w:t>İl ve ilçelerde düzenlenen yarışmaların başhakem ve hakemleri, il veya ilçe hakem kurullarınca vize işlemi yapılmış olan hakemler arasından atanır.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Yurtdışında Hakem Olmuş veya Yurtdışında hakemlik Yapmak İsteyenler</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30- </w:t>
      </w:r>
      <w:r w:rsidRPr="00274466">
        <w:rPr>
          <w:rFonts w:ascii="Arial" w:hAnsi="Arial" w:cs="Arial"/>
          <w:sz w:val="18"/>
          <w:szCs w:val="18"/>
        </w:rPr>
        <w:t>Yabancı ülke federasyonlarından hakemlik lisansı alanlar Türkiye’de hakemlik yapmak istediklerinde hangi kategoride hakem olacaklarına Merkez Hakem Kurulu karar verir. Yeniden hakem lisansı düzenlenir ve vize işlemi yapılır.</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Geçici süre yurtdışına çıkan hakemler Merkez Hakem Kurulunun uygun görüşü ve Federasyonun onayı ile bulundukları ülkede hakemlik yapabilirler.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Hakemlerin Ceza Kurullarına Sevki</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31- </w:t>
      </w:r>
      <w:r w:rsidRPr="00274466">
        <w:rPr>
          <w:rFonts w:ascii="Arial" w:hAnsi="Arial" w:cs="Arial"/>
          <w:sz w:val="18"/>
          <w:szCs w:val="18"/>
        </w:rPr>
        <w:t xml:space="preserve">Bu talimatname çerçevesinde ve ITTF oyun kurallarına göre verilen görevleri tam olarak yapmayan, eksik yapan, başhakem kararlarına karşı gelen, Merkez Hakem Kurulu veya il ve ilçe hakem kurulları tarafından verilen görevleri gerekçe göstermeden kabul etmeyen veya yapmayan, yarışmaların akışını bozan, oyuncu ve </w:t>
      </w:r>
      <w:proofErr w:type="gramStart"/>
      <w:r w:rsidRPr="00274466">
        <w:rPr>
          <w:rFonts w:ascii="Arial" w:hAnsi="Arial" w:cs="Arial"/>
          <w:sz w:val="18"/>
          <w:szCs w:val="18"/>
        </w:rPr>
        <w:t>antrenörleri</w:t>
      </w:r>
      <w:proofErr w:type="gramEnd"/>
      <w:r w:rsidRPr="00274466">
        <w:rPr>
          <w:rFonts w:ascii="Arial" w:hAnsi="Arial" w:cs="Arial"/>
          <w:sz w:val="18"/>
          <w:szCs w:val="18"/>
        </w:rPr>
        <w:t xml:space="preserve"> aşağılayan, taciz eden, bu talimatnamenin 24 maddesinin b-c-d ve e fıkralarında sayılan fiilleri işleyen hakemler hakkında, başhakem veya il ve ilçe hakem kurullarının durumu bir rapor ile Merkez Hakem Kuruluna bildirmeleri, Merkez Hakem Kurulu Üyelerinin yarışmalarda olaya tanık olmaları ve rapor tutmaları halinde konu Merkez Hakem Kurulunda görüşülerek karara bağlanır. Hakemin ceza kurullarına sevk işlemi Federasyon Yönetim Kurulunun onayı ile olur.</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ab/>
        <w:t xml:space="preserve">Türkiye Masa Tenisi Federasyonu Disiplin ve </w:t>
      </w:r>
      <w:proofErr w:type="gramStart"/>
      <w:r w:rsidRPr="00274466">
        <w:rPr>
          <w:rFonts w:ascii="Arial" w:hAnsi="Arial" w:cs="Arial"/>
          <w:sz w:val="18"/>
          <w:szCs w:val="18"/>
        </w:rPr>
        <w:t>Ceza kurulu</w:t>
      </w:r>
      <w:proofErr w:type="gramEnd"/>
      <w:r w:rsidRPr="00274466">
        <w:rPr>
          <w:rFonts w:ascii="Arial" w:hAnsi="Arial" w:cs="Arial"/>
          <w:sz w:val="18"/>
          <w:szCs w:val="18"/>
        </w:rPr>
        <w:t xml:space="preserve"> tarafından 6 ay veya daha fazla haklarında hak mahrumiyeti cezası verilen hakemlerin lisansları iptal edilerek, hakemlik yapma hakkı sona erdirilir.</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b/>
          <w:sz w:val="18"/>
          <w:szCs w:val="18"/>
        </w:rPr>
      </w:pPr>
      <w:r w:rsidRPr="00274466">
        <w:rPr>
          <w:rFonts w:ascii="Arial" w:hAnsi="Arial" w:cs="Arial"/>
          <w:b/>
          <w:sz w:val="18"/>
          <w:szCs w:val="18"/>
        </w:rPr>
        <w:t>Gözlemci Hakem</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32- </w:t>
      </w:r>
      <w:r w:rsidRPr="00274466">
        <w:rPr>
          <w:rFonts w:ascii="Arial" w:hAnsi="Arial" w:cs="Arial"/>
          <w:sz w:val="18"/>
          <w:szCs w:val="18"/>
        </w:rPr>
        <w:t xml:space="preserve">Federasyon tarafından düzenlenen yarışmalarda hakemlerin yarışma yönetimi sırasında, uluslararası oyun kurallarına uygun tarafsız ve başarılı bir yönetim gösterip göstermediğini denetlemek ve tespit etmek üzere Merkez Hakem Kurulunca gözlemci hakem atanır. Gözlemci hakemler Merkez Hakem Kurulu Üyeleri veya vize işlemi yapılmış uluslararası hakemler arasından atanır. </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lastRenderedPageBreak/>
        <w:t xml:space="preserve">Gözlemci hakemler, yarışmalara ve hakemlere hiçbir şekilde müdahale etmeden yarışmaları izlerler. Merkez Hakem Kurulu Üyeleri gözlemci hakem olarak görevli bulundukları yarışmalarda Merkez Hakem Kurulu Üyesi sıfatı ile gerektiğinde yarışmalara müdahalede bulunabilirler. </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Gözlemci hakemler her hakem için yönettikleri yarışmalarla ilgili gözlemci raporu düzenleyerek hakemlere puan verirler. Bu raporlar doğrultusunda sezon sonunda hakemlerin yeni klasmanları belirlenir. Gözlemci hakemler başhakem ve hakemler için düzenledikleri gözlemci raporlarını yarışmaların bitiminden itibaren 1 hafta içerisinde federasyona göndermek zorundadır.</w:t>
      </w:r>
    </w:p>
    <w:p w:rsidR="009C2E0D" w:rsidRPr="00274466" w:rsidRDefault="009C2E0D" w:rsidP="009C2E0D">
      <w:pPr>
        <w:spacing w:before="60" w:line="250" w:lineRule="atLeast"/>
        <w:ind w:firstLine="567"/>
        <w:jc w:val="both"/>
        <w:rPr>
          <w:rFonts w:ascii="Arial" w:hAnsi="Arial" w:cs="Arial"/>
          <w:b/>
          <w:bCs/>
          <w:sz w:val="18"/>
          <w:szCs w:val="18"/>
        </w:rPr>
      </w:pP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Hakem Kıyafetleri ve Denetlenmesi</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bCs/>
          <w:sz w:val="18"/>
          <w:szCs w:val="18"/>
        </w:rPr>
      </w:pPr>
      <w:r w:rsidRPr="00274466">
        <w:rPr>
          <w:rFonts w:ascii="Arial" w:hAnsi="Arial" w:cs="Arial"/>
          <w:b/>
          <w:sz w:val="18"/>
          <w:szCs w:val="18"/>
        </w:rPr>
        <w:t xml:space="preserve">Madde 33- </w:t>
      </w:r>
      <w:r w:rsidRPr="00274466">
        <w:rPr>
          <w:rFonts w:ascii="Arial" w:hAnsi="Arial" w:cs="Arial"/>
          <w:bCs/>
          <w:sz w:val="18"/>
          <w:szCs w:val="18"/>
        </w:rPr>
        <w:t>Hakemler gerek Federasyon, gerekse il ve ilçe yarışmalarında görevli oldukları süre içerisinde;</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 xml:space="preserve">-Koyu lacivert renk </w:t>
      </w:r>
      <w:proofErr w:type="spellStart"/>
      <w:r w:rsidRPr="00274466">
        <w:rPr>
          <w:rFonts w:ascii="Arial" w:hAnsi="Arial" w:cs="Arial"/>
          <w:sz w:val="18"/>
          <w:szCs w:val="18"/>
        </w:rPr>
        <w:t>çeket</w:t>
      </w:r>
      <w:proofErr w:type="spellEnd"/>
      <w:r w:rsidRPr="00274466">
        <w:rPr>
          <w:rFonts w:ascii="Arial" w:hAnsi="Arial" w:cs="Arial"/>
          <w:sz w:val="18"/>
          <w:szCs w:val="18"/>
        </w:rPr>
        <w:t xml:space="preserve"> (gabardin kumaş)</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 xml:space="preserve">- bej renk pantolon veya etek.(gabardin </w:t>
      </w:r>
      <w:proofErr w:type="spellStart"/>
      <w:r w:rsidRPr="00274466">
        <w:rPr>
          <w:rFonts w:ascii="Arial" w:hAnsi="Arial" w:cs="Arial"/>
          <w:sz w:val="18"/>
          <w:szCs w:val="18"/>
        </w:rPr>
        <w:t>kuamş</w:t>
      </w:r>
      <w:proofErr w:type="spellEnd"/>
      <w:r w:rsidRPr="00274466">
        <w:rPr>
          <w:rFonts w:ascii="Arial" w:hAnsi="Arial" w:cs="Arial"/>
          <w:sz w:val="18"/>
          <w:szCs w:val="18"/>
        </w:rPr>
        <w:t>),</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 açık mavi renk gömlek,</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 bordo renk kravat veya fular.(Kravat, uluslar arası hakemlerde ITTF logolu, aday, il ve ulusal hakemlerde TMTF logolu olacaktır.)</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 küçük tokalı siyah renk kemer,</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 siyah renk çorap,</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 siyah renk, döşemeyi çizmeyen tabanlı ayakkabı veya spor ayakkabısı giyeceklerdir.</w:t>
      </w:r>
    </w:p>
    <w:p w:rsidR="009C2E0D" w:rsidRPr="00274466" w:rsidRDefault="009C2E0D" w:rsidP="009C2E0D">
      <w:pPr>
        <w:spacing w:before="60" w:line="250" w:lineRule="atLeast"/>
        <w:jc w:val="both"/>
        <w:rPr>
          <w:rFonts w:ascii="Arial" w:hAnsi="Arial" w:cs="Arial"/>
          <w:sz w:val="18"/>
          <w:szCs w:val="18"/>
        </w:rPr>
      </w:pPr>
      <w:r w:rsidRPr="00274466">
        <w:rPr>
          <w:rFonts w:ascii="Arial" w:hAnsi="Arial" w:cs="Arial"/>
          <w:sz w:val="18"/>
          <w:szCs w:val="18"/>
        </w:rPr>
        <w:t>Ayrıca hakemler ceket ön cebinde hakemlik derecelerini belirtir kokart ve adını –soyadını belirten isimlik takacaklardır.</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sz w:val="18"/>
          <w:szCs w:val="18"/>
        </w:rPr>
        <w:t>Hakemler yukarıda belirtilen kıyafetler dışındaki bir kıyafetle yarışma yönetemezler. Hakemlerin kıyafetlerini Federasyon yarışmalarında Merkez Hakem Kurulu, il ve ilçe yarışmalarında il ve ilçe hakem kurulu denetler. Hakemler bu kıyafetlerin dışında Devlet Memurları kılık kıyafet yönetmeliğinde belirtilen hususlara uymak zorundadır.</w:t>
      </w:r>
    </w:p>
    <w:p w:rsidR="009C2E0D" w:rsidRPr="00274466" w:rsidRDefault="009C2E0D" w:rsidP="009C2E0D">
      <w:pPr>
        <w:spacing w:before="60" w:line="250" w:lineRule="atLeast"/>
        <w:ind w:firstLine="567"/>
        <w:jc w:val="both"/>
        <w:rPr>
          <w:rFonts w:ascii="Arial" w:hAnsi="Arial" w:cs="Arial"/>
          <w:sz w:val="18"/>
          <w:szCs w:val="18"/>
        </w:rPr>
      </w:pPr>
    </w:p>
    <w:p w:rsidR="009C2E0D" w:rsidRPr="00274466" w:rsidRDefault="009C2E0D" w:rsidP="009C2E0D">
      <w:pPr>
        <w:spacing w:before="60" w:line="250" w:lineRule="atLeast"/>
        <w:ind w:firstLine="567"/>
        <w:jc w:val="both"/>
        <w:rPr>
          <w:rFonts w:ascii="Arial" w:hAnsi="Arial" w:cs="Arial"/>
          <w:sz w:val="18"/>
          <w:szCs w:val="18"/>
        </w:rPr>
      </w:pPr>
    </w:p>
    <w:p w:rsidR="009C2E0D" w:rsidRPr="00274466" w:rsidRDefault="009C2E0D" w:rsidP="009C2E0D">
      <w:pPr>
        <w:spacing w:before="60" w:line="250" w:lineRule="atLeast"/>
        <w:ind w:firstLine="567"/>
        <w:jc w:val="both"/>
        <w:rPr>
          <w:rFonts w:ascii="Arial" w:hAnsi="Arial" w:cs="Arial"/>
          <w:sz w:val="18"/>
          <w:szCs w:val="18"/>
        </w:rPr>
      </w:pPr>
    </w:p>
    <w:p w:rsidR="009C2E0D" w:rsidRPr="00274466" w:rsidRDefault="009C2E0D" w:rsidP="009C2E0D">
      <w:pPr>
        <w:spacing w:before="60" w:line="250" w:lineRule="atLeast"/>
        <w:ind w:firstLine="567"/>
        <w:jc w:val="center"/>
        <w:rPr>
          <w:rFonts w:ascii="Arial" w:hAnsi="Arial" w:cs="Arial"/>
          <w:b/>
          <w:bCs/>
          <w:sz w:val="18"/>
          <w:szCs w:val="18"/>
        </w:rPr>
      </w:pPr>
      <w:r w:rsidRPr="00274466">
        <w:rPr>
          <w:rFonts w:ascii="Arial" w:hAnsi="Arial" w:cs="Arial"/>
          <w:b/>
          <w:bCs/>
          <w:sz w:val="18"/>
          <w:szCs w:val="18"/>
        </w:rPr>
        <w:t>DÖRDÜNCÜ BÖLÜM</w:t>
      </w:r>
    </w:p>
    <w:p w:rsidR="009C2E0D" w:rsidRPr="00274466" w:rsidRDefault="009C2E0D" w:rsidP="009C2E0D">
      <w:pPr>
        <w:pStyle w:val="Balk2"/>
        <w:keepNext w:val="0"/>
        <w:spacing w:before="60" w:line="250" w:lineRule="atLeast"/>
        <w:ind w:firstLine="567"/>
        <w:jc w:val="center"/>
        <w:rPr>
          <w:rFonts w:ascii="Arial" w:hAnsi="Arial" w:cs="Arial"/>
          <w:color w:val="auto"/>
          <w:sz w:val="18"/>
          <w:szCs w:val="18"/>
        </w:rPr>
      </w:pPr>
      <w:r w:rsidRPr="00274466">
        <w:rPr>
          <w:rFonts w:ascii="Arial" w:hAnsi="Arial" w:cs="Arial"/>
          <w:color w:val="auto"/>
          <w:sz w:val="18"/>
          <w:szCs w:val="18"/>
        </w:rPr>
        <w:t>Son Hükümler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Yürürlükten Kaldırma</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bCs/>
          <w:sz w:val="18"/>
          <w:szCs w:val="18"/>
        </w:rPr>
      </w:pPr>
      <w:r w:rsidRPr="00274466">
        <w:rPr>
          <w:rFonts w:ascii="Arial" w:hAnsi="Arial" w:cs="Arial"/>
          <w:b/>
          <w:sz w:val="18"/>
          <w:szCs w:val="18"/>
        </w:rPr>
        <w:t xml:space="preserve">Madde 34- </w:t>
      </w:r>
      <w:r w:rsidRPr="00274466">
        <w:rPr>
          <w:rFonts w:ascii="Arial" w:hAnsi="Arial" w:cs="Arial"/>
          <w:bCs/>
          <w:sz w:val="18"/>
          <w:szCs w:val="18"/>
        </w:rPr>
        <w:t>Bu talimatın yürürlüğe girmesi ile birlikte daha önce yayınlanmış olan hakem yönetmelikleri ve talimatları yürürlükten kalkar.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Talimatta Yer Almayan Hükümler</w:t>
      </w:r>
    </w:p>
    <w:p w:rsidR="009C2E0D" w:rsidRPr="00274466" w:rsidRDefault="009C2E0D" w:rsidP="009C2E0D">
      <w:pPr>
        <w:pStyle w:val="Balk1"/>
        <w:keepNext w:val="0"/>
        <w:tabs>
          <w:tab w:val="clear" w:pos="3075"/>
        </w:tabs>
        <w:spacing w:before="60" w:line="250" w:lineRule="atLeast"/>
        <w:ind w:firstLine="567"/>
        <w:jc w:val="both"/>
        <w:rPr>
          <w:rFonts w:ascii="Arial" w:hAnsi="Arial" w:cs="Arial"/>
          <w:bCs/>
          <w:sz w:val="18"/>
          <w:szCs w:val="18"/>
        </w:rPr>
      </w:pPr>
      <w:r w:rsidRPr="00274466">
        <w:rPr>
          <w:rFonts w:ascii="Arial" w:hAnsi="Arial" w:cs="Arial"/>
          <w:b/>
          <w:sz w:val="18"/>
          <w:szCs w:val="18"/>
        </w:rPr>
        <w:t>Madde 35</w:t>
      </w:r>
      <w:r w:rsidRPr="00274466">
        <w:rPr>
          <w:rFonts w:ascii="Arial" w:hAnsi="Arial" w:cs="Arial"/>
          <w:b/>
          <w:bCs/>
          <w:sz w:val="18"/>
          <w:szCs w:val="18"/>
        </w:rPr>
        <w:t xml:space="preserve">- </w:t>
      </w:r>
      <w:r w:rsidRPr="00274466">
        <w:rPr>
          <w:rFonts w:ascii="Arial" w:hAnsi="Arial" w:cs="Arial"/>
          <w:bCs/>
          <w:sz w:val="18"/>
          <w:szCs w:val="18"/>
        </w:rPr>
        <w:t xml:space="preserve">Bu talimatta yer almayan hususlarda </w:t>
      </w:r>
      <w:proofErr w:type="spellStart"/>
      <w:r w:rsidRPr="00274466">
        <w:rPr>
          <w:rFonts w:ascii="Arial" w:hAnsi="Arial" w:cs="Arial"/>
          <w:bCs/>
          <w:sz w:val="18"/>
          <w:szCs w:val="18"/>
        </w:rPr>
        <w:t>ITTF’in</w:t>
      </w:r>
      <w:proofErr w:type="spellEnd"/>
      <w:r w:rsidRPr="00274466">
        <w:rPr>
          <w:rFonts w:ascii="Arial" w:hAnsi="Arial" w:cs="Arial"/>
          <w:bCs/>
          <w:sz w:val="18"/>
          <w:szCs w:val="18"/>
        </w:rPr>
        <w:t xml:space="preserve"> çıkardığı tüzük, yönetmelik ve ilke kararları doğrultusunda Federasyon Yönetim Kurulunca alınacak karar geçerlidir.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Yürürlük</w:t>
      </w:r>
    </w:p>
    <w:p w:rsidR="009C2E0D" w:rsidRPr="00274466"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 xml:space="preserve">Madde 36- </w:t>
      </w:r>
      <w:r w:rsidRPr="00274466">
        <w:rPr>
          <w:rFonts w:ascii="Arial" w:hAnsi="Arial" w:cs="Arial"/>
          <w:sz w:val="18"/>
          <w:szCs w:val="18"/>
        </w:rPr>
        <w:t>Bu talimat Yönetim Kurulu’nda kabul edilip GSGM ve Federasyonun internet sitelerinde yayınlandığı tarihte yürürlüğe girer.</w:t>
      </w:r>
    </w:p>
    <w:p w:rsidR="009C2E0D" w:rsidRPr="00274466" w:rsidRDefault="009C2E0D" w:rsidP="009C2E0D">
      <w:pPr>
        <w:spacing w:before="60" w:line="250" w:lineRule="atLeast"/>
        <w:ind w:firstLine="567"/>
        <w:jc w:val="both"/>
        <w:rPr>
          <w:rFonts w:ascii="Arial" w:hAnsi="Arial" w:cs="Arial"/>
          <w:b/>
          <w:bCs/>
          <w:sz w:val="18"/>
          <w:szCs w:val="18"/>
        </w:rPr>
      </w:pPr>
      <w:r w:rsidRPr="00274466">
        <w:rPr>
          <w:rFonts w:ascii="Arial" w:hAnsi="Arial" w:cs="Arial"/>
          <w:b/>
          <w:bCs/>
          <w:sz w:val="18"/>
          <w:szCs w:val="18"/>
        </w:rPr>
        <w:t>Yürütme</w:t>
      </w:r>
    </w:p>
    <w:p w:rsidR="009C2E0D" w:rsidRPr="00E13C52" w:rsidRDefault="009C2E0D" w:rsidP="009C2E0D">
      <w:pPr>
        <w:spacing w:before="60" w:line="250" w:lineRule="atLeast"/>
        <w:ind w:firstLine="567"/>
        <w:jc w:val="both"/>
        <w:rPr>
          <w:rFonts w:ascii="Arial" w:hAnsi="Arial" w:cs="Arial"/>
          <w:sz w:val="18"/>
          <w:szCs w:val="18"/>
        </w:rPr>
      </w:pPr>
      <w:r w:rsidRPr="00274466">
        <w:rPr>
          <w:rFonts w:ascii="Arial" w:hAnsi="Arial" w:cs="Arial"/>
          <w:b/>
          <w:bCs/>
          <w:sz w:val="18"/>
          <w:szCs w:val="18"/>
        </w:rPr>
        <w:t>Madde 37-</w:t>
      </w:r>
      <w:r w:rsidRPr="00274466">
        <w:rPr>
          <w:rFonts w:ascii="Arial" w:hAnsi="Arial" w:cs="Arial"/>
          <w:sz w:val="18"/>
          <w:szCs w:val="18"/>
        </w:rPr>
        <w:t xml:space="preserve"> Bu talimat hükümlerini Masa Tenisi Federasyonu yürütür.</w:t>
      </w:r>
    </w:p>
    <w:p w:rsidR="009C2E0D" w:rsidRPr="00E13C52" w:rsidRDefault="009C2E0D" w:rsidP="009C2E0D">
      <w:pPr>
        <w:spacing w:before="60" w:line="250" w:lineRule="atLeast"/>
        <w:ind w:firstLine="567"/>
        <w:jc w:val="both"/>
        <w:rPr>
          <w:rFonts w:ascii="Arial" w:hAnsi="Arial" w:cs="Arial"/>
          <w:sz w:val="18"/>
          <w:szCs w:val="18"/>
        </w:rPr>
      </w:pPr>
    </w:p>
    <w:p w:rsidR="00C417F4" w:rsidRPr="00E13C52" w:rsidRDefault="00C417F4">
      <w:pPr>
        <w:rPr>
          <w:rFonts w:ascii="Arial" w:hAnsi="Arial" w:cs="Arial"/>
        </w:rPr>
      </w:pPr>
    </w:p>
    <w:sectPr w:rsidR="00C417F4" w:rsidRPr="00E13C52" w:rsidSect="00C942AB">
      <w:pgSz w:w="11906" w:h="16838"/>
      <w:pgMar w:top="851" w:right="1418"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251"/>
    <w:multiLevelType w:val="multilevel"/>
    <w:tmpl w:val="1CE4BF9C"/>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200"/>
        </w:tabs>
        <w:ind w:left="200" w:hanging="360"/>
      </w:pPr>
      <w:rPr>
        <w:rFonts w:hint="default"/>
      </w:rPr>
    </w:lvl>
    <w:lvl w:ilvl="2">
      <w:start w:val="5"/>
      <w:numFmt w:val="decimal"/>
      <w:lvlText w:val="%1.%2.%3"/>
      <w:lvlJc w:val="left"/>
      <w:pPr>
        <w:tabs>
          <w:tab w:val="num" w:pos="400"/>
        </w:tabs>
        <w:ind w:left="400" w:hanging="720"/>
      </w:pPr>
      <w:rPr>
        <w:rFonts w:hint="default"/>
      </w:rPr>
    </w:lvl>
    <w:lvl w:ilvl="3">
      <w:start w:val="2"/>
      <w:numFmt w:val="decimal"/>
      <w:lvlText w:val="%1.%2.%3.%4"/>
      <w:lvlJc w:val="left"/>
      <w:pPr>
        <w:tabs>
          <w:tab w:val="num" w:pos="240"/>
        </w:tabs>
        <w:ind w:left="240" w:hanging="720"/>
      </w:pPr>
      <w:rPr>
        <w:rFonts w:hint="default"/>
      </w:rPr>
    </w:lvl>
    <w:lvl w:ilvl="4">
      <w:start w:val="1"/>
      <w:numFmt w:val="decimal"/>
      <w:lvlText w:val="%1.%2.%3.%4.%5"/>
      <w:lvlJc w:val="left"/>
      <w:pPr>
        <w:tabs>
          <w:tab w:val="num" w:pos="440"/>
        </w:tabs>
        <w:ind w:left="440" w:hanging="1080"/>
      </w:pPr>
      <w:rPr>
        <w:rFonts w:hint="default"/>
      </w:rPr>
    </w:lvl>
    <w:lvl w:ilvl="5">
      <w:start w:val="1"/>
      <w:numFmt w:val="decimal"/>
      <w:lvlText w:val="%1.%2.%3.%4.%5.%6"/>
      <w:lvlJc w:val="left"/>
      <w:pPr>
        <w:tabs>
          <w:tab w:val="num" w:pos="280"/>
        </w:tabs>
        <w:ind w:left="280" w:hanging="1080"/>
      </w:pPr>
      <w:rPr>
        <w:rFonts w:hint="default"/>
      </w:rPr>
    </w:lvl>
    <w:lvl w:ilvl="6">
      <w:start w:val="1"/>
      <w:numFmt w:val="decimal"/>
      <w:lvlText w:val="%1.%2.%3.%4.%5.%6.%7"/>
      <w:lvlJc w:val="left"/>
      <w:pPr>
        <w:tabs>
          <w:tab w:val="num" w:pos="480"/>
        </w:tabs>
        <w:ind w:left="480" w:hanging="1440"/>
      </w:pPr>
      <w:rPr>
        <w:rFonts w:hint="default"/>
      </w:rPr>
    </w:lvl>
    <w:lvl w:ilvl="7">
      <w:start w:val="1"/>
      <w:numFmt w:val="decimal"/>
      <w:lvlText w:val="%1.%2.%3.%4.%5.%6.%7.%8"/>
      <w:lvlJc w:val="left"/>
      <w:pPr>
        <w:tabs>
          <w:tab w:val="num" w:pos="320"/>
        </w:tabs>
        <w:ind w:left="320" w:hanging="1440"/>
      </w:pPr>
      <w:rPr>
        <w:rFonts w:hint="default"/>
      </w:rPr>
    </w:lvl>
    <w:lvl w:ilvl="8">
      <w:start w:val="1"/>
      <w:numFmt w:val="decimal"/>
      <w:lvlText w:val="%1.%2.%3.%4.%5.%6.%7.%8.%9"/>
      <w:lvlJc w:val="left"/>
      <w:pPr>
        <w:tabs>
          <w:tab w:val="num" w:pos="160"/>
        </w:tabs>
        <w:ind w:left="160" w:hanging="1440"/>
      </w:pPr>
      <w:rPr>
        <w:rFonts w:hint="default"/>
      </w:rPr>
    </w:lvl>
  </w:abstractNum>
  <w:abstractNum w:abstractNumId="1">
    <w:nsid w:val="01B700F3"/>
    <w:multiLevelType w:val="hybridMultilevel"/>
    <w:tmpl w:val="EC4832AA"/>
    <w:lvl w:ilvl="0" w:tplc="08CCFE6E">
      <w:start w:val="1"/>
      <w:numFmt w:val="lowerLetter"/>
      <w:lvlText w:val="%1)"/>
      <w:lvlJc w:val="left"/>
      <w:pPr>
        <w:tabs>
          <w:tab w:val="num" w:pos="1065"/>
        </w:tabs>
        <w:ind w:left="1065" w:hanging="360"/>
      </w:pPr>
      <w:rPr>
        <w:rFonts w:hint="default"/>
      </w:rPr>
    </w:lvl>
    <w:lvl w:ilvl="1" w:tplc="21F054FE">
      <w:start w:val="1"/>
      <w:numFmt w:val="decimal"/>
      <w:lvlText w:val="%2-"/>
      <w:lvlJc w:val="left"/>
      <w:pPr>
        <w:tabs>
          <w:tab w:val="num" w:pos="1785"/>
        </w:tabs>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03046660"/>
    <w:multiLevelType w:val="hybridMultilevel"/>
    <w:tmpl w:val="04B28DD0"/>
    <w:lvl w:ilvl="0" w:tplc="47B8EA3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nsid w:val="04DE5841"/>
    <w:multiLevelType w:val="multilevel"/>
    <w:tmpl w:val="ED1A9FC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00"/>
        </w:tabs>
        <w:ind w:left="300" w:hanging="360"/>
      </w:pPr>
      <w:rPr>
        <w:rFonts w:hint="default"/>
      </w:rPr>
    </w:lvl>
    <w:lvl w:ilvl="2">
      <w:start w:val="4"/>
      <w:numFmt w:val="decimal"/>
      <w:lvlText w:val="%1.%2.%3"/>
      <w:lvlJc w:val="left"/>
      <w:pPr>
        <w:tabs>
          <w:tab w:val="num" w:pos="240"/>
        </w:tabs>
        <w:ind w:left="240" w:hanging="360"/>
      </w:pPr>
      <w:rPr>
        <w:rFonts w:hint="default"/>
      </w:rPr>
    </w:lvl>
    <w:lvl w:ilvl="3">
      <w:start w:val="2"/>
      <w:numFmt w:val="decimal"/>
      <w:lvlText w:val="%1.%2.%3.%4"/>
      <w:lvlJc w:val="left"/>
      <w:pPr>
        <w:tabs>
          <w:tab w:val="num" w:pos="720"/>
        </w:tabs>
        <w:ind w:left="720" w:hanging="720"/>
      </w:pPr>
      <w:rPr>
        <w:rFonts w:hint="default"/>
      </w:rPr>
    </w:lvl>
    <w:lvl w:ilvl="4">
      <w:start w:val="6"/>
      <w:numFmt w:val="decimal"/>
      <w:lvlText w:val="%1.%2.%3.%4.%5"/>
      <w:lvlJc w:val="left"/>
      <w:pPr>
        <w:tabs>
          <w:tab w:val="num" w:pos="480"/>
        </w:tabs>
        <w:ind w:left="480" w:hanging="72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720"/>
        </w:tabs>
        <w:ind w:left="720" w:hanging="1080"/>
      </w:pPr>
      <w:rPr>
        <w:rFonts w:hint="default"/>
      </w:rPr>
    </w:lvl>
    <w:lvl w:ilvl="7">
      <w:start w:val="1"/>
      <w:numFmt w:val="decimal"/>
      <w:lvlText w:val="%1.%2.%3.%4.%5.%6.%7.%8"/>
      <w:lvlJc w:val="left"/>
      <w:pPr>
        <w:tabs>
          <w:tab w:val="num" w:pos="660"/>
        </w:tabs>
        <w:ind w:left="660" w:hanging="1080"/>
      </w:pPr>
      <w:rPr>
        <w:rFonts w:hint="default"/>
      </w:rPr>
    </w:lvl>
    <w:lvl w:ilvl="8">
      <w:start w:val="1"/>
      <w:numFmt w:val="decimal"/>
      <w:lvlText w:val="%1.%2.%3.%4.%5.%6.%7.%8.%9"/>
      <w:lvlJc w:val="left"/>
      <w:pPr>
        <w:tabs>
          <w:tab w:val="num" w:pos="960"/>
        </w:tabs>
        <w:ind w:left="960" w:hanging="1440"/>
      </w:pPr>
      <w:rPr>
        <w:rFonts w:hint="default"/>
      </w:rPr>
    </w:lvl>
  </w:abstractNum>
  <w:abstractNum w:abstractNumId="4">
    <w:nsid w:val="0F736496"/>
    <w:multiLevelType w:val="hybridMultilevel"/>
    <w:tmpl w:val="6DAA70E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1226DD3"/>
    <w:multiLevelType w:val="multilevel"/>
    <w:tmpl w:val="18945F2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240"/>
        </w:tabs>
        <w:ind w:left="240" w:hanging="360"/>
      </w:pPr>
      <w:rPr>
        <w:rFonts w:hint="default"/>
      </w:rPr>
    </w:lvl>
    <w:lvl w:ilvl="2">
      <w:start w:val="2"/>
      <w:numFmt w:val="decimal"/>
      <w:lvlText w:val="%1.%2.%3"/>
      <w:lvlJc w:val="left"/>
      <w:pPr>
        <w:tabs>
          <w:tab w:val="num" w:pos="480"/>
        </w:tabs>
        <w:ind w:left="480" w:hanging="720"/>
      </w:pPr>
      <w:rPr>
        <w:rFonts w:hint="default"/>
      </w:rPr>
    </w:lvl>
    <w:lvl w:ilvl="3">
      <w:start w:val="3"/>
      <w:numFmt w:val="decimal"/>
      <w:lvlText w:val="%1.%2.%3.%4"/>
      <w:lvlJc w:val="left"/>
      <w:pPr>
        <w:tabs>
          <w:tab w:val="num" w:pos="360"/>
        </w:tabs>
        <w:ind w:left="360" w:hanging="72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480"/>
        </w:tabs>
        <w:ind w:left="48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600"/>
        </w:tabs>
        <w:ind w:left="600" w:hanging="1440"/>
      </w:pPr>
      <w:rPr>
        <w:rFonts w:hint="default"/>
      </w:rPr>
    </w:lvl>
    <w:lvl w:ilvl="8">
      <w:start w:val="1"/>
      <w:numFmt w:val="decimal"/>
      <w:lvlText w:val="%1.%2.%3.%4.%5.%6.%7.%8.%9"/>
      <w:lvlJc w:val="left"/>
      <w:pPr>
        <w:tabs>
          <w:tab w:val="num" w:pos="480"/>
        </w:tabs>
        <w:ind w:left="480" w:hanging="1440"/>
      </w:pPr>
      <w:rPr>
        <w:rFonts w:hint="default"/>
      </w:rPr>
    </w:lvl>
  </w:abstractNum>
  <w:abstractNum w:abstractNumId="6">
    <w:nsid w:val="17A600B8"/>
    <w:multiLevelType w:val="multilevel"/>
    <w:tmpl w:val="62466DF6"/>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425"/>
        </w:tabs>
        <w:ind w:left="425" w:hanging="585"/>
      </w:pPr>
      <w:rPr>
        <w:rFonts w:hint="default"/>
      </w:rPr>
    </w:lvl>
    <w:lvl w:ilvl="2">
      <w:start w:val="5"/>
      <w:numFmt w:val="decimal"/>
      <w:lvlText w:val="%1.%2.%3"/>
      <w:lvlJc w:val="left"/>
      <w:pPr>
        <w:tabs>
          <w:tab w:val="num" w:pos="400"/>
        </w:tabs>
        <w:ind w:left="400" w:hanging="720"/>
      </w:pPr>
      <w:rPr>
        <w:rFonts w:hint="default"/>
      </w:rPr>
    </w:lvl>
    <w:lvl w:ilvl="3">
      <w:start w:val="13"/>
      <w:numFmt w:val="decimal"/>
      <w:lvlText w:val="%1.%2.%3.%4"/>
      <w:lvlJc w:val="left"/>
      <w:pPr>
        <w:tabs>
          <w:tab w:val="num" w:pos="240"/>
        </w:tabs>
        <w:ind w:left="240" w:hanging="720"/>
      </w:pPr>
      <w:rPr>
        <w:rFonts w:hint="default"/>
      </w:rPr>
    </w:lvl>
    <w:lvl w:ilvl="4">
      <w:start w:val="1"/>
      <w:numFmt w:val="decimal"/>
      <w:lvlText w:val="%1.%2.%3.%4.%5"/>
      <w:lvlJc w:val="left"/>
      <w:pPr>
        <w:tabs>
          <w:tab w:val="num" w:pos="440"/>
        </w:tabs>
        <w:ind w:left="440" w:hanging="1080"/>
      </w:pPr>
      <w:rPr>
        <w:rFonts w:hint="default"/>
      </w:rPr>
    </w:lvl>
    <w:lvl w:ilvl="5">
      <w:start w:val="1"/>
      <w:numFmt w:val="decimal"/>
      <w:lvlText w:val="%1.%2.%3.%4.%5.%6"/>
      <w:lvlJc w:val="left"/>
      <w:pPr>
        <w:tabs>
          <w:tab w:val="num" w:pos="280"/>
        </w:tabs>
        <w:ind w:left="280" w:hanging="1080"/>
      </w:pPr>
      <w:rPr>
        <w:rFonts w:hint="default"/>
      </w:rPr>
    </w:lvl>
    <w:lvl w:ilvl="6">
      <w:start w:val="1"/>
      <w:numFmt w:val="decimal"/>
      <w:lvlText w:val="%1.%2.%3.%4.%5.%6.%7"/>
      <w:lvlJc w:val="left"/>
      <w:pPr>
        <w:tabs>
          <w:tab w:val="num" w:pos="480"/>
        </w:tabs>
        <w:ind w:left="480" w:hanging="1440"/>
      </w:pPr>
      <w:rPr>
        <w:rFonts w:hint="default"/>
      </w:rPr>
    </w:lvl>
    <w:lvl w:ilvl="7">
      <w:start w:val="1"/>
      <w:numFmt w:val="decimal"/>
      <w:lvlText w:val="%1.%2.%3.%4.%5.%6.%7.%8"/>
      <w:lvlJc w:val="left"/>
      <w:pPr>
        <w:tabs>
          <w:tab w:val="num" w:pos="320"/>
        </w:tabs>
        <w:ind w:left="320" w:hanging="1440"/>
      </w:pPr>
      <w:rPr>
        <w:rFonts w:hint="default"/>
      </w:rPr>
    </w:lvl>
    <w:lvl w:ilvl="8">
      <w:start w:val="1"/>
      <w:numFmt w:val="decimal"/>
      <w:lvlText w:val="%1.%2.%3.%4.%5.%6.%7.%8.%9"/>
      <w:lvlJc w:val="left"/>
      <w:pPr>
        <w:tabs>
          <w:tab w:val="num" w:pos="160"/>
        </w:tabs>
        <w:ind w:left="160" w:hanging="1440"/>
      </w:pPr>
      <w:rPr>
        <w:rFonts w:hint="default"/>
      </w:rPr>
    </w:lvl>
  </w:abstractNum>
  <w:abstractNum w:abstractNumId="7">
    <w:nsid w:val="17D0338E"/>
    <w:multiLevelType w:val="multilevel"/>
    <w:tmpl w:val="ADAAD634"/>
    <w:lvl w:ilvl="0">
      <w:start w:val="2"/>
      <w:numFmt w:val="decimal"/>
      <w:lvlText w:val="%1"/>
      <w:lvlJc w:val="left"/>
      <w:pPr>
        <w:tabs>
          <w:tab w:val="num" w:pos="855"/>
        </w:tabs>
        <w:ind w:left="855" w:hanging="855"/>
      </w:pPr>
    </w:lvl>
    <w:lvl w:ilvl="1">
      <w:start w:val="15"/>
      <w:numFmt w:val="decimal"/>
      <w:lvlText w:val="%1.15.3"/>
      <w:lvlJc w:val="left"/>
      <w:pPr>
        <w:tabs>
          <w:tab w:val="num" w:pos="855"/>
        </w:tabs>
        <w:ind w:left="855" w:hanging="855"/>
      </w:pPr>
    </w:lvl>
    <w:lvl w:ilvl="2">
      <w:start w:val="1"/>
      <w:numFmt w:val="decimal"/>
      <w:lvlText w:val="%3%1.%2.3"/>
      <w:lvlJc w:val="left"/>
      <w:pPr>
        <w:tabs>
          <w:tab w:val="num" w:pos="855"/>
        </w:tabs>
        <w:ind w:left="855" w:hanging="855"/>
      </w:pPr>
    </w:lvl>
    <w:lvl w:ilvl="3">
      <w:start w:val="1"/>
      <w:numFmt w:val="decimal"/>
      <w:lvlText w:val="%4%1.%2.4"/>
      <w:lvlJc w:val="left"/>
      <w:pPr>
        <w:tabs>
          <w:tab w:val="num" w:pos="855"/>
        </w:tabs>
        <w:ind w:left="855" w:hanging="855"/>
      </w:pPr>
    </w:lvl>
    <w:lvl w:ilvl="4">
      <w:start w:val="1"/>
      <w:numFmt w:val="decimal"/>
      <w:lvlText w:val="%1.%2.%3.%4.%5"/>
      <w:lvlJc w:val="left"/>
      <w:pPr>
        <w:tabs>
          <w:tab w:val="num" w:pos="855"/>
        </w:tabs>
        <w:ind w:left="855" w:hanging="855"/>
      </w:pPr>
    </w:lvl>
    <w:lvl w:ilvl="5">
      <w:start w:val="1"/>
      <w:numFmt w:val="decimal"/>
      <w:lvlText w:val="%1.%2.4"/>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185F1A37"/>
    <w:multiLevelType w:val="hybridMultilevel"/>
    <w:tmpl w:val="19AAEA8A"/>
    <w:lvl w:ilvl="0" w:tplc="BEB4A7B4">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nsid w:val="19865F3F"/>
    <w:multiLevelType w:val="multilevel"/>
    <w:tmpl w:val="81225C90"/>
    <w:lvl w:ilvl="0">
      <w:start w:val="2"/>
      <w:numFmt w:val="decimal"/>
      <w:lvlText w:val="%1"/>
      <w:lvlJc w:val="left"/>
      <w:pPr>
        <w:ind w:left="765" w:hanging="765"/>
      </w:pPr>
    </w:lvl>
    <w:lvl w:ilvl="1">
      <w:start w:val="10"/>
      <w:numFmt w:val="decimal"/>
      <w:lvlText w:val="%1.%2"/>
      <w:lvlJc w:val="left"/>
      <w:pPr>
        <w:ind w:left="765" w:hanging="765"/>
      </w:pPr>
    </w:lvl>
    <w:lvl w:ilvl="2">
      <w:start w:val="1"/>
      <w:numFmt w:val="decimal"/>
      <w:lvlText w:val="%1.%2.%3"/>
      <w:lvlJc w:val="left"/>
      <w:pPr>
        <w:ind w:left="765" w:hanging="765"/>
      </w:pPr>
    </w:lvl>
    <w:lvl w:ilvl="3">
      <w:start w:val="14"/>
      <w:numFmt w:val="decimal"/>
      <w:lvlText w:val="%1.%2.%3.%4"/>
      <w:lvlJc w:val="left"/>
      <w:pPr>
        <w:ind w:left="765" w:hanging="765"/>
      </w:pPr>
    </w:lvl>
    <w:lvl w:ilvl="4">
      <w:start w:val="1"/>
      <w:numFmt w:val="decimal"/>
      <w:lvlText w:val="%1.%2.%3.%4.%5"/>
      <w:lvlJc w:val="left"/>
      <w:pPr>
        <w:ind w:left="765" w:hanging="765"/>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19CB268C"/>
    <w:multiLevelType w:val="multilevel"/>
    <w:tmpl w:val="294A6A12"/>
    <w:lvl w:ilvl="0">
      <w:start w:val="3"/>
      <w:numFmt w:val="decimal"/>
      <w:lvlText w:val="%1"/>
      <w:lvlJc w:val="left"/>
      <w:pPr>
        <w:tabs>
          <w:tab w:val="num" w:pos="360"/>
        </w:tabs>
        <w:ind w:left="360" w:hanging="360"/>
      </w:pPr>
    </w:lvl>
    <w:lvl w:ilvl="1">
      <w:start w:val="1"/>
      <w:numFmt w:val="decimal"/>
      <w:lvlText w:val="%1.%2"/>
      <w:lvlJc w:val="left"/>
      <w:pPr>
        <w:tabs>
          <w:tab w:val="num" w:pos="300"/>
        </w:tabs>
        <w:ind w:left="300" w:hanging="360"/>
      </w:pPr>
    </w:lvl>
    <w:lvl w:ilvl="2">
      <w:start w:val="2"/>
      <w:numFmt w:val="decimal"/>
      <w:lvlText w:val="%1.%2.%3"/>
      <w:lvlJc w:val="left"/>
      <w:pPr>
        <w:tabs>
          <w:tab w:val="num" w:pos="600"/>
        </w:tabs>
        <w:ind w:left="600" w:hanging="720"/>
      </w:pPr>
    </w:lvl>
    <w:lvl w:ilvl="3">
      <w:start w:val="3"/>
      <w:numFmt w:val="decimal"/>
      <w:lvlText w:val="%1.%2.%3.%4"/>
      <w:lvlJc w:val="left"/>
      <w:pPr>
        <w:tabs>
          <w:tab w:val="num" w:pos="540"/>
        </w:tabs>
        <w:ind w:left="540" w:hanging="720"/>
      </w:pPr>
    </w:lvl>
    <w:lvl w:ilvl="4">
      <w:start w:val="1"/>
      <w:numFmt w:val="decimal"/>
      <w:lvlText w:val="%1.%2.%3.%4.%5"/>
      <w:lvlJc w:val="left"/>
      <w:pPr>
        <w:tabs>
          <w:tab w:val="num" w:pos="840"/>
        </w:tabs>
        <w:ind w:left="840" w:hanging="1080"/>
      </w:pPr>
    </w:lvl>
    <w:lvl w:ilvl="5">
      <w:start w:val="1"/>
      <w:numFmt w:val="decimal"/>
      <w:lvlText w:val="%1.%2.%3.%4.%5.%6"/>
      <w:lvlJc w:val="left"/>
      <w:pPr>
        <w:tabs>
          <w:tab w:val="num" w:pos="780"/>
        </w:tabs>
        <w:ind w:left="78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020"/>
        </w:tabs>
        <w:ind w:left="1020" w:hanging="1440"/>
      </w:pPr>
    </w:lvl>
    <w:lvl w:ilvl="8">
      <w:start w:val="1"/>
      <w:numFmt w:val="decimal"/>
      <w:lvlText w:val="%1.%2.%3.%4.%5.%6.%7.%8.%9"/>
      <w:lvlJc w:val="left"/>
      <w:pPr>
        <w:tabs>
          <w:tab w:val="num" w:pos="1320"/>
        </w:tabs>
        <w:ind w:left="1320" w:hanging="1800"/>
      </w:pPr>
    </w:lvl>
  </w:abstractNum>
  <w:abstractNum w:abstractNumId="11">
    <w:nsid w:val="1BDE4AD4"/>
    <w:multiLevelType w:val="multilevel"/>
    <w:tmpl w:val="47B0B1A8"/>
    <w:lvl w:ilvl="0">
      <w:start w:val="3"/>
      <w:numFmt w:val="decimal"/>
      <w:lvlText w:val="%1"/>
      <w:lvlJc w:val="left"/>
      <w:pPr>
        <w:tabs>
          <w:tab w:val="num" w:pos="360"/>
        </w:tabs>
        <w:ind w:left="360" w:hanging="360"/>
      </w:pPr>
      <w:rPr>
        <w:rFonts w:ascii="Tahoma" w:hAnsi="Tahoma" w:cs="Tahoma" w:hint="default"/>
      </w:rPr>
    </w:lvl>
    <w:lvl w:ilvl="1">
      <w:start w:val="7"/>
      <w:numFmt w:val="decimal"/>
      <w:lvlText w:val="%1.%2"/>
      <w:lvlJc w:val="left"/>
      <w:pPr>
        <w:tabs>
          <w:tab w:val="num" w:pos="200"/>
        </w:tabs>
        <w:ind w:left="200" w:hanging="360"/>
      </w:pPr>
      <w:rPr>
        <w:rFonts w:ascii="Tahoma" w:hAnsi="Tahoma" w:cs="Tahoma" w:hint="default"/>
      </w:rPr>
    </w:lvl>
    <w:lvl w:ilvl="2">
      <w:start w:val="5"/>
      <w:numFmt w:val="decimal"/>
      <w:lvlText w:val="%1.%2.%3"/>
      <w:lvlJc w:val="left"/>
      <w:pPr>
        <w:tabs>
          <w:tab w:val="num" w:pos="40"/>
        </w:tabs>
        <w:ind w:left="40" w:hanging="360"/>
      </w:pPr>
      <w:rPr>
        <w:rFonts w:ascii="Tahoma" w:hAnsi="Tahoma" w:cs="Tahoma" w:hint="default"/>
      </w:rPr>
    </w:lvl>
    <w:lvl w:ilvl="3">
      <w:start w:val="4"/>
      <w:numFmt w:val="decimal"/>
      <w:lvlText w:val="%1.%2.%3.%4"/>
      <w:lvlJc w:val="left"/>
      <w:pPr>
        <w:tabs>
          <w:tab w:val="num" w:pos="240"/>
        </w:tabs>
        <w:ind w:left="240" w:hanging="720"/>
      </w:pPr>
      <w:rPr>
        <w:rFonts w:ascii="Arial" w:hAnsi="Arial" w:cs="Arial" w:hint="default"/>
      </w:rPr>
    </w:lvl>
    <w:lvl w:ilvl="4">
      <w:start w:val="1"/>
      <w:numFmt w:val="decimal"/>
      <w:lvlText w:val="%1.%2.%3.%4.%5"/>
      <w:lvlJc w:val="left"/>
      <w:pPr>
        <w:tabs>
          <w:tab w:val="num" w:pos="80"/>
        </w:tabs>
        <w:ind w:left="80" w:hanging="720"/>
      </w:pPr>
      <w:rPr>
        <w:rFonts w:ascii="Tahoma" w:hAnsi="Tahoma" w:cs="Tahoma" w:hint="default"/>
      </w:rPr>
    </w:lvl>
    <w:lvl w:ilvl="5">
      <w:start w:val="1"/>
      <w:numFmt w:val="decimal"/>
      <w:lvlText w:val="%1.%2.%3.%4.%5.%6"/>
      <w:lvlJc w:val="left"/>
      <w:pPr>
        <w:tabs>
          <w:tab w:val="num" w:pos="-80"/>
        </w:tabs>
        <w:ind w:left="-80" w:hanging="720"/>
      </w:pPr>
      <w:rPr>
        <w:rFonts w:ascii="Tahoma" w:hAnsi="Tahoma" w:cs="Tahoma" w:hint="default"/>
      </w:rPr>
    </w:lvl>
    <w:lvl w:ilvl="6">
      <w:start w:val="1"/>
      <w:numFmt w:val="decimal"/>
      <w:lvlText w:val="%1.%2.%3.%4.%5.%6.%7"/>
      <w:lvlJc w:val="left"/>
      <w:pPr>
        <w:tabs>
          <w:tab w:val="num" w:pos="120"/>
        </w:tabs>
        <w:ind w:left="120" w:hanging="1080"/>
      </w:pPr>
      <w:rPr>
        <w:rFonts w:ascii="Tahoma" w:hAnsi="Tahoma" w:cs="Tahoma" w:hint="default"/>
      </w:rPr>
    </w:lvl>
    <w:lvl w:ilvl="7">
      <w:start w:val="1"/>
      <w:numFmt w:val="decimal"/>
      <w:lvlText w:val="%1.%2.%3.%4.%5.%6.%7.%8"/>
      <w:lvlJc w:val="left"/>
      <w:pPr>
        <w:tabs>
          <w:tab w:val="num" w:pos="-40"/>
        </w:tabs>
        <w:ind w:left="-40" w:hanging="1080"/>
      </w:pPr>
      <w:rPr>
        <w:rFonts w:ascii="Tahoma" w:hAnsi="Tahoma" w:cs="Tahoma" w:hint="default"/>
      </w:rPr>
    </w:lvl>
    <w:lvl w:ilvl="8">
      <w:start w:val="1"/>
      <w:numFmt w:val="decimal"/>
      <w:lvlText w:val="%1.%2.%3.%4.%5.%6.%7.%8.%9"/>
      <w:lvlJc w:val="left"/>
      <w:pPr>
        <w:tabs>
          <w:tab w:val="num" w:pos="-200"/>
        </w:tabs>
        <w:ind w:left="-200" w:hanging="1080"/>
      </w:pPr>
      <w:rPr>
        <w:rFonts w:ascii="Tahoma" w:hAnsi="Tahoma" w:cs="Tahoma" w:hint="default"/>
      </w:rPr>
    </w:lvl>
  </w:abstractNum>
  <w:abstractNum w:abstractNumId="12">
    <w:nsid w:val="1F35690C"/>
    <w:multiLevelType w:val="multilevel"/>
    <w:tmpl w:val="799605A2"/>
    <w:lvl w:ilvl="0">
      <w:start w:val="2"/>
      <w:numFmt w:val="decimal"/>
      <w:lvlText w:val="%1"/>
      <w:lvlJc w:val="left"/>
      <w:pPr>
        <w:tabs>
          <w:tab w:val="num" w:pos="720"/>
        </w:tabs>
        <w:ind w:left="720" w:hanging="720"/>
      </w:pPr>
    </w:lvl>
    <w:lvl w:ilvl="1">
      <w:start w:val="9"/>
      <w:numFmt w:val="decimal"/>
      <w:lvlText w:val="%1.%2"/>
      <w:lvlJc w:val="left"/>
      <w:pPr>
        <w:tabs>
          <w:tab w:val="num" w:pos="600"/>
        </w:tabs>
        <w:ind w:left="600" w:hanging="720"/>
      </w:pPr>
    </w:lvl>
    <w:lvl w:ilvl="2">
      <w:start w:val="1"/>
      <w:numFmt w:val="decimal"/>
      <w:lvlText w:val="%1.%2.%3"/>
      <w:lvlJc w:val="left"/>
      <w:pPr>
        <w:tabs>
          <w:tab w:val="num" w:pos="480"/>
        </w:tabs>
        <w:ind w:left="480" w:hanging="720"/>
      </w:pPr>
    </w:lvl>
    <w:lvl w:ilvl="3">
      <w:start w:val="5"/>
      <w:numFmt w:val="decimal"/>
      <w:lvlText w:val="%1.%2.%3.%4"/>
      <w:lvlJc w:val="left"/>
      <w:pPr>
        <w:tabs>
          <w:tab w:val="num" w:pos="360"/>
        </w:tabs>
        <w:ind w:left="360" w:hanging="720"/>
      </w:pPr>
    </w:lvl>
    <w:lvl w:ilvl="4">
      <w:start w:val="2"/>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480"/>
        </w:tabs>
        <w:ind w:left="480" w:hanging="1440"/>
      </w:pPr>
    </w:lvl>
  </w:abstractNum>
  <w:abstractNum w:abstractNumId="13">
    <w:nsid w:val="1F7B617B"/>
    <w:multiLevelType w:val="multilevel"/>
    <w:tmpl w:val="D3DE7970"/>
    <w:lvl w:ilvl="0">
      <w:start w:val="2"/>
      <w:numFmt w:val="decimal"/>
      <w:lvlText w:val="%1"/>
      <w:lvlJc w:val="left"/>
      <w:pPr>
        <w:tabs>
          <w:tab w:val="num" w:pos="840"/>
        </w:tabs>
        <w:ind w:left="840" w:hanging="840"/>
      </w:pPr>
    </w:lvl>
    <w:lvl w:ilvl="1">
      <w:start w:val="13"/>
      <w:numFmt w:val="decimal"/>
      <w:lvlText w:val="%1.%2"/>
      <w:lvlJc w:val="left"/>
      <w:pPr>
        <w:tabs>
          <w:tab w:val="num" w:pos="600"/>
        </w:tabs>
        <w:ind w:left="600" w:hanging="840"/>
      </w:pPr>
    </w:lvl>
    <w:lvl w:ilvl="2">
      <w:start w:val="2"/>
      <w:numFmt w:val="decimal"/>
      <w:lvlText w:val="%1.%2.%3"/>
      <w:lvlJc w:val="left"/>
      <w:pPr>
        <w:tabs>
          <w:tab w:val="num" w:pos="360"/>
        </w:tabs>
        <w:ind w:left="360" w:hanging="840"/>
      </w:pPr>
    </w:lvl>
    <w:lvl w:ilvl="3">
      <w:start w:val="1"/>
      <w:numFmt w:val="decimal"/>
      <w:lvlText w:val="%1.%2.%3.%4"/>
      <w:lvlJc w:val="left"/>
      <w:pPr>
        <w:tabs>
          <w:tab w:val="num" w:pos="120"/>
        </w:tabs>
        <w:ind w:left="120" w:hanging="840"/>
      </w:pPr>
    </w:lvl>
    <w:lvl w:ilvl="4">
      <w:start w:val="1"/>
      <w:numFmt w:val="decimal"/>
      <w:lvlText w:val="%1.%2.%3.%4.%5"/>
      <w:lvlJc w:val="left"/>
      <w:pPr>
        <w:tabs>
          <w:tab w:val="num" w:pos="120"/>
        </w:tabs>
        <w:ind w:left="120" w:hanging="1080"/>
      </w:pPr>
    </w:lvl>
    <w:lvl w:ilvl="5">
      <w:start w:val="1"/>
      <w:numFmt w:val="decimal"/>
      <w:lvlText w:val="%1.%2.%3.%4.%5.%6"/>
      <w:lvlJc w:val="left"/>
      <w:pPr>
        <w:tabs>
          <w:tab w:val="num" w:pos="-120"/>
        </w:tabs>
        <w:ind w:left="-12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240"/>
        </w:tabs>
        <w:ind w:left="-240" w:hanging="1440"/>
      </w:pPr>
    </w:lvl>
    <w:lvl w:ilvl="8">
      <w:start w:val="1"/>
      <w:numFmt w:val="decimal"/>
      <w:lvlText w:val="%1.%2.%3.%4.%5.%6.%7.%8.%9"/>
      <w:lvlJc w:val="left"/>
      <w:pPr>
        <w:tabs>
          <w:tab w:val="num" w:pos="-480"/>
        </w:tabs>
        <w:ind w:left="-480" w:hanging="1440"/>
      </w:pPr>
    </w:lvl>
  </w:abstractNum>
  <w:abstractNum w:abstractNumId="14">
    <w:nsid w:val="25D06140"/>
    <w:multiLevelType w:val="multilevel"/>
    <w:tmpl w:val="600402B0"/>
    <w:lvl w:ilvl="0">
      <w:start w:val="2"/>
      <w:numFmt w:val="decimal"/>
      <w:lvlText w:val="%1"/>
      <w:lvlJc w:val="left"/>
      <w:pPr>
        <w:tabs>
          <w:tab w:val="num" w:pos="855"/>
        </w:tabs>
        <w:ind w:left="855" w:hanging="855"/>
      </w:pPr>
    </w:lvl>
    <w:lvl w:ilvl="1">
      <w:start w:val="15"/>
      <w:numFmt w:val="decimal"/>
      <w:lvlText w:val="%1.15.6"/>
      <w:lvlJc w:val="left"/>
      <w:pPr>
        <w:tabs>
          <w:tab w:val="num" w:pos="855"/>
        </w:tabs>
        <w:ind w:left="855" w:hanging="855"/>
      </w:pPr>
      <w:rPr>
        <w:b w:val="0"/>
      </w:rPr>
    </w:lvl>
    <w:lvl w:ilvl="2">
      <w:start w:val="1"/>
      <w:numFmt w:val="decimal"/>
      <w:lvlText w:val="%3%1.%2.3"/>
      <w:lvlJc w:val="left"/>
      <w:pPr>
        <w:tabs>
          <w:tab w:val="num" w:pos="855"/>
        </w:tabs>
        <w:ind w:left="855" w:hanging="855"/>
      </w:pPr>
    </w:lvl>
    <w:lvl w:ilvl="3">
      <w:start w:val="1"/>
      <w:numFmt w:val="decimal"/>
      <w:lvlText w:val="%4%1.%2.4"/>
      <w:lvlJc w:val="left"/>
      <w:pPr>
        <w:tabs>
          <w:tab w:val="num" w:pos="855"/>
        </w:tabs>
        <w:ind w:left="855" w:hanging="855"/>
      </w:pPr>
    </w:lvl>
    <w:lvl w:ilvl="4">
      <w:start w:val="1"/>
      <w:numFmt w:val="decimal"/>
      <w:lvlText w:val="%1.%2.%3.%4.%5"/>
      <w:lvlJc w:val="left"/>
      <w:pPr>
        <w:tabs>
          <w:tab w:val="num" w:pos="855"/>
        </w:tabs>
        <w:ind w:left="855" w:hanging="855"/>
      </w:pPr>
    </w:lvl>
    <w:lvl w:ilvl="5">
      <w:start w:val="1"/>
      <w:numFmt w:val="decimal"/>
      <w:lvlText w:val="%1.%2.4"/>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26EB3566"/>
    <w:multiLevelType w:val="hybridMultilevel"/>
    <w:tmpl w:val="2E0E44E0"/>
    <w:lvl w:ilvl="0" w:tplc="CAE2F010">
      <w:start w:val="1"/>
      <w:numFmt w:val="lowerLetter"/>
      <w:lvlText w:val="%1)"/>
      <w:lvlJc w:val="left"/>
      <w:pPr>
        <w:tabs>
          <w:tab w:val="num" w:pos="1080"/>
        </w:tabs>
        <w:ind w:left="1080" w:hanging="37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nsid w:val="28406426"/>
    <w:multiLevelType w:val="multilevel"/>
    <w:tmpl w:val="BF2C8D58"/>
    <w:lvl w:ilvl="0">
      <w:start w:val="2"/>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2"/>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855"/>
        </w:tabs>
        <w:ind w:left="855" w:hanging="855"/>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29B07FBF"/>
    <w:multiLevelType w:val="multilevel"/>
    <w:tmpl w:val="1FE0571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240"/>
        </w:tabs>
        <w:ind w:left="240" w:hanging="360"/>
      </w:pPr>
      <w:rPr>
        <w:rFonts w:hint="default"/>
      </w:rPr>
    </w:lvl>
    <w:lvl w:ilvl="2">
      <w:start w:val="2"/>
      <w:numFmt w:val="decimal"/>
      <w:lvlText w:val="%1.%2.%3"/>
      <w:lvlJc w:val="left"/>
      <w:pPr>
        <w:tabs>
          <w:tab w:val="num" w:pos="120"/>
        </w:tabs>
        <w:ind w:left="120" w:hanging="360"/>
      </w:pPr>
      <w:rPr>
        <w:rFonts w:hint="default"/>
      </w:rPr>
    </w:lvl>
    <w:lvl w:ilvl="3">
      <w:start w:val="4"/>
      <w:numFmt w:val="decimal"/>
      <w:lvlText w:val="%1.%2.%3.%4"/>
      <w:lvlJc w:val="left"/>
      <w:pPr>
        <w:tabs>
          <w:tab w:val="num" w:pos="360"/>
        </w:tabs>
        <w:ind w:left="360" w:hanging="720"/>
      </w:pPr>
      <w:rPr>
        <w:rFonts w:hint="default"/>
      </w:rPr>
    </w:lvl>
    <w:lvl w:ilvl="4">
      <w:start w:val="1"/>
      <w:numFmt w:val="decimal"/>
      <w:lvlText w:val="%1.%2.%3.%4.%5"/>
      <w:lvlJc w:val="left"/>
      <w:pPr>
        <w:tabs>
          <w:tab w:val="num" w:pos="240"/>
        </w:tabs>
        <w:ind w:left="240" w:hanging="720"/>
      </w:pPr>
      <w:rPr>
        <w:rFonts w:hint="default"/>
      </w:rPr>
    </w:lvl>
    <w:lvl w:ilvl="5">
      <w:start w:val="1"/>
      <w:numFmt w:val="decimal"/>
      <w:lvlText w:val="%1.%2.%3.%4.%5.%6"/>
      <w:lvlJc w:val="left"/>
      <w:pPr>
        <w:tabs>
          <w:tab w:val="num" w:pos="120"/>
        </w:tabs>
        <w:ind w:left="120" w:hanging="720"/>
      </w:pPr>
      <w:rPr>
        <w:rFonts w:hint="default"/>
      </w:rPr>
    </w:lvl>
    <w:lvl w:ilvl="6">
      <w:start w:val="1"/>
      <w:numFmt w:val="decimal"/>
      <w:lvlText w:val="%1.%2.%3.%4.%5.%6.%7"/>
      <w:lvlJc w:val="left"/>
      <w:pPr>
        <w:tabs>
          <w:tab w:val="num" w:pos="360"/>
        </w:tabs>
        <w:ind w:left="360" w:hanging="1080"/>
      </w:pPr>
      <w:rPr>
        <w:rFonts w:hint="default"/>
      </w:rPr>
    </w:lvl>
    <w:lvl w:ilvl="7">
      <w:start w:val="1"/>
      <w:numFmt w:val="decimal"/>
      <w:lvlText w:val="%1.%2.%3.%4.%5.%6.%7.%8"/>
      <w:lvlJc w:val="left"/>
      <w:pPr>
        <w:tabs>
          <w:tab w:val="num" w:pos="240"/>
        </w:tabs>
        <w:ind w:left="240" w:hanging="1080"/>
      </w:pPr>
      <w:rPr>
        <w:rFonts w:hint="default"/>
      </w:rPr>
    </w:lvl>
    <w:lvl w:ilvl="8">
      <w:start w:val="1"/>
      <w:numFmt w:val="decimal"/>
      <w:lvlText w:val="%1.%2.%3.%4.%5.%6.%7.%8.%9"/>
      <w:lvlJc w:val="left"/>
      <w:pPr>
        <w:tabs>
          <w:tab w:val="num" w:pos="120"/>
        </w:tabs>
        <w:ind w:left="120" w:hanging="1080"/>
      </w:pPr>
      <w:rPr>
        <w:rFonts w:hint="default"/>
      </w:rPr>
    </w:lvl>
  </w:abstractNum>
  <w:abstractNum w:abstractNumId="18">
    <w:nsid w:val="29F60ACA"/>
    <w:multiLevelType w:val="multilevel"/>
    <w:tmpl w:val="1CD2E304"/>
    <w:lvl w:ilvl="0">
      <w:start w:val="2"/>
      <w:numFmt w:val="decimal"/>
      <w:lvlText w:val="%1"/>
      <w:lvlJc w:val="left"/>
      <w:pPr>
        <w:tabs>
          <w:tab w:val="num" w:pos="855"/>
        </w:tabs>
        <w:ind w:left="855" w:hanging="855"/>
      </w:pPr>
    </w:lvl>
    <w:lvl w:ilvl="1">
      <w:start w:val="15"/>
      <w:numFmt w:val="decimal"/>
      <w:lvlText w:val="%1.15.4"/>
      <w:lvlJc w:val="left"/>
      <w:pPr>
        <w:tabs>
          <w:tab w:val="num" w:pos="855"/>
        </w:tabs>
        <w:ind w:left="855" w:hanging="855"/>
      </w:pPr>
    </w:lvl>
    <w:lvl w:ilvl="2">
      <w:start w:val="1"/>
      <w:numFmt w:val="decimal"/>
      <w:lvlText w:val="%3%1.%2.3"/>
      <w:lvlJc w:val="left"/>
      <w:pPr>
        <w:tabs>
          <w:tab w:val="num" w:pos="855"/>
        </w:tabs>
        <w:ind w:left="855" w:hanging="855"/>
      </w:pPr>
    </w:lvl>
    <w:lvl w:ilvl="3">
      <w:start w:val="1"/>
      <w:numFmt w:val="decimal"/>
      <w:lvlText w:val="%4%1.%2.4"/>
      <w:lvlJc w:val="left"/>
      <w:pPr>
        <w:tabs>
          <w:tab w:val="num" w:pos="855"/>
        </w:tabs>
        <w:ind w:left="855" w:hanging="855"/>
      </w:pPr>
    </w:lvl>
    <w:lvl w:ilvl="4">
      <w:start w:val="1"/>
      <w:numFmt w:val="decimal"/>
      <w:lvlText w:val="%1.%2.%3.%4.%5"/>
      <w:lvlJc w:val="left"/>
      <w:pPr>
        <w:tabs>
          <w:tab w:val="num" w:pos="855"/>
        </w:tabs>
        <w:ind w:left="855" w:hanging="855"/>
      </w:pPr>
    </w:lvl>
    <w:lvl w:ilvl="5">
      <w:start w:val="1"/>
      <w:numFmt w:val="decimal"/>
      <w:lvlText w:val="%1.%2.4"/>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2D304B9D"/>
    <w:multiLevelType w:val="hybridMultilevel"/>
    <w:tmpl w:val="8766C77A"/>
    <w:lvl w:ilvl="0" w:tplc="C564327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0">
    <w:nsid w:val="2D9868CD"/>
    <w:multiLevelType w:val="multilevel"/>
    <w:tmpl w:val="81E475C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200"/>
        </w:tabs>
        <w:ind w:left="200" w:hanging="360"/>
      </w:pPr>
      <w:rPr>
        <w:rFonts w:hint="default"/>
      </w:rPr>
    </w:lvl>
    <w:lvl w:ilvl="2">
      <w:start w:val="3"/>
      <w:numFmt w:val="decimal"/>
      <w:lvlText w:val="%1.%2.%3"/>
      <w:lvlJc w:val="left"/>
      <w:pPr>
        <w:tabs>
          <w:tab w:val="num" w:pos="400"/>
        </w:tabs>
        <w:ind w:left="4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440"/>
        </w:tabs>
        <w:ind w:left="440" w:hanging="1080"/>
      </w:pPr>
      <w:rPr>
        <w:rFonts w:hint="default"/>
      </w:rPr>
    </w:lvl>
    <w:lvl w:ilvl="5">
      <w:start w:val="1"/>
      <w:numFmt w:val="decimal"/>
      <w:lvlText w:val="%1.%2.%3.%4.%5.%6"/>
      <w:lvlJc w:val="left"/>
      <w:pPr>
        <w:tabs>
          <w:tab w:val="num" w:pos="280"/>
        </w:tabs>
        <w:ind w:left="280" w:hanging="1080"/>
      </w:pPr>
      <w:rPr>
        <w:rFonts w:hint="default"/>
      </w:rPr>
    </w:lvl>
    <w:lvl w:ilvl="6">
      <w:start w:val="1"/>
      <w:numFmt w:val="decimal"/>
      <w:lvlText w:val="%1.%2.%3.%4.%5.%6.%7"/>
      <w:lvlJc w:val="left"/>
      <w:pPr>
        <w:tabs>
          <w:tab w:val="num" w:pos="480"/>
        </w:tabs>
        <w:ind w:left="480" w:hanging="1440"/>
      </w:pPr>
      <w:rPr>
        <w:rFonts w:hint="default"/>
      </w:rPr>
    </w:lvl>
    <w:lvl w:ilvl="7">
      <w:start w:val="1"/>
      <w:numFmt w:val="decimal"/>
      <w:lvlText w:val="%1.%2.%3.%4.%5.%6.%7.%8"/>
      <w:lvlJc w:val="left"/>
      <w:pPr>
        <w:tabs>
          <w:tab w:val="num" w:pos="320"/>
        </w:tabs>
        <w:ind w:left="320" w:hanging="1440"/>
      </w:pPr>
      <w:rPr>
        <w:rFonts w:hint="default"/>
      </w:rPr>
    </w:lvl>
    <w:lvl w:ilvl="8">
      <w:start w:val="1"/>
      <w:numFmt w:val="decimal"/>
      <w:lvlText w:val="%1.%2.%3.%4.%5.%6.%7.%8.%9"/>
      <w:lvlJc w:val="left"/>
      <w:pPr>
        <w:tabs>
          <w:tab w:val="num" w:pos="160"/>
        </w:tabs>
        <w:ind w:left="160" w:hanging="1440"/>
      </w:pPr>
      <w:rPr>
        <w:rFonts w:hint="default"/>
      </w:rPr>
    </w:lvl>
  </w:abstractNum>
  <w:abstractNum w:abstractNumId="21">
    <w:nsid w:val="2DB837C0"/>
    <w:multiLevelType w:val="hybridMultilevel"/>
    <w:tmpl w:val="C7A22674"/>
    <w:lvl w:ilvl="0" w:tplc="66D2206A">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2">
    <w:nsid w:val="31571EFF"/>
    <w:multiLevelType w:val="hybridMultilevel"/>
    <w:tmpl w:val="6A9A325E"/>
    <w:lvl w:ilvl="0" w:tplc="E34090FA">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3">
    <w:nsid w:val="32105AF1"/>
    <w:multiLevelType w:val="multilevel"/>
    <w:tmpl w:val="4906C456"/>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200"/>
        </w:tabs>
        <w:ind w:left="200" w:hanging="360"/>
      </w:pPr>
      <w:rPr>
        <w:rFonts w:hint="default"/>
      </w:rPr>
    </w:lvl>
    <w:lvl w:ilvl="2">
      <w:start w:val="3"/>
      <w:numFmt w:val="decimal"/>
      <w:lvlText w:val="%1.%2.%3"/>
      <w:lvlJc w:val="left"/>
      <w:pPr>
        <w:tabs>
          <w:tab w:val="num" w:pos="400"/>
        </w:tabs>
        <w:ind w:left="4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440"/>
        </w:tabs>
        <w:ind w:left="440" w:hanging="1080"/>
      </w:pPr>
      <w:rPr>
        <w:rFonts w:hint="default"/>
      </w:rPr>
    </w:lvl>
    <w:lvl w:ilvl="5">
      <w:start w:val="1"/>
      <w:numFmt w:val="decimal"/>
      <w:lvlText w:val="%1.%2.%3.%4.%5.%6"/>
      <w:lvlJc w:val="left"/>
      <w:pPr>
        <w:tabs>
          <w:tab w:val="num" w:pos="280"/>
        </w:tabs>
        <w:ind w:left="280" w:hanging="1080"/>
      </w:pPr>
      <w:rPr>
        <w:rFonts w:hint="default"/>
      </w:rPr>
    </w:lvl>
    <w:lvl w:ilvl="6">
      <w:start w:val="1"/>
      <w:numFmt w:val="decimal"/>
      <w:lvlText w:val="%1.%2.%3.%4.%5.%6.%7"/>
      <w:lvlJc w:val="left"/>
      <w:pPr>
        <w:tabs>
          <w:tab w:val="num" w:pos="480"/>
        </w:tabs>
        <w:ind w:left="480" w:hanging="1440"/>
      </w:pPr>
      <w:rPr>
        <w:rFonts w:hint="default"/>
      </w:rPr>
    </w:lvl>
    <w:lvl w:ilvl="7">
      <w:start w:val="1"/>
      <w:numFmt w:val="decimal"/>
      <w:lvlText w:val="%1.%2.%3.%4.%5.%6.%7.%8"/>
      <w:lvlJc w:val="left"/>
      <w:pPr>
        <w:tabs>
          <w:tab w:val="num" w:pos="320"/>
        </w:tabs>
        <w:ind w:left="320" w:hanging="1440"/>
      </w:pPr>
      <w:rPr>
        <w:rFonts w:hint="default"/>
      </w:rPr>
    </w:lvl>
    <w:lvl w:ilvl="8">
      <w:start w:val="1"/>
      <w:numFmt w:val="decimal"/>
      <w:lvlText w:val="%1.%2.%3.%4.%5.%6.%7.%8.%9"/>
      <w:lvlJc w:val="left"/>
      <w:pPr>
        <w:tabs>
          <w:tab w:val="num" w:pos="160"/>
        </w:tabs>
        <w:ind w:left="160" w:hanging="1440"/>
      </w:pPr>
      <w:rPr>
        <w:rFonts w:hint="default"/>
      </w:rPr>
    </w:lvl>
  </w:abstractNum>
  <w:abstractNum w:abstractNumId="24">
    <w:nsid w:val="335A3012"/>
    <w:multiLevelType w:val="multilevel"/>
    <w:tmpl w:val="E07A382A"/>
    <w:lvl w:ilvl="0">
      <w:start w:val="3"/>
      <w:numFmt w:val="decimal"/>
      <w:lvlText w:val="%1"/>
      <w:lvlJc w:val="left"/>
      <w:pPr>
        <w:tabs>
          <w:tab w:val="num" w:pos="855"/>
        </w:tabs>
        <w:ind w:left="855" w:hanging="855"/>
      </w:pPr>
      <w:rPr>
        <w:rFonts w:hint="default"/>
      </w:rPr>
    </w:lvl>
    <w:lvl w:ilvl="1">
      <w:start w:val="5"/>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7"/>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344569A6"/>
    <w:multiLevelType w:val="multilevel"/>
    <w:tmpl w:val="9174B416"/>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5CF7A29"/>
    <w:multiLevelType w:val="multilevel"/>
    <w:tmpl w:val="85EADA20"/>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379F08A9"/>
    <w:multiLevelType w:val="hybridMultilevel"/>
    <w:tmpl w:val="DDE4F3D8"/>
    <w:lvl w:ilvl="0" w:tplc="B6428230">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8">
    <w:nsid w:val="38CF1975"/>
    <w:multiLevelType w:val="multilevel"/>
    <w:tmpl w:val="A85655D2"/>
    <w:lvl w:ilvl="0">
      <w:start w:val="2"/>
      <w:numFmt w:val="decimal"/>
      <w:lvlText w:val="%1"/>
      <w:lvlJc w:val="left"/>
      <w:pPr>
        <w:tabs>
          <w:tab w:val="num" w:pos="360"/>
        </w:tabs>
        <w:ind w:left="360" w:hanging="360"/>
      </w:pPr>
      <w:rPr>
        <w:rFonts w:ascii="Tahoma" w:hAnsi="Tahoma" w:cs="Tahoma" w:hint="default"/>
      </w:rPr>
    </w:lvl>
    <w:lvl w:ilvl="1">
      <w:start w:val="9"/>
      <w:numFmt w:val="decimal"/>
      <w:lvlText w:val="%1.%2"/>
      <w:lvlJc w:val="left"/>
      <w:pPr>
        <w:tabs>
          <w:tab w:val="num" w:pos="200"/>
        </w:tabs>
        <w:ind w:left="200" w:hanging="360"/>
      </w:pPr>
      <w:rPr>
        <w:rFonts w:ascii="Tahoma" w:hAnsi="Tahoma" w:cs="Tahoma" w:hint="default"/>
      </w:rPr>
    </w:lvl>
    <w:lvl w:ilvl="2">
      <w:start w:val="2"/>
      <w:numFmt w:val="decimal"/>
      <w:lvlText w:val="%1.%2.%3"/>
      <w:lvlJc w:val="left"/>
      <w:pPr>
        <w:tabs>
          <w:tab w:val="num" w:pos="40"/>
        </w:tabs>
        <w:ind w:left="40" w:hanging="360"/>
      </w:pPr>
      <w:rPr>
        <w:rFonts w:ascii="Tahoma" w:hAnsi="Tahoma" w:cs="Tahoma" w:hint="default"/>
      </w:rPr>
    </w:lvl>
    <w:lvl w:ilvl="3">
      <w:start w:val="4"/>
      <w:numFmt w:val="decimal"/>
      <w:lvlText w:val="%1.%2.%3.%4"/>
      <w:lvlJc w:val="left"/>
      <w:pPr>
        <w:tabs>
          <w:tab w:val="num" w:pos="240"/>
        </w:tabs>
        <w:ind w:left="240" w:hanging="720"/>
      </w:pPr>
      <w:rPr>
        <w:rFonts w:ascii="Arial" w:hAnsi="Arial" w:cs="Arial" w:hint="default"/>
      </w:rPr>
    </w:lvl>
    <w:lvl w:ilvl="4">
      <w:start w:val="1"/>
      <w:numFmt w:val="decimal"/>
      <w:lvlText w:val="%1.%2.%3.%4.%5"/>
      <w:lvlJc w:val="left"/>
      <w:pPr>
        <w:tabs>
          <w:tab w:val="num" w:pos="80"/>
        </w:tabs>
        <w:ind w:left="80" w:hanging="720"/>
      </w:pPr>
      <w:rPr>
        <w:rFonts w:ascii="Tahoma" w:hAnsi="Tahoma" w:cs="Tahoma" w:hint="default"/>
      </w:rPr>
    </w:lvl>
    <w:lvl w:ilvl="5">
      <w:start w:val="1"/>
      <w:numFmt w:val="decimal"/>
      <w:lvlText w:val="%1.%2.%3.%4.%5.%6"/>
      <w:lvlJc w:val="left"/>
      <w:pPr>
        <w:tabs>
          <w:tab w:val="num" w:pos="-80"/>
        </w:tabs>
        <w:ind w:left="-80" w:hanging="720"/>
      </w:pPr>
      <w:rPr>
        <w:rFonts w:ascii="Tahoma" w:hAnsi="Tahoma" w:cs="Tahoma" w:hint="default"/>
      </w:rPr>
    </w:lvl>
    <w:lvl w:ilvl="6">
      <w:start w:val="1"/>
      <w:numFmt w:val="decimal"/>
      <w:lvlText w:val="%1.%2.%3.%4.%5.%6.%7"/>
      <w:lvlJc w:val="left"/>
      <w:pPr>
        <w:tabs>
          <w:tab w:val="num" w:pos="120"/>
        </w:tabs>
        <w:ind w:left="120" w:hanging="1080"/>
      </w:pPr>
      <w:rPr>
        <w:rFonts w:ascii="Tahoma" w:hAnsi="Tahoma" w:cs="Tahoma" w:hint="default"/>
      </w:rPr>
    </w:lvl>
    <w:lvl w:ilvl="7">
      <w:start w:val="1"/>
      <w:numFmt w:val="decimal"/>
      <w:lvlText w:val="%1.%2.%3.%4.%5.%6.%7.%8"/>
      <w:lvlJc w:val="left"/>
      <w:pPr>
        <w:tabs>
          <w:tab w:val="num" w:pos="-40"/>
        </w:tabs>
        <w:ind w:left="-40" w:hanging="1080"/>
      </w:pPr>
      <w:rPr>
        <w:rFonts w:ascii="Tahoma" w:hAnsi="Tahoma" w:cs="Tahoma" w:hint="default"/>
      </w:rPr>
    </w:lvl>
    <w:lvl w:ilvl="8">
      <w:start w:val="1"/>
      <w:numFmt w:val="decimal"/>
      <w:lvlText w:val="%1.%2.%3.%4.%5.%6.%7.%8.%9"/>
      <w:lvlJc w:val="left"/>
      <w:pPr>
        <w:tabs>
          <w:tab w:val="num" w:pos="-200"/>
        </w:tabs>
        <w:ind w:left="-200" w:hanging="1080"/>
      </w:pPr>
      <w:rPr>
        <w:rFonts w:ascii="Tahoma" w:hAnsi="Tahoma" w:cs="Tahoma" w:hint="default"/>
      </w:rPr>
    </w:lvl>
  </w:abstractNum>
  <w:abstractNum w:abstractNumId="29">
    <w:nsid w:val="39344732"/>
    <w:multiLevelType w:val="multilevel"/>
    <w:tmpl w:val="CC487010"/>
    <w:lvl w:ilvl="0">
      <w:start w:val="2"/>
      <w:numFmt w:val="decimal"/>
      <w:lvlText w:val="%1"/>
      <w:lvlJc w:val="left"/>
      <w:pPr>
        <w:tabs>
          <w:tab w:val="num" w:pos="360"/>
        </w:tabs>
        <w:ind w:left="360" w:hanging="360"/>
      </w:pPr>
      <w:rPr>
        <w:sz w:val="16"/>
      </w:rPr>
    </w:lvl>
    <w:lvl w:ilvl="1">
      <w:start w:val="5"/>
      <w:numFmt w:val="decimal"/>
      <w:lvlText w:val="%1.%2"/>
      <w:lvlJc w:val="left"/>
      <w:pPr>
        <w:tabs>
          <w:tab w:val="num" w:pos="120"/>
        </w:tabs>
        <w:ind w:left="120" w:hanging="360"/>
      </w:pPr>
      <w:rPr>
        <w:sz w:val="16"/>
      </w:rPr>
    </w:lvl>
    <w:lvl w:ilvl="2">
      <w:start w:val="2"/>
      <w:numFmt w:val="decimal"/>
      <w:lvlText w:val="%1.%2.%3"/>
      <w:lvlJc w:val="left"/>
      <w:pPr>
        <w:tabs>
          <w:tab w:val="num" w:pos="240"/>
        </w:tabs>
        <w:ind w:left="240" w:hanging="720"/>
      </w:pPr>
      <w:rPr>
        <w:sz w:val="22"/>
        <w:szCs w:val="22"/>
      </w:rPr>
    </w:lvl>
    <w:lvl w:ilvl="3">
      <w:start w:val="1"/>
      <w:numFmt w:val="decimal"/>
      <w:lvlText w:val="%1.%2.%3.%4"/>
      <w:lvlJc w:val="left"/>
      <w:pPr>
        <w:tabs>
          <w:tab w:val="num" w:pos="0"/>
        </w:tabs>
        <w:ind w:left="0" w:hanging="720"/>
      </w:pPr>
      <w:rPr>
        <w:sz w:val="16"/>
      </w:rPr>
    </w:lvl>
    <w:lvl w:ilvl="4">
      <w:start w:val="1"/>
      <w:numFmt w:val="decimal"/>
      <w:lvlText w:val="%1.%2.%3.%4.%5"/>
      <w:lvlJc w:val="left"/>
      <w:pPr>
        <w:tabs>
          <w:tab w:val="num" w:pos="120"/>
        </w:tabs>
        <w:ind w:left="120" w:hanging="1080"/>
      </w:pPr>
      <w:rPr>
        <w:sz w:val="16"/>
      </w:rPr>
    </w:lvl>
    <w:lvl w:ilvl="5">
      <w:start w:val="1"/>
      <w:numFmt w:val="decimal"/>
      <w:lvlText w:val="%1.%2.%3.%4.%5.%6"/>
      <w:lvlJc w:val="left"/>
      <w:pPr>
        <w:tabs>
          <w:tab w:val="num" w:pos="-120"/>
        </w:tabs>
        <w:ind w:left="-120" w:hanging="1080"/>
      </w:pPr>
      <w:rPr>
        <w:sz w:val="16"/>
      </w:rPr>
    </w:lvl>
    <w:lvl w:ilvl="6">
      <w:start w:val="1"/>
      <w:numFmt w:val="decimal"/>
      <w:lvlText w:val="%1.%2.%3.%4.%5.%6.%7"/>
      <w:lvlJc w:val="left"/>
      <w:pPr>
        <w:tabs>
          <w:tab w:val="num" w:pos="0"/>
        </w:tabs>
        <w:ind w:left="0" w:hanging="1440"/>
      </w:pPr>
      <w:rPr>
        <w:sz w:val="16"/>
      </w:rPr>
    </w:lvl>
    <w:lvl w:ilvl="7">
      <w:start w:val="1"/>
      <w:numFmt w:val="decimal"/>
      <w:lvlText w:val="%1.%2.%3.%4.%5.%6.%7.%8"/>
      <w:lvlJc w:val="left"/>
      <w:pPr>
        <w:tabs>
          <w:tab w:val="num" w:pos="-240"/>
        </w:tabs>
        <w:ind w:left="-240" w:hanging="1440"/>
      </w:pPr>
      <w:rPr>
        <w:sz w:val="16"/>
      </w:rPr>
    </w:lvl>
    <w:lvl w:ilvl="8">
      <w:start w:val="1"/>
      <w:numFmt w:val="decimal"/>
      <w:lvlText w:val="%1.%2.%3.%4.%5.%6.%7.%8.%9"/>
      <w:lvlJc w:val="left"/>
      <w:pPr>
        <w:tabs>
          <w:tab w:val="num" w:pos="-480"/>
        </w:tabs>
        <w:ind w:left="-480" w:hanging="1440"/>
      </w:pPr>
      <w:rPr>
        <w:sz w:val="16"/>
      </w:rPr>
    </w:lvl>
  </w:abstractNum>
  <w:abstractNum w:abstractNumId="30">
    <w:nsid w:val="39CB62DC"/>
    <w:multiLevelType w:val="hybridMultilevel"/>
    <w:tmpl w:val="7EA62ED2"/>
    <w:lvl w:ilvl="0" w:tplc="8E98E19A">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1">
    <w:nsid w:val="39FF2DC9"/>
    <w:multiLevelType w:val="multilevel"/>
    <w:tmpl w:val="6EB0CEA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240"/>
        </w:tabs>
        <w:ind w:left="240" w:hanging="360"/>
      </w:pPr>
      <w:rPr>
        <w:rFonts w:hint="default"/>
      </w:rPr>
    </w:lvl>
    <w:lvl w:ilvl="2">
      <w:start w:val="1"/>
      <w:numFmt w:val="decimal"/>
      <w:lvlText w:val="%1.%2.%3"/>
      <w:lvlJc w:val="left"/>
      <w:pPr>
        <w:tabs>
          <w:tab w:val="num" w:pos="480"/>
        </w:tabs>
        <w:ind w:left="480" w:hanging="720"/>
      </w:pPr>
      <w:rPr>
        <w:rFonts w:hint="default"/>
      </w:rPr>
    </w:lvl>
    <w:lvl w:ilvl="3">
      <w:start w:val="2"/>
      <w:numFmt w:val="decimal"/>
      <w:lvlText w:val="%1.%2.%3.%4"/>
      <w:lvlJc w:val="left"/>
      <w:pPr>
        <w:tabs>
          <w:tab w:val="num" w:pos="360"/>
        </w:tabs>
        <w:ind w:left="360" w:hanging="72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480"/>
        </w:tabs>
        <w:ind w:left="48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600"/>
        </w:tabs>
        <w:ind w:left="600" w:hanging="1440"/>
      </w:pPr>
      <w:rPr>
        <w:rFonts w:hint="default"/>
      </w:rPr>
    </w:lvl>
    <w:lvl w:ilvl="8">
      <w:start w:val="1"/>
      <w:numFmt w:val="decimal"/>
      <w:lvlText w:val="%1.%2.%3.%4.%5.%6.%7.%8.%9"/>
      <w:lvlJc w:val="left"/>
      <w:pPr>
        <w:tabs>
          <w:tab w:val="num" w:pos="480"/>
        </w:tabs>
        <w:ind w:left="480" w:hanging="1440"/>
      </w:pPr>
      <w:rPr>
        <w:rFonts w:hint="default"/>
      </w:rPr>
    </w:lvl>
  </w:abstractNum>
  <w:abstractNum w:abstractNumId="32">
    <w:nsid w:val="3D6C20CF"/>
    <w:multiLevelType w:val="multilevel"/>
    <w:tmpl w:val="CE6C908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600"/>
        </w:tabs>
        <w:ind w:left="600" w:hanging="720"/>
      </w:pPr>
      <w:rPr>
        <w:rFonts w:hint="default"/>
      </w:rPr>
    </w:lvl>
    <w:lvl w:ilvl="2">
      <w:start w:val="2"/>
      <w:numFmt w:val="decimal"/>
      <w:lvlText w:val="%1.%2.%3"/>
      <w:lvlJc w:val="left"/>
      <w:pPr>
        <w:tabs>
          <w:tab w:val="num" w:pos="480"/>
        </w:tabs>
        <w:ind w:left="480" w:hanging="720"/>
      </w:pPr>
      <w:rPr>
        <w:rFonts w:hint="default"/>
      </w:rPr>
    </w:lvl>
    <w:lvl w:ilvl="3">
      <w:start w:val="3"/>
      <w:numFmt w:val="decimal"/>
      <w:lvlText w:val="%1.%2.%3.%4"/>
      <w:lvlJc w:val="left"/>
      <w:pPr>
        <w:tabs>
          <w:tab w:val="num" w:pos="360"/>
        </w:tabs>
        <w:ind w:left="360" w:hanging="720"/>
      </w:pPr>
      <w:rPr>
        <w:rFonts w:hint="default"/>
      </w:rPr>
    </w:lvl>
    <w:lvl w:ilvl="4">
      <w:start w:val="11"/>
      <w:numFmt w:val="decimal"/>
      <w:lvlText w:val="%1.%2.%3.%4.%5"/>
      <w:lvlJc w:val="left"/>
      <w:pPr>
        <w:tabs>
          <w:tab w:val="num" w:pos="600"/>
        </w:tabs>
        <w:ind w:left="600" w:hanging="1080"/>
      </w:pPr>
      <w:rPr>
        <w:rFonts w:hint="default"/>
      </w:rPr>
    </w:lvl>
    <w:lvl w:ilvl="5">
      <w:start w:val="1"/>
      <w:numFmt w:val="decimal"/>
      <w:lvlText w:val="%1.%2.%3.%4.%5.%6"/>
      <w:lvlJc w:val="left"/>
      <w:pPr>
        <w:tabs>
          <w:tab w:val="num" w:pos="480"/>
        </w:tabs>
        <w:ind w:left="48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600"/>
        </w:tabs>
        <w:ind w:left="600" w:hanging="1440"/>
      </w:pPr>
      <w:rPr>
        <w:rFonts w:hint="default"/>
      </w:rPr>
    </w:lvl>
    <w:lvl w:ilvl="8">
      <w:start w:val="1"/>
      <w:numFmt w:val="decimal"/>
      <w:lvlText w:val="%1.%2.%3.%4.%5.%6.%7.%8.%9"/>
      <w:lvlJc w:val="left"/>
      <w:pPr>
        <w:tabs>
          <w:tab w:val="num" w:pos="480"/>
        </w:tabs>
        <w:ind w:left="480" w:hanging="1440"/>
      </w:pPr>
      <w:rPr>
        <w:rFonts w:hint="default"/>
      </w:rPr>
    </w:lvl>
  </w:abstractNum>
  <w:abstractNum w:abstractNumId="33">
    <w:nsid w:val="3FD048D0"/>
    <w:multiLevelType w:val="multilevel"/>
    <w:tmpl w:val="D3C26246"/>
    <w:lvl w:ilvl="0">
      <w:start w:val="3"/>
      <w:numFmt w:val="decimal"/>
      <w:lvlText w:val="%1"/>
      <w:lvlJc w:val="left"/>
      <w:pPr>
        <w:ind w:left="555" w:hanging="555"/>
      </w:pPr>
      <w:rPr>
        <w:rFonts w:hint="default"/>
      </w:rPr>
    </w:lvl>
    <w:lvl w:ilvl="1">
      <w:start w:val="7"/>
      <w:numFmt w:val="decimal"/>
      <w:lvlText w:val="%1.%2"/>
      <w:lvlJc w:val="left"/>
      <w:pPr>
        <w:ind w:left="555" w:hanging="55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425B4E15"/>
    <w:multiLevelType w:val="multilevel"/>
    <w:tmpl w:val="9AC26E9A"/>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5">
    <w:nsid w:val="47204833"/>
    <w:multiLevelType w:val="hybridMultilevel"/>
    <w:tmpl w:val="7B889D1C"/>
    <w:lvl w:ilvl="0" w:tplc="3B4897F8">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6">
    <w:nsid w:val="4AB7081C"/>
    <w:multiLevelType w:val="multilevel"/>
    <w:tmpl w:val="B5E24A40"/>
    <w:lvl w:ilvl="0">
      <w:start w:val="2"/>
      <w:numFmt w:val="decimal"/>
      <w:lvlText w:val="%1"/>
      <w:lvlJc w:val="left"/>
      <w:pPr>
        <w:tabs>
          <w:tab w:val="num" w:pos="855"/>
        </w:tabs>
        <w:ind w:left="855" w:hanging="855"/>
      </w:pPr>
    </w:lvl>
    <w:lvl w:ilvl="1">
      <w:start w:val="15"/>
      <w:numFmt w:val="decimal"/>
      <w:lvlText w:val="%1.15.5"/>
      <w:lvlJc w:val="left"/>
      <w:pPr>
        <w:tabs>
          <w:tab w:val="num" w:pos="855"/>
        </w:tabs>
        <w:ind w:left="855" w:hanging="855"/>
      </w:pPr>
    </w:lvl>
    <w:lvl w:ilvl="2">
      <w:start w:val="1"/>
      <w:numFmt w:val="decimal"/>
      <w:lvlText w:val="%3%1.%2.3"/>
      <w:lvlJc w:val="left"/>
      <w:pPr>
        <w:tabs>
          <w:tab w:val="num" w:pos="855"/>
        </w:tabs>
        <w:ind w:left="855" w:hanging="855"/>
      </w:pPr>
    </w:lvl>
    <w:lvl w:ilvl="3">
      <w:start w:val="1"/>
      <w:numFmt w:val="decimal"/>
      <w:lvlText w:val="%4%1.%2.4"/>
      <w:lvlJc w:val="left"/>
      <w:pPr>
        <w:tabs>
          <w:tab w:val="num" w:pos="855"/>
        </w:tabs>
        <w:ind w:left="855" w:hanging="855"/>
      </w:pPr>
    </w:lvl>
    <w:lvl w:ilvl="4">
      <w:start w:val="1"/>
      <w:numFmt w:val="decimal"/>
      <w:lvlText w:val="%1.%2.%3.%4.%5"/>
      <w:lvlJc w:val="left"/>
      <w:pPr>
        <w:tabs>
          <w:tab w:val="num" w:pos="855"/>
        </w:tabs>
        <w:ind w:left="855" w:hanging="855"/>
      </w:pPr>
    </w:lvl>
    <w:lvl w:ilvl="5">
      <w:start w:val="1"/>
      <w:numFmt w:val="decimal"/>
      <w:lvlText w:val="%1.%2.4"/>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7">
    <w:nsid w:val="4B437EE0"/>
    <w:multiLevelType w:val="hybridMultilevel"/>
    <w:tmpl w:val="963ADB1E"/>
    <w:lvl w:ilvl="0" w:tplc="4370A892">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8">
    <w:nsid w:val="4C4B2B48"/>
    <w:multiLevelType w:val="multilevel"/>
    <w:tmpl w:val="4E928DB6"/>
    <w:lvl w:ilvl="0">
      <w:start w:val="3"/>
      <w:numFmt w:val="decimal"/>
      <w:lvlText w:val="%1"/>
      <w:lvlJc w:val="left"/>
      <w:pPr>
        <w:tabs>
          <w:tab w:val="num" w:pos="840"/>
        </w:tabs>
        <w:ind w:left="840" w:hanging="840"/>
      </w:pPr>
      <w:rPr>
        <w:rFonts w:hint="default"/>
      </w:rPr>
    </w:lvl>
    <w:lvl w:ilvl="1">
      <w:start w:val="6"/>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2"/>
      <w:numFmt w:val="decimal"/>
      <w:lvlText w:val="%1.%2.%3.%4"/>
      <w:lvlJc w:val="left"/>
      <w:pPr>
        <w:tabs>
          <w:tab w:val="num" w:pos="840"/>
        </w:tabs>
        <w:ind w:left="840" w:hanging="840"/>
      </w:pPr>
      <w:rPr>
        <w:rFonts w:hint="default"/>
      </w:rPr>
    </w:lvl>
    <w:lvl w:ilvl="4">
      <w:start w:val="1"/>
      <w:numFmt w:val="decimal"/>
      <w:lvlText w:val="%1.%2.%3.%4.%5"/>
      <w:lvlJc w:val="left"/>
      <w:pPr>
        <w:tabs>
          <w:tab w:val="num" w:pos="840"/>
        </w:tabs>
        <w:ind w:left="840" w:hanging="84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07F6B90"/>
    <w:multiLevelType w:val="multilevel"/>
    <w:tmpl w:val="65C2523A"/>
    <w:lvl w:ilvl="0">
      <w:start w:val="2"/>
      <w:numFmt w:val="decimal"/>
      <w:lvlText w:val="%1"/>
      <w:lvlJc w:val="left"/>
      <w:pPr>
        <w:tabs>
          <w:tab w:val="num" w:pos="720"/>
        </w:tabs>
        <w:ind w:left="720" w:hanging="720"/>
      </w:pPr>
    </w:lvl>
    <w:lvl w:ilvl="1">
      <w:start w:val="10"/>
      <w:numFmt w:val="decimal"/>
      <w:lvlText w:val="%1.%2"/>
      <w:lvlJc w:val="left"/>
      <w:pPr>
        <w:tabs>
          <w:tab w:val="num" w:pos="640"/>
        </w:tabs>
        <w:ind w:left="640" w:hanging="720"/>
      </w:pPr>
    </w:lvl>
    <w:lvl w:ilvl="2">
      <w:start w:val="1"/>
      <w:numFmt w:val="decimal"/>
      <w:lvlText w:val="%1.%2.%3"/>
      <w:lvlJc w:val="left"/>
      <w:pPr>
        <w:tabs>
          <w:tab w:val="num" w:pos="560"/>
        </w:tabs>
        <w:ind w:left="5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60"/>
        </w:tabs>
        <w:ind w:left="760" w:hanging="1080"/>
      </w:pPr>
    </w:lvl>
    <w:lvl w:ilvl="5">
      <w:start w:val="1"/>
      <w:numFmt w:val="decimal"/>
      <w:lvlText w:val="%1.%2.%3.%4.%5.%6"/>
      <w:lvlJc w:val="left"/>
      <w:pPr>
        <w:tabs>
          <w:tab w:val="num" w:pos="680"/>
        </w:tabs>
        <w:ind w:left="680" w:hanging="1080"/>
      </w:pPr>
    </w:lvl>
    <w:lvl w:ilvl="6">
      <w:start w:val="1"/>
      <w:numFmt w:val="decimal"/>
      <w:lvlText w:val="%1.%2.%3.%4.%5.%6.%7"/>
      <w:lvlJc w:val="left"/>
      <w:pPr>
        <w:tabs>
          <w:tab w:val="num" w:pos="960"/>
        </w:tabs>
        <w:ind w:left="960" w:hanging="1440"/>
      </w:pPr>
    </w:lvl>
    <w:lvl w:ilvl="7">
      <w:start w:val="1"/>
      <w:numFmt w:val="decimal"/>
      <w:lvlText w:val="%1.%2.%3.%4.%5.%6.%7.%8"/>
      <w:lvlJc w:val="left"/>
      <w:pPr>
        <w:tabs>
          <w:tab w:val="num" w:pos="880"/>
        </w:tabs>
        <w:ind w:left="880" w:hanging="1440"/>
      </w:pPr>
    </w:lvl>
    <w:lvl w:ilvl="8">
      <w:start w:val="1"/>
      <w:numFmt w:val="decimal"/>
      <w:lvlText w:val="%1.%2.%3.%4.%5.%6.%7.%8.%9"/>
      <w:lvlJc w:val="left"/>
      <w:pPr>
        <w:tabs>
          <w:tab w:val="num" w:pos="1160"/>
        </w:tabs>
        <w:ind w:left="1160" w:hanging="1800"/>
      </w:pPr>
    </w:lvl>
  </w:abstractNum>
  <w:abstractNum w:abstractNumId="40">
    <w:nsid w:val="51E03652"/>
    <w:multiLevelType w:val="multilevel"/>
    <w:tmpl w:val="58842AC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600"/>
        </w:tabs>
        <w:ind w:left="600" w:hanging="720"/>
      </w:pPr>
      <w:rPr>
        <w:rFonts w:hint="default"/>
      </w:rPr>
    </w:lvl>
    <w:lvl w:ilvl="2">
      <w:start w:val="1"/>
      <w:numFmt w:val="decimal"/>
      <w:lvlText w:val="%1.%2.%3"/>
      <w:lvlJc w:val="left"/>
      <w:pPr>
        <w:tabs>
          <w:tab w:val="num" w:pos="480"/>
        </w:tabs>
        <w:ind w:left="480" w:hanging="720"/>
      </w:pPr>
      <w:rPr>
        <w:rFonts w:hint="default"/>
      </w:rPr>
    </w:lvl>
    <w:lvl w:ilvl="3">
      <w:start w:val="2"/>
      <w:numFmt w:val="decimal"/>
      <w:lvlText w:val="%1.%2.%3.%4"/>
      <w:lvlJc w:val="left"/>
      <w:pPr>
        <w:tabs>
          <w:tab w:val="num" w:pos="360"/>
        </w:tabs>
        <w:ind w:left="360" w:hanging="72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480"/>
        </w:tabs>
        <w:ind w:left="48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600"/>
        </w:tabs>
        <w:ind w:left="600" w:hanging="1440"/>
      </w:pPr>
      <w:rPr>
        <w:rFonts w:hint="default"/>
      </w:rPr>
    </w:lvl>
    <w:lvl w:ilvl="8">
      <w:start w:val="1"/>
      <w:numFmt w:val="decimal"/>
      <w:lvlText w:val="%1.%2.%3.%4.%5.%6.%7.%8.%9"/>
      <w:lvlJc w:val="left"/>
      <w:pPr>
        <w:tabs>
          <w:tab w:val="num" w:pos="480"/>
        </w:tabs>
        <w:ind w:left="480" w:hanging="1440"/>
      </w:pPr>
      <w:rPr>
        <w:rFonts w:hint="default"/>
      </w:rPr>
    </w:lvl>
  </w:abstractNum>
  <w:abstractNum w:abstractNumId="41">
    <w:nsid w:val="559D27CC"/>
    <w:multiLevelType w:val="multilevel"/>
    <w:tmpl w:val="18EEA152"/>
    <w:lvl w:ilvl="0">
      <w:start w:val="3"/>
      <w:numFmt w:val="decimal"/>
      <w:lvlText w:val="%1"/>
      <w:lvlJc w:val="left"/>
      <w:pPr>
        <w:tabs>
          <w:tab w:val="num" w:pos="360"/>
        </w:tabs>
        <w:ind w:left="360" w:hanging="360"/>
      </w:pPr>
      <w:rPr>
        <w:rFonts w:ascii="Times New Roman" w:hAnsi="Times New Roman" w:cs="Times New Roman" w:hint="default"/>
      </w:rPr>
    </w:lvl>
    <w:lvl w:ilvl="1">
      <w:start w:val="7"/>
      <w:numFmt w:val="decimal"/>
      <w:lvlText w:val="%1.%2"/>
      <w:lvlJc w:val="left"/>
      <w:pPr>
        <w:tabs>
          <w:tab w:val="num" w:pos="200"/>
        </w:tabs>
        <w:ind w:left="200" w:hanging="360"/>
      </w:pPr>
      <w:rPr>
        <w:rFonts w:ascii="Times New Roman" w:hAnsi="Times New Roman" w:cs="Times New Roman" w:hint="default"/>
      </w:rPr>
    </w:lvl>
    <w:lvl w:ilvl="2">
      <w:start w:val="4"/>
      <w:numFmt w:val="decimal"/>
      <w:lvlText w:val="%1.%2.%3"/>
      <w:lvlJc w:val="left"/>
      <w:pPr>
        <w:tabs>
          <w:tab w:val="num" w:pos="400"/>
        </w:tabs>
        <w:ind w:left="400" w:hanging="720"/>
      </w:pPr>
      <w:rPr>
        <w:rFonts w:ascii="Times New Roman" w:hAnsi="Times New Roman" w:cs="Times New Roman" w:hint="default"/>
      </w:rPr>
    </w:lvl>
    <w:lvl w:ilvl="3">
      <w:start w:val="1"/>
      <w:numFmt w:val="decimal"/>
      <w:lvlText w:val="%1.%2.%3.%4"/>
      <w:lvlJc w:val="left"/>
      <w:pPr>
        <w:tabs>
          <w:tab w:val="num" w:pos="240"/>
        </w:tabs>
        <w:ind w:left="240" w:hanging="720"/>
      </w:pPr>
      <w:rPr>
        <w:rFonts w:ascii="Arial" w:hAnsi="Arial" w:cs="Arial" w:hint="default"/>
      </w:rPr>
    </w:lvl>
    <w:lvl w:ilvl="4">
      <w:start w:val="1"/>
      <w:numFmt w:val="decimal"/>
      <w:lvlText w:val="%1.%2.%3.%4.%5"/>
      <w:lvlJc w:val="left"/>
      <w:pPr>
        <w:tabs>
          <w:tab w:val="num" w:pos="440"/>
        </w:tabs>
        <w:ind w:left="440" w:hanging="1080"/>
      </w:pPr>
      <w:rPr>
        <w:rFonts w:ascii="Times New Roman" w:hAnsi="Times New Roman" w:cs="Times New Roman" w:hint="default"/>
      </w:rPr>
    </w:lvl>
    <w:lvl w:ilvl="5">
      <w:start w:val="1"/>
      <w:numFmt w:val="decimal"/>
      <w:lvlText w:val="%1.%2.%3.%4.%5.%6"/>
      <w:lvlJc w:val="left"/>
      <w:pPr>
        <w:tabs>
          <w:tab w:val="num" w:pos="280"/>
        </w:tabs>
        <w:ind w:left="280" w:hanging="1080"/>
      </w:pPr>
      <w:rPr>
        <w:rFonts w:ascii="Times New Roman" w:hAnsi="Times New Roman" w:cs="Times New Roman" w:hint="default"/>
      </w:rPr>
    </w:lvl>
    <w:lvl w:ilvl="6">
      <w:start w:val="1"/>
      <w:numFmt w:val="decimal"/>
      <w:lvlText w:val="%1.%2.%3.%4.%5.%6.%7"/>
      <w:lvlJc w:val="left"/>
      <w:pPr>
        <w:tabs>
          <w:tab w:val="num" w:pos="480"/>
        </w:tabs>
        <w:ind w:left="480" w:hanging="1440"/>
      </w:pPr>
      <w:rPr>
        <w:rFonts w:ascii="Times New Roman" w:hAnsi="Times New Roman" w:cs="Times New Roman" w:hint="default"/>
      </w:rPr>
    </w:lvl>
    <w:lvl w:ilvl="7">
      <w:start w:val="1"/>
      <w:numFmt w:val="decimal"/>
      <w:lvlText w:val="%1.%2.%3.%4.%5.%6.%7.%8"/>
      <w:lvlJc w:val="left"/>
      <w:pPr>
        <w:tabs>
          <w:tab w:val="num" w:pos="320"/>
        </w:tabs>
        <w:ind w:left="320" w:hanging="1440"/>
      </w:pPr>
      <w:rPr>
        <w:rFonts w:ascii="Times New Roman" w:hAnsi="Times New Roman" w:cs="Times New Roman" w:hint="default"/>
      </w:rPr>
    </w:lvl>
    <w:lvl w:ilvl="8">
      <w:start w:val="1"/>
      <w:numFmt w:val="decimal"/>
      <w:lvlText w:val="%1.%2.%3.%4.%5.%6.%7.%8.%9"/>
      <w:lvlJc w:val="left"/>
      <w:pPr>
        <w:tabs>
          <w:tab w:val="num" w:pos="160"/>
        </w:tabs>
        <w:ind w:left="160" w:hanging="1440"/>
      </w:pPr>
      <w:rPr>
        <w:rFonts w:ascii="Times New Roman" w:hAnsi="Times New Roman" w:cs="Times New Roman" w:hint="default"/>
      </w:rPr>
    </w:lvl>
  </w:abstractNum>
  <w:abstractNum w:abstractNumId="42">
    <w:nsid w:val="5AE97735"/>
    <w:multiLevelType w:val="multilevel"/>
    <w:tmpl w:val="1990F4D2"/>
    <w:lvl w:ilvl="0">
      <w:start w:val="2"/>
      <w:numFmt w:val="decimal"/>
      <w:lvlText w:val="%1"/>
      <w:lvlJc w:val="left"/>
      <w:pPr>
        <w:tabs>
          <w:tab w:val="num" w:pos="360"/>
        </w:tabs>
        <w:ind w:left="360" w:hanging="360"/>
      </w:pPr>
    </w:lvl>
    <w:lvl w:ilvl="1">
      <w:start w:val="4"/>
      <w:numFmt w:val="decimal"/>
      <w:lvlText w:val="%1.%2"/>
      <w:lvlJc w:val="left"/>
      <w:pPr>
        <w:tabs>
          <w:tab w:val="num" w:pos="200"/>
        </w:tabs>
        <w:ind w:left="200" w:hanging="360"/>
      </w:pPr>
    </w:lvl>
    <w:lvl w:ilvl="2">
      <w:start w:val="3"/>
      <w:numFmt w:val="decimal"/>
      <w:lvlText w:val="%1.%2.%3"/>
      <w:lvlJc w:val="left"/>
      <w:pPr>
        <w:tabs>
          <w:tab w:val="num" w:pos="720"/>
        </w:tabs>
        <w:ind w:left="720" w:hanging="720"/>
      </w:pPr>
    </w:lvl>
    <w:lvl w:ilvl="3">
      <w:start w:val="2"/>
      <w:numFmt w:val="decimal"/>
      <w:lvlText w:val="%1.%2.%3.%4"/>
      <w:lvlJc w:val="left"/>
      <w:pPr>
        <w:tabs>
          <w:tab w:val="num" w:pos="240"/>
        </w:tabs>
        <w:ind w:left="240" w:hanging="720"/>
      </w:pPr>
    </w:lvl>
    <w:lvl w:ilvl="4">
      <w:start w:val="1"/>
      <w:numFmt w:val="decimal"/>
      <w:lvlText w:val="%1.%2.%3.%4.%5"/>
      <w:lvlJc w:val="left"/>
      <w:pPr>
        <w:tabs>
          <w:tab w:val="num" w:pos="440"/>
        </w:tabs>
        <w:ind w:left="440" w:hanging="1080"/>
      </w:pPr>
    </w:lvl>
    <w:lvl w:ilvl="5">
      <w:start w:val="1"/>
      <w:numFmt w:val="decimal"/>
      <w:lvlText w:val="%1.%2.%3.%4.%5.%6"/>
      <w:lvlJc w:val="left"/>
      <w:pPr>
        <w:tabs>
          <w:tab w:val="num" w:pos="280"/>
        </w:tabs>
        <w:ind w:left="280" w:hanging="1080"/>
      </w:pPr>
    </w:lvl>
    <w:lvl w:ilvl="6">
      <w:start w:val="1"/>
      <w:numFmt w:val="decimal"/>
      <w:lvlText w:val="%1.%2.%3.%4.%5.%6.%7"/>
      <w:lvlJc w:val="left"/>
      <w:pPr>
        <w:tabs>
          <w:tab w:val="num" w:pos="480"/>
        </w:tabs>
        <w:ind w:left="480" w:hanging="1440"/>
      </w:pPr>
    </w:lvl>
    <w:lvl w:ilvl="7">
      <w:start w:val="1"/>
      <w:numFmt w:val="decimal"/>
      <w:lvlText w:val="%1.%2.%3.%4.%5.%6.%7.%8"/>
      <w:lvlJc w:val="left"/>
      <w:pPr>
        <w:tabs>
          <w:tab w:val="num" w:pos="320"/>
        </w:tabs>
        <w:ind w:left="320" w:hanging="1440"/>
      </w:pPr>
    </w:lvl>
    <w:lvl w:ilvl="8">
      <w:start w:val="1"/>
      <w:numFmt w:val="decimal"/>
      <w:lvlText w:val="%1.%2.%3.%4.%5.%6.%7.%8.%9"/>
      <w:lvlJc w:val="left"/>
      <w:pPr>
        <w:tabs>
          <w:tab w:val="num" w:pos="160"/>
        </w:tabs>
        <w:ind w:left="160" w:hanging="1440"/>
      </w:pPr>
    </w:lvl>
  </w:abstractNum>
  <w:abstractNum w:abstractNumId="43">
    <w:nsid w:val="5D6120B7"/>
    <w:multiLevelType w:val="hybridMultilevel"/>
    <w:tmpl w:val="5252A376"/>
    <w:lvl w:ilvl="0" w:tplc="D6AE564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4">
    <w:nsid w:val="61BF2CD6"/>
    <w:multiLevelType w:val="multilevel"/>
    <w:tmpl w:val="8F505F2E"/>
    <w:lvl w:ilvl="0">
      <w:start w:val="2"/>
      <w:numFmt w:val="decimal"/>
      <w:lvlText w:val="%1"/>
      <w:lvlJc w:val="left"/>
      <w:pPr>
        <w:tabs>
          <w:tab w:val="num" w:pos="360"/>
        </w:tabs>
        <w:ind w:left="360" w:hanging="360"/>
      </w:pPr>
    </w:lvl>
    <w:lvl w:ilvl="1">
      <w:start w:val="13"/>
      <w:numFmt w:val="decimal"/>
      <w:lvlText w:val="%1.%2"/>
      <w:lvlJc w:val="left"/>
      <w:pPr>
        <w:tabs>
          <w:tab w:val="num" w:pos="300"/>
        </w:tabs>
        <w:ind w:left="30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540"/>
        </w:tabs>
        <w:ind w:left="540" w:hanging="720"/>
      </w:pPr>
    </w:lvl>
    <w:lvl w:ilvl="4">
      <w:start w:val="1"/>
      <w:numFmt w:val="decimal"/>
      <w:lvlText w:val="%1.%2.%3.%4.%5"/>
      <w:lvlJc w:val="left"/>
      <w:pPr>
        <w:tabs>
          <w:tab w:val="num" w:pos="840"/>
        </w:tabs>
        <w:ind w:left="840" w:hanging="1080"/>
      </w:pPr>
    </w:lvl>
    <w:lvl w:ilvl="5">
      <w:start w:val="1"/>
      <w:numFmt w:val="decimal"/>
      <w:lvlText w:val="%1.%2.%3.%4.%5.%6"/>
      <w:lvlJc w:val="left"/>
      <w:pPr>
        <w:tabs>
          <w:tab w:val="num" w:pos="780"/>
        </w:tabs>
        <w:ind w:left="78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020"/>
        </w:tabs>
        <w:ind w:left="1020" w:hanging="1440"/>
      </w:pPr>
    </w:lvl>
    <w:lvl w:ilvl="8">
      <w:start w:val="1"/>
      <w:numFmt w:val="decimal"/>
      <w:lvlText w:val="%1.%2.%3.%4.%5.%6.%7.%8.%9"/>
      <w:lvlJc w:val="left"/>
      <w:pPr>
        <w:tabs>
          <w:tab w:val="num" w:pos="1320"/>
        </w:tabs>
        <w:ind w:left="1320" w:hanging="1800"/>
      </w:pPr>
    </w:lvl>
  </w:abstractNum>
  <w:abstractNum w:abstractNumId="45">
    <w:nsid w:val="62D717EB"/>
    <w:multiLevelType w:val="multilevel"/>
    <w:tmpl w:val="85A8E83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20"/>
        </w:tabs>
        <w:ind w:left="120" w:hanging="360"/>
      </w:pPr>
      <w:rPr>
        <w:rFonts w:hint="default"/>
      </w:rPr>
    </w:lvl>
    <w:lvl w:ilvl="2">
      <w:start w:val="6"/>
      <w:numFmt w:val="decimal"/>
      <w:lvlText w:val="%1.%2.%3"/>
      <w:lvlJc w:val="left"/>
      <w:pPr>
        <w:tabs>
          <w:tab w:val="num" w:pos="240"/>
        </w:tabs>
        <w:ind w:left="240" w:hanging="720"/>
      </w:pPr>
      <w:rPr>
        <w:rFonts w:hint="default"/>
      </w:rPr>
    </w:lvl>
    <w:lvl w:ilvl="3">
      <w:start w:val="1"/>
      <w:numFmt w:val="decimal"/>
      <w:lvlText w:val="%1.%2.%3.%4"/>
      <w:lvlJc w:val="left"/>
      <w:pPr>
        <w:tabs>
          <w:tab w:val="num" w:pos="0"/>
        </w:tabs>
        <w:ind w:left="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120"/>
        </w:tabs>
        <w:ind w:left="-12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240"/>
        </w:tabs>
        <w:ind w:left="-240" w:hanging="1440"/>
      </w:pPr>
      <w:rPr>
        <w:rFonts w:hint="default"/>
      </w:rPr>
    </w:lvl>
    <w:lvl w:ilvl="8">
      <w:start w:val="1"/>
      <w:numFmt w:val="decimal"/>
      <w:lvlText w:val="%1.%2.%3.%4.%5.%6.%7.%8.%9"/>
      <w:lvlJc w:val="left"/>
      <w:pPr>
        <w:tabs>
          <w:tab w:val="num" w:pos="-480"/>
        </w:tabs>
        <w:ind w:left="-480" w:hanging="1440"/>
      </w:pPr>
      <w:rPr>
        <w:rFonts w:hint="default"/>
      </w:rPr>
    </w:lvl>
  </w:abstractNum>
  <w:abstractNum w:abstractNumId="46">
    <w:nsid w:val="65E7249C"/>
    <w:multiLevelType w:val="hybridMultilevel"/>
    <w:tmpl w:val="8A4ACE28"/>
    <w:lvl w:ilvl="0" w:tplc="2E5C085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B3467B0"/>
    <w:multiLevelType w:val="hybridMultilevel"/>
    <w:tmpl w:val="8E48E682"/>
    <w:lvl w:ilvl="0" w:tplc="CAC6B39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70314680"/>
    <w:multiLevelType w:val="multilevel"/>
    <w:tmpl w:val="DBF0246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200"/>
        </w:tabs>
        <w:ind w:left="200" w:hanging="360"/>
      </w:pPr>
      <w:rPr>
        <w:rFonts w:hint="default"/>
      </w:rPr>
    </w:lvl>
    <w:lvl w:ilvl="2">
      <w:start w:val="1"/>
      <w:numFmt w:val="decimal"/>
      <w:lvlText w:val="%1.%2.%3"/>
      <w:lvlJc w:val="left"/>
      <w:pPr>
        <w:tabs>
          <w:tab w:val="num" w:pos="400"/>
        </w:tabs>
        <w:ind w:left="400" w:hanging="720"/>
      </w:pPr>
      <w:rPr>
        <w:rFonts w:hint="default"/>
      </w:rPr>
    </w:lvl>
    <w:lvl w:ilvl="3">
      <w:start w:val="3"/>
      <w:numFmt w:val="decimal"/>
      <w:lvlText w:val="%1.%2.%3.%4"/>
      <w:lvlJc w:val="left"/>
      <w:pPr>
        <w:tabs>
          <w:tab w:val="num" w:pos="240"/>
        </w:tabs>
        <w:ind w:left="240" w:hanging="720"/>
      </w:pPr>
      <w:rPr>
        <w:rFonts w:hint="default"/>
      </w:rPr>
    </w:lvl>
    <w:lvl w:ilvl="4">
      <w:start w:val="1"/>
      <w:numFmt w:val="decimal"/>
      <w:lvlText w:val="%1.%2.%3.%4.%5"/>
      <w:lvlJc w:val="left"/>
      <w:pPr>
        <w:tabs>
          <w:tab w:val="num" w:pos="440"/>
        </w:tabs>
        <w:ind w:left="440" w:hanging="1080"/>
      </w:pPr>
      <w:rPr>
        <w:rFonts w:hint="default"/>
      </w:rPr>
    </w:lvl>
    <w:lvl w:ilvl="5">
      <w:start w:val="1"/>
      <w:numFmt w:val="decimal"/>
      <w:lvlText w:val="%1.%2.%3.%4.%5.%6"/>
      <w:lvlJc w:val="left"/>
      <w:pPr>
        <w:tabs>
          <w:tab w:val="num" w:pos="280"/>
        </w:tabs>
        <w:ind w:left="280" w:hanging="1080"/>
      </w:pPr>
      <w:rPr>
        <w:rFonts w:hint="default"/>
      </w:rPr>
    </w:lvl>
    <w:lvl w:ilvl="6">
      <w:start w:val="1"/>
      <w:numFmt w:val="decimal"/>
      <w:lvlText w:val="%1.%2.%3.%4.%5.%6.%7"/>
      <w:lvlJc w:val="left"/>
      <w:pPr>
        <w:tabs>
          <w:tab w:val="num" w:pos="480"/>
        </w:tabs>
        <w:ind w:left="480" w:hanging="1440"/>
      </w:pPr>
      <w:rPr>
        <w:rFonts w:hint="default"/>
      </w:rPr>
    </w:lvl>
    <w:lvl w:ilvl="7">
      <w:start w:val="1"/>
      <w:numFmt w:val="decimal"/>
      <w:lvlText w:val="%1.%2.%3.%4.%5.%6.%7.%8"/>
      <w:lvlJc w:val="left"/>
      <w:pPr>
        <w:tabs>
          <w:tab w:val="num" w:pos="320"/>
        </w:tabs>
        <w:ind w:left="320" w:hanging="1440"/>
      </w:pPr>
      <w:rPr>
        <w:rFonts w:hint="default"/>
      </w:rPr>
    </w:lvl>
    <w:lvl w:ilvl="8">
      <w:start w:val="1"/>
      <w:numFmt w:val="decimal"/>
      <w:lvlText w:val="%1.%2.%3.%4.%5.%6.%7.%8.%9"/>
      <w:lvlJc w:val="left"/>
      <w:pPr>
        <w:tabs>
          <w:tab w:val="num" w:pos="160"/>
        </w:tabs>
        <w:ind w:left="160" w:hanging="1440"/>
      </w:pPr>
      <w:rPr>
        <w:rFonts w:hint="default"/>
      </w:rPr>
    </w:lvl>
  </w:abstractNum>
  <w:abstractNum w:abstractNumId="49">
    <w:nsid w:val="76BF3EFF"/>
    <w:multiLevelType w:val="multilevel"/>
    <w:tmpl w:val="F0245998"/>
    <w:lvl w:ilvl="0">
      <w:start w:val="2"/>
      <w:numFmt w:val="decimal"/>
      <w:lvlText w:val="%1"/>
      <w:lvlJc w:val="left"/>
      <w:pPr>
        <w:tabs>
          <w:tab w:val="num" w:pos="360"/>
        </w:tabs>
        <w:ind w:left="360" w:hanging="360"/>
      </w:pPr>
    </w:lvl>
    <w:lvl w:ilvl="1">
      <w:start w:val="8"/>
      <w:numFmt w:val="decimal"/>
      <w:lvlText w:val="%1.%2"/>
      <w:lvlJc w:val="left"/>
      <w:pPr>
        <w:tabs>
          <w:tab w:val="num" w:pos="120"/>
        </w:tabs>
        <w:ind w:left="120" w:hanging="360"/>
      </w:pPr>
    </w:lvl>
    <w:lvl w:ilvl="2">
      <w:start w:val="2"/>
      <w:numFmt w:val="decimal"/>
      <w:lvlText w:val="%1.%2.%3"/>
      <w:lvlJc w:val="left"/>
      <w:pPr>
        <w:tabs>
          <w:tab w:val="num" w:pos="240"/>
        </w:tabs>
        <w:ind w:left="24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120"/>
        </w:tabs>
        <w:ind w:left="120" w:hanging="1080"/>
      </w:pPr>
    </w:lvl>
    <w:lvl w:ilvl="5">
      <w:start w:val="1"/>
      <w:numFmt w:val="decimal"/>
      <w:lvlText w:val="%1.%2.%3.%4.%5.%6"/>
      <w:lvlJc w:val="left"/>
      <w:pPr>
        <w:tabs>
          <w:tab w:val="num" w:pos="-120"/>
        </w:tabs>
        <w:ind w:left="-12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240"/>
        </w:tabs>
        <w:ind w:left="-240" w:hanging="1440"/>
      </w:pPr>
    </w:lvl>
    <w:lvl w:ilvl="8">
      <w:start w:val="1"/>
      <w:numFmt w:val="decimal"/>
      <w:lvlText w:val="%1.%2.%3.%4.%5.%6.%7.%8.%9"/>
      <w:lvlJc w:val="left"/>
      <w:pPr>
        <w:tabs>
          <w:tab w:val="num" w:pos="-480"/>
        </w:tabs>
        <w:ind w:left="-480" w:hanging="1440"/>
      </w:pPr>
    </w:lvl>
  </w:abstractNum>
  <w:abstractNum w:abstractNumId="50">
    <w:nsid w:val="76F15BEF"/>
    <w:multiLevelType w:val="multilevel"/>
    <w:tmpl w:val="4E8A8ACC"/>
    <w:lvl w:ilvl="0">
      <w:start w:val="2"/>
      <w:numFmt w:val="decimal"/>
      <w:lvlText w:val="%1"/>
      <w:lvlJc w:val="left"/>
      <w:pPr>
        <w:tabs>
          <w:tab w:val="num" w:pos="360"/>
        </w:tabs>
        <w:ind w:left="360" w:hanging="360"/>
      </w:pPr>
    </w:lvl>
    <w:lvl w:ilvl="1">
      <w:start w:val="9"/>
      <w:numFmt w:val="decimal"/>
      <w:lvlText w:val="%1.%2"/>
      <w:lvlJc w:val="left"/>
      <w:pPr>
        <w:tabs>
          <w:tab w:val="num" w:pos="200"/>
        </w:tabs>
        <w:ind w:left="200" w:hanging="360"/>
      </w:pPr>
    </w:lvl>
    <w:lvl w:ilvl="2">
      <w:start w:val="1"/>
      <w:numFmt w:val="decimal"/>
      <w:lvlText w:val="%1.%2.%3"/>
      <w:lvlJc w:val="left"/>
      <w:pPr>
        <w:tabs>
          <w:tab w:val="num" w:pos="400"/>
        </w:tabs>
        <w:ind w:left="400" w:hanging="720"/>
      </w:pPr>
    </w:lvl>
    <w:lvl w:ilvl="3">
      <w:start w:val="4"/>
      <w:numFmt w:val="decimal"/>
      <w:lvlText w:val="%1.%2.%3.%4"/>
      <w:lvlJc w:val="left"/>
      <w:pPr>
        <w:tabs>
          <w:tab w:val="num" w:pos="240"/>
        </w:tabs>
        <w:ind w:left="240" w:hanging="720"/>
      </w:pPr>
    </w:lvl>
    <w:lvl w:ilvl="4">
      <w:start w:val="1"/>
      <w:numFmt w:val="decimal"/>
      <w:lvlText w:val="%1.%2.%3.%4.%5"/>
      <w:lvlJc w:val="left"/>
      <w:pPr>
        <w:tabs>
          <w:tab w:val="num" w:pos="440"/>
        </w:tabs>
        <w:ind w:left="440" w:hanging="1080"/>
      </w:pPr>
    </w:lvl>
    <w:lvl w:ilvl="5">
      <w:start w:val="1"/>
      <w:numFmt w:val="decimal"/>
      <w:lvlText w:val="%1.%2.%3.%4.%5.%6"/>
      <w:lvlJc w:val="left"/>
      <w:pPr>
        <w:tabs>
          <w:tab w:val="num" w:pos="280"/>
        </w:tabs>
        <w:ind w:left="280" w:hanging="1080"/>
      </w:pPr>
    </w:lvl>
    <w:lvl w:ilvl="6">
      <w:start w:val="1"/>
      <w:numFmt w:val="decimal"/>
      <w:lvlText w:val="%1.%2.%3.%4.%5.%6.%7"/>
      <w:lvlJc w:val="left"/>
      <w:pPr>
        <w:tabs>
          <w:tab w:val="num" w:pos="480"/>
        </w:tabs>
        <w:ind w:left="480" w:hanging="1440"/>
      </w:pPr>
    </w:lvl>
    <w:lvl w:ilvl="7">
      <w:start w:val="1"/>
      <w:numFmt w:val="decimal"/>
      <w:lvlText w:val="%1.%2.%3.%4.%5.%6.%7.%8"/>
      <w:lvlJc w:val="left"/>
      <w:pPr>
        <w:tabs>
          <w:tab w:val="num" w:pos="320"/>
        </w:tabs>
        <w:ind w:left="320" w:hanging="1440"/>
      </w:pPr>
    </w:lvl>
    <w:lvl w:ilvl="8">
      <w:start w:val="1"/>
      <w:numFmt w:val="decimal"/>
      <w:lvlText w:val="%1.%2.%3.%4.%5.%6.%7.%8.%9"/>
      <w:lvlJc w:val="left"/>
      <w:pPr>
        <w:tabs>
          <w:tab w:val="num" w:pos="160"/>
        </w:tabs>
        <w:ind w:left="160" w:hanging="1440"/>
      </w:pPr>
    </w:lvl>
  </w:abstractNum>
  <w:abstractNum w:abstractNumId="51">
    <w:nsid w:val="7A2E12DB"/>
    <w:multiLevelType w:val="multilevel"/>
    <w:tmpl w:val="018CCAF4"/>
    <w:lvl w:ilvl="0">
      <w:start w:val="3"/>
      <w:numFmt w:val="decimal"/>
      <w:lvlText w:val="%1"/>
      <w:lvlJc w:val="left"/>
      <w:pPr>
        <w:tabs>
          <w:tab w:val="num" w:pos="360"/>
        </w:tabs>
        <w:ind w:left="360" w:hanging="360"/>
      </w:pPr>
      <w:rPr>
        <w:rFonts w:ascii="Tahoma" w:hAnsi="Tahoma" w:cs="Tahoma" w:hint="default"/>
      </w:rPr>
    </w:lvl>
    <w:lvl w:ilvl="1">
      <w:start w:val="6"/>
      <w:numFmt w:val="decimal"/>
      <w:lvlText w:val="%1.%2"/>
      <w:lvlJc w:val="left"/>
      <w:pPr>
        <w:tabs>
          <w:tab w:val="num" w:pos="240"/>
        </w:tabs>
        <w:ind w:left="240" w:hanging="360"/>
      </w:pPr>
      <w:rPr>
        <w:rFonts w:ascii="Tahoma" w:hAnsi="Tahoma" w:cs="Tahoma" w:hint="default"/>
      </w:rPr>
    </w:lvl>
    <w:lvl w:ilvl="2">
      <w:start w:val="2"/>
      <w:numFmt w:val="decimal"/>
      <w:lvlText w:val="%1.%2.%3"/>
      <w:lvlJc w:val="left"/>
      <w:pPr>
        <w:tabs>
          <w:tab w:val="num" w:pos="120"/>
        </w:tabs>
        <w:ind w:left="120" w:hanging="360"/>
      </w:pPr>
      <w:rPr>
        <w:rFonts w:ascii="Tahoma" w:hAnsi="Tahoma" w:cs="Tahoma" w:hint="default"/>
      </w:rPr>
    </w:lvl>
    <w:lvl w:ilvl="3">
      <w:start w:val="5"/>
      <w:numFmt w:val="decimal"/>
      <w:lvlText w:val="%1.%2.%3.%4"/>
      <w:lvlJc w:val="left"/>
      <w:pPr>
        <w:tabs>
          <w:tab w:val="num" w:pos="360"/>
        </w:tabs>
        <w:ind w:left="360" w:hanging="720"/>
      </w:pPr>
      <w:rPr>
        <w:rFonts w:ascii="Tahoma" w:hAnsi="Tahoma" w:cs="Tahoma" w:hint="default"/>
      </w:rPr>
    </w:lvl>
    <w:lvl w:ilvl="4">
      <w:start w:val="2"/>
      <w:numFmt w:val="decimal"/>
      <w:lvlText w:val="%1.%2.%3.%4.%5"/>
      <w:lvlJc w:val="left"/>
      <w:pPr>
        <w:tabs>
          <w:tab w:val="num" w:pos="240"/>
        </w:tabs>
        <w:ind w:left="240" w:hanging="720"/>
      </w:pPr>
      <w:rPr>
        <w:rFonts w:ascii="Tahoma" w:hAnsi="Tahoma" w:cs="Tahoma" w:hint="default"/>
      </w:rPr>
    </w:lvl>
    <w:lvl w:ilvl="5">
      <w:start w:val="1"/>
      <w:numFmt w:val="decimal"/>
      <w:lvlText w:val="%1.%2.%3.%4.%5.%6"/>
      <w:lvlJc w:val="left"/>
      <w:pPr>
        <w:tabs>
          <w:tab w:val="num" w:pos="120"/>
        </w:tabs>
        <w:ind w:left="120" w:hanging="720"/>
      </w:pPr>
      <w:rPr>
        <w:rFonts w:ascii="Tahoma" w:hAnsi="Tahoma" w:cs="Tahoma" w:hint="default"/>
      </w:rPr>
    </w:lvl>
    <w:lvl w:ilvl="6">
      <w:start w:val="1"/>
      <w:numFmt w:val="decimal"/>
      <w:lvlText w:val="%1.%2.%3.%4.%5.%6.%7"/>
      <w:lvlJc w:val="left"/>
      <w:pPr>
        <w:tabs>
          <w:tab w:val="num" w:pos="360"/>
        </w:tabs>
        <w:ind w:left="360" w:hanging="1080"/>
      </w:pPr>
      <w:rPr>
        <w:rFonts w:ascii="Tahoma" w:hAnsi="Tahoma" w:cs="Tahoma" w:hint="default"/>
      </w:rPr>
    </w:lvl>
    <w:lvl w:ilvl="7">
      <w:start w:val="1"/>
      <w:numFmt w:val="decimal"/>
      <w:lvlText w:val="%1.%2.%3.%4.%5.%6.%7.%8"/>
      <w:lvlJc w:val="left"/>
      <w:pPr>
        <w:tabs>
          <w:tab w:val="num" w:pos="240"/>
        </w:tabs>
        <w:ind w:left="240" w:hanging="1080"/>
      </w:pPr>
      <w:rPr>
        <w:rFonts w:ascii="Tahoma" w:hAnsi="Tahoma" w:cs="Tahoma" w:hint="default"/>
      </w:rPr>
    </w:lvl>
    <w:lvl w:ilvl="8">
      <w:start w:val="1"/>
      <w:numFmt w:val="decimal"/>
      <w:lvlText w:val="%1.%2.%3.%4.%5.%6.%7.%8.%9"/>
      <w:lvlJc w:val="left"/>
      <w:pPr>
        <w:tabs>
          <w:tab w:val="num" w:pos="120"/>
        </w:tabs>
        <w:ind w:left="120" w:hanging="1080"/>
      </w:pPr>
      <w:rPr>
        <w:rFonts w:ascii="Tahoma" w:hAnsi="Tahoma" w:cs="Tahoma" w:hint="default"/>
      </w:rPr>
    </w:lvl>
  </w:abstractNum>
  <w:abstractNum w:abstractNumId="52">
    <w:nsid w:val="7B780351"/>
    <w:multiLevelType w:val="hybridMultilevel"/>
    <w:tmpl w:val="6262DDF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7BC57960"/>
    <w:multiLevelType w:val="multilevel"/>
    <w:tmpl w:val="49E41D6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200"/>
        </w:tabs>
        <w:ind w:left="200" w:hanging="360"/>
      </w:pPr>
      <w:rPr>
        <w:rFonts w:hint="default"/>
      </w:rPr>
    </w:lvl>
    <w:lvl w:ilvl="2">
      <w:start w:val="4"/>
      <w:numFmt w:val="decimal"/>
      <w:lvlText w:val="%1.%2.%3"/>
      <w:lvlJc w:val="left"/>
      <w:pPr>
        <w:tabs>
          <w:tab w:val="num" w:pos="400"/>
        </w:tabs>
        <w:ind w:left="400" w:hanging="720"/>
      </w:pPr>
      <w:rPr>
        <w:rFonts w:hint="default"/>
      </w:rPr>
    </w:lvl>
    <w:lvl w:ilvl="3">
      <w:start w:val="1"/>
      <w:numFmt w:val="decimal"/>
      <w:lvlText w:val="%1.%2.%3.%4"/>
      <w:lvlJc w:val="left"/>
      <w:pPr>
        <w:tabs>
          <w:tab w:val="num" w:pos="240"/>
        </w:tabs>
        <w:ind w:left="240" w:hanging="720"/>
      </w:pPr>
      <w:rPr>
        <w:rFonts w:hint="default"/>
      </w:rPr>
    </w:lvl>
    <w:lvl w:ilvl="4">
      <w:start w:val="1"/>
      <w:numFmt w:val="decimal"/>
      <w:lvlText w:val="%1.%2.%3.%4.%5"/>
      <w:lvlJc w:val="left"/>
      <w:pPr>
        <w:tabs>
          <w:tab w:val="num" w:pos="440"/>
        </w:tabs>
        <w:ind w:left="440" w:hanging="1080"/>
      </w:pPr>
      <w:rPr>
        <w:rFonts w:hint="default"/>
      </w:rPr>
    </w:lvl>
    <w:lvl w:ilvl="5">
      <w:start w:val="1"/>
      <w:numFmt w:val="decimal"/>
      <w:lvlText w:val="%1.%2.%3.%4.%5.%6"/>
      <w:lvlJc w:val="left"/>
      <w:pPr>
        <w:tabs>
          <w:tab w:val="num" w:pos="280"/>
        </w:tabs>
        <w:ind w:left="280" w:hanging="1080"/>
      </w:pPr>
      <w:rPr>
        <w:rFonts w:hint="default"/>
      </w:rPr>
    </w:lvl>
    <w:lvl w:ilvl="6">
      <w:start w:val="1"/>
      <w:numFmt w:val="decimal"/>
      <w:lvlText w:val="%1.%2.%3.%4.%5.%6.%7"/>
      <w:lvlJc w:val="left"/>
      <w:pPr>
        <w:tabs>
          <w:tab w:val="num" w:pos="480"/>
        </w:tabs>
        <w:ind w:left="480" w:hanging="1440"/>
      </w:pPr>
      <w:rPr>
        <w:rFonts w:hint="default"/>
      </w:rPr>
    </w:lvl>
    <w:lvl w:ilvl="7">
      <w:start w:val="1"/>
      <w:numFmt w:val="decimal"/>
      <w:lvlText w:val="%1.%2.%3.%4.%5.%6.%7.%8"/>
      <w:lvlJc w:val="left"/>
      <w:pPr>
        <w:tabs>
          <w:tab w:val="num" w:pos="320"/>
        </w:tabs>
        <w:ind w:left="320" w:hanging="1440"/>
      </w:pPr>
      <w:rPr>
        <w:rFonts w:hint="default"/>
      </w:rPr>
    </w:lvl>
    <w:lvl w:ilvl="8">
      <w:start w:val="1"/>
      <w:numFmt w:val="decimal"/>
      <w:lvlText w:val="%1.%2.%3.%4.%5.%6.%7.%8.%9"/>
      <w:lvlJc w:val="left"/>
      <w:pPr>
        <w:tabs>
          <w:tab w:val="num" w:pos="160"/>
        </w:tabs>
        <w:ind w:left="160" w:hanging="1440"/>
      </w:pPr>
      <w:rPr>
        <w:rFonts w:hint="default"/>
      </w:rPr>
    </w:lvl>
  </w:abstractNum>
  <w:abstractNum w:abstractNumId="54">
    <w:nsid w:val="7E834700"/>
    <w:multiLevelType w:val="multilevel"/>
    <w:tmpl w:val="F8C64BB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2"/>
    </w:lvlOverride>
    <w:lvlOverride w:ilvl="1">
      <w:startOverride w:val="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2"/>
    </w:lvlOverride>
    <w:lvlOverride w:ilvl="1">
      <w:startOverride w:val="9"/>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9"/>
    </w:lvlOverride>
    <w:lvlOverride w:ilvl="2">
      <w:startOverride w:val="1"/>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2"/>
    </w:lvlOverride>
    <w:lvlOverride w:ilvl="1">
      <w:startOverride w:val="9"/>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0"/>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2"/>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3"/>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8"/>
  </w:num>
  <w:num w:numId="21">
    <w:abstractNumId w:val="24"/>
  </w:num>
  <w:num w:numId="22">
    <w:abstractNumId w:val="3"/>
  </w:num>
  <w:num w:numId="23">
    <w:abstractNumId w:val="5"/>
  </w:num>
  <w:num w:numId="24">
    <w:abstractNumId w:val="48"/>
  </w:num>
  <w:num w:numId="25">
    <w:abstractNumId w:val="51"/>
  </w:num>
  <w:num w:numId="26">
    <w:abstractNumId w:val="41"/>
  </w:num>
  <w:num w:numId="27">
    <w:abstractNumId w:val="0"/>
  </w:num>
  <w:num w:numId="28">
    <w:abstractNumId w:val="31"/>
  </w:num>
  <w:num w:numId="29">
    <w:abstractNumId w:val="40"/>
  </w:num>
  <w:num w:numId="30">
    <w:abstractNumId w:val="17"/>
  </w:num>
  <w:num w:numId="31">
    <w:abstractNumId w:val="53"/>
  </w:num>
  <w:num w:numId="32">
    <w:abstractNumId w:val="20"/>
  </w:num>
  <w:num w:numId="33">
    <w:abstractNumId w:val="23"/>
  </w:num>
  <w:num w:numId="34">
    <w:abstractNumId w:val="45"/>
  </w:num>
  <w:num w:numId="35">
    <w:abstractNumId w:val="11"/>
  </w:num>
  <w:num w:numId="36">
    <w:abstractNumId w:val="6"/>
  </w:num>
  <w:num w:numId="37">
    <w:abstractNumId w:val="32"/>
  </w:num>
  <w:num w:numId="38">
    <w:abstractNumId w:val="4"/>
  </w:num>
  <w:num w:numId="39">
    <w:abstractNumId w:val="30"/>
  </w:num>
  <w:num w:numId="40">
    <w:abstractNumId w:val="43"/>
  </w:num>
  <w:num w:numId="41">
    <w:abstractNumId w:val="21"/>
  </w:num>
  <w:num w:numId="42">
    <w:abstractNumId w:val="8"/>
  </w:num>
  <w:num w:numId="43">
    <w:abstractNumId w:val="27"/>
  </w:num>
  <w:num w:numId="44">
    <w:abstractNumId w:val="22"/>
  </w:num>
  <w:num w:numId="45">
    <w:abstractNumId w:val="35"/>
  </w:num>
  <w:num w:numId="46">
    <w:abstractNumId w:val="1"/>
  </w:num>
  <w:num w:numId="47">
    <w:abstractNumId w:val="2"/>
  </w:num>
  <w:num w:numId="48">
    <w:abstractNumId w:val="47"/>
  </w:num>
  <w:num w:numId="49">
    <w:abstractNumId w:val="46"/>
  </w:num>
  <w:num w:numId="50">
    <w:abstractNumId w:val="19"/>
  </w:num>
  <w:num w:numId="51">
    <w:abstractNumId w:val="15"/>
  </w:num>
  <w:num w:numId="52">
    <w:abstractNumId w:val="37"/>
  </w:num>
  <w:num w:numId="53">
    <w:abstractNumId w:val="52"/>
  </w:num>
  <w:num w:numId="54">
    <w:abstractNumId w:val="33"/>
  </w:num>
  <w:num w:numId="55">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179C1"/>
    <w:rsid w:val="00012685"/>
    <w:rsid w:val="0002193A"/>
    <w:rsid w:val="0003196F"/>
    <w:rsid w:val="00047E3F"/>
    <w:rsid w:val="00057686"/>
    <w:rsid w:val="00062806"/>
    <w:rsid w:val="0007544D"/>
    <w:rsid w:val="000850B9"/>
    <w:rsid w:val="00091EAC"/>
    <w:rsid w:val="000B514F"/>
    <w:rsid w:val="000C012E"/>
    <w:rsid w:val="000C419C"/>
    <w:rsid w:val="000D3E1C"/>
    <w:rsid w:val="000D5B0B"/>
    <w:rsid w:val="00123E69"/>
    <w:rsid w:val="00152160"/>
    <w:rsid w:val="00184D91"/>
    <w:rsid w:val="001A279E"/>
    <w:rsid w:val="001A7719"/>
    <w:rsid w:val="001C0E62"/>
    <w:rsid w:val="001E4671"/>
    <w:rsid w:val="001F2A30"/>
    <w:rsid w:val="001F5C77"/>
    <w:rsid w:val="002166DB"/>
    <w:rsid w:val="00274466"/>
    <w:rsid w:val="00293FC4"/>
    <w:rsid w:val="00296E94"/>
    <w:rsid w:val="002A1CD0"/>
    <w:rsid w:val="002A2D31"/>
    <w:rsid w:val="00307A56"/>
    <w:rsid w:val="00323536"/>
    <w:rsid w:val="0034351A"/>
    <w:rsid w:val="00356BC2"/>
    <w:rsid w:val="003571DE"/>
    <w:rsid w:val="00357357"/>
    <w:rsid w:val="003576B6"/>
    <w:rsid w:val="0036440B"/>
    <w:rsid w:val="00382E81"/>
    <w:rsid w:val="003841E8"/>
    <w:rsid w:val="00386C19"/>
    <w:rsid w:val="003B3609"/>
    <w:rsid w:val="003B6ECA"/>
    <w:rsid w:val="003E5A28"/>
    <w:rsid w:val="003F33E0"/>
    <w:rsid w:val="0040142B"/>
    <w:rsid w:val="004171B7"/>
    <w:rsid w:val="004215A1"/>
    <w:rsid w:val="004261D4"/>
    <w:rsid w:val="004339B3"/>
    <w:rsid w:val="004352D8"/>
    <w:rsid w:val="0044334E"/>
    <w:rsid w:val="00475920"/>
    <w:rsid w:val="004A0EC5"/>
    <w:rsid w:val="004A5349"/>
    <w:rsid w:val="004A5D05"/>
    <w:rsid w:val="004B13E2"/>
    <w:rsid w:val="004B3870"/>
    <w:rsid w:val="004D7B2D"/>
    <w:rsid w:val="004E028B"/>
    <w:rsid w:val="004F4771"/>
    <w:rsid w:val="005154FD"/>
    <w:rsid w:val="0052121E"/>
    <w:rsid w:val="00527C81"/>
    <w:rsid w:val="0053706E"/>
    <w:rsid w:val="00542630"/>
    <w:rsid w:val="005533A7"/>
    <w:rsid w:val="00561B06"/>
    <w:rsid w:val="0056361C"/>
    <w:rsid w:val="0056519E"/>
    <w:rsid w:val="00566DF1"/>
    <w:rsid w:val="0058235E"/>
    <w:rsid w:val="00585BAC"/>
    <w:rsid w:val="005A7F65"/>
    <w:rsid w:val="0060063A"/>
    <w:rsid w:val="006335A6"/>
    <w:rsid w:val="006456C6"/>
    <w:rsid w:val="006579DD"/>
    <w:rsid w:val="00662187"/>
    <w:rsid w:val="0068571B"/>
    <w:rsid w:val="00692B69"/>
    <w:rsid w:val="00696F02"/>
    <w:rsid w:val="006A5979"/>
    <w:rsid w:val="006C3DF3"/>
    <w:rsid w:val="006D76E3"/>
    <w:rsid w:val="006E2744"/>
    <w:rsid w:val="007121B5"/>
    <w:rsid w:val="0072456A"/>
    <w:rsid w:val="00734949"/>
    <w:rsid w:val="007368BE"/>
    <w:rsid w:val="00741420"/>
    <w:rsid w:val="00751E9C"/>
    <w:rsid w:val="007969D5"/>
    <w:rsid w:val="007A6C6B"/>
    <w:rsid w:val="007B2777"/>
    <w:rsid w:val="007C1AAC"/>
    <w:rsid w:val="007C4155"/>
    <w:rsid w:val="007D0BB5"/>
    <w:rsid w:val="00803643"/>
    <w:rsid w:val="00811AE5"/>
    <w:rsid w:val="008130DE"/>
    <w:rsid w:val="008172F3"/>
    <w:rsid w:val="00822A5F"/>
    <w:rsid w:val="00835E05"/>
    <w:rsid w:val="00845EE5"/>
    <w:rsid w:val="008530B1"/>
    <w:rsid w:val="0086290C"/>
    <w:rsid w:val="00864C8E"/>
    <w:rsid w:val="00867EDA"/>
    <w:rsid w:val="008A0B5C"/>
    <w:rsid w:val="008A5A5D"/>
    <w:rsid w:val="008C0305"/>
    <w:rsid w:val="009235CE"/>
    <w:rsid w:val="00930093"/>
    <w:rsid w:val="00946F53"/>
    <w:rsid w:val="00953626"/>
    <w:rsid w:val="00961F25"/>
    <w:rsid w:val="00973473"/>
    <w:rsid w:val="009B55BE"/>
    <w:rsid w:val="009C2E0D"/>
    <w:rsid w:val="009D13CC"/>
    <w:rsid w:val="00A02E76"/>
    <w:rsid w:val="00A10567"/>
    <w:rsid w:val="00A122CD"/>
    <w:rsid w:val="00A25325"/>
    <w:rsid w:val="00A36E9A"/>
    <w:rsid w:val="00A46C6E"/>
    <w:rsid w:val="00A630EC"/>
    <w:rsid w:val="00A800D8"/>
    <w:rsid w:val="00AA0BDA"/>
    <w:rsid w:val="00AB79EB"/>
    <w:rsid w:val="00B0436A"/>
    <w:rsid w:val="00B117D5"/>
    <w:rsid w:val="00B202D8"/>
    <w:rsid w:val="00B31662"/>
    <w:rsid w:val="00B46FCA"/>
    <w:rsid w:val="00B6482F"/>
    <w:rsid w:val="00B6693C"/>
    <w:rsid w:val="00B70DD2"/>
    <w:rsid w:val="00B74621"/>
    <w:rsid w:val="00B7524C"/>
    <w:rsid w:val="00B802C1"/>
    <w:rsid w:val="00BB0342"/>
    <w:rsid w:val="00BB3EE0"/>
    <w:rsid w:val="00BC152B"/>
    <w:rsid w:val="00BC5AE5"/>
    <w:rsid w:val="00C179C1"/>
    <w:rsid w:val="00C2477C"/>
    <w:rsid w:val="00C34E00"/>
    <w:rsid w:val="00C36E08"/>
    <w:rsid w:val="00C417F4"/>
    <w:rsid w:val="00C43BF3"/>
    <w:rsid w:val="00C55C19"/>
    <w:rsid w:val="00C55E57"/>
    <w:rsid w:val="00C7556F"/>
    <w:rsid w:val="00C942AB"/>
    <w:rsid w:val="00CA4EB1"/>
    <w:rsid w:val="00CD4DE5"/>
    <w:rsid w:val="00CD54EB"/>
    <w:rsid w:val="00CE2FB9"/>
    <w:rsid w:val="00D1022A"/>
    <w:rsid w:val="00D31C9A"/>
    <w:rsid w:val="00D62F8C"/>
    <w:rsid w:val="00D85BB4"/>
    <w:rsid w:val="00DA31B3"/>
    <w:rsid w:val="00DD0823"/>
    <w:rsid w:val="00E02022"/>
    <w:rsid w:val="00E0535B"/>
    <w:rsid w:val="00E13C52"/>
    <w:rsid w:val="00E2793F"/>
    <w:rsid w:val="00E50DC2"/>
    <w:rsid w:val="00E82FAA"/>
    <w:rsid w:val="00E916C8"/>
    <w:rsid w:val="00E96CAA"/>
    <w:rsid w:val="00EA0B7F"/>
    <w:rsid w:val="00EA2646"/>
    <w:rsid w:val="00EB680B"/>
    <w:rsid w:val="00EC1E91"/>
    <w:rsid w:val="00ED557C"/>
    <w:rsid w:val="00ED7FC7"/>
    <w:rsid w:val="00EE3569"/>
    <w:rsid w:val="00EE62C5"/>
    <w:rsid w:val="00EF4661"/>
    <w:rsid w:val="00F3455A"/>
    <w:rsid w:val="00F7388D"/>
    <w:rsid w:val="00F8492F"/>
    <w:rsid w:val="00F91203"/>
    <w:rsid w:val="00F95459"/>
    <w:rsid w:val="00FA2B2B"/>
    <w:rsid w:val="00FB42FF"/>
    <w:rsid w:val="00FB7FB3"/>
    <w:rsid w:val="00FC328F"/>
    <w:rsid w:val="00FD4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C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C179C1"/>
    <w:pPr>
      <w:keepNext/>
      <w:tabs>
        <w:tab w:val="left" w:pos="3075"/>
      </w:tabs>
      <w:outlineLvl w:val="0"/>
    </w:pPr>
    <w:rPr>
      <w:sz w:val="48"/>
    </w:rPr>
  </w:style>
  <w:style w:type="paragraph" w:styleId="Balk2">
    <w:name w:val="heading 2"/>
    <w:basedOn w:val="Normal"/>
    <w:next w:val="Normal"/>
    <w:link w:val="Balk2Char"/>
    <w:unhideWhenUsed/>
    <w:qFormat/>
    <w:rsid w:val="009C2E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9C2E0D"/>
    <w:pPr>
      <w:keepNext/>
      <w:tabs>
        <w:tab w:val="left" w:pos="360"/>
        <w:tab w:val="left" w:pos="3240"/>
        <w:tab w:val="left" w:pos="3420"/>
      </w:tabs>
      <w:ind w:left="70"/>
      <w:outlineLvl w:val="2"/>
    </w:pPr>
    <w:rPr>
      <w:rFonts w:ascii="Arial" w:hAnsi="Arial"/>
      <w:b/>
      <w:sz w:val="16"/>
    </w:rPr>
  </w:style>
  <w:style w:type="paragraph" w:styleId="Balk4">
    <w:name w:val="heading 4"/>
    <w:basedOn w:val="Normal"/>
    <w:next w:val="Normal"/>
    <w:link w:val="Balk4Char"/>
    <w:qFormat/>
    <w:rsid w:val="009C2E0D"/>
    <w:pPr>
      <w:keepNext/>
      <w:spacing w:before="240" w:after="60"/>
      <w:outlineLvl w:val="3"/>
    </w:pPr>
    <w:rPr>
      <w:b/>
      <w:bCs/>
      <w:sz w:val="28"/>
      <w:szCs w:val="28"/>
    </w:rPr>
  </w:style>
  <w:style w:type="paragraph" w:styleId="Balk5">
    <w:name w:val="heading 5"/>
    <w:basedOn w:val="Normal"/>
    <w:next w:val="Normal"/>
    <w:link w:val="Balk5Char"/>
    <w:qFormat/>
    <w:rsid w:val="009C2E0D"/>
    <w:pPr>
      <w:keepNext/>
      <w:ind w:left="-180"/>
      <w:jc w:val="center"/>
      <w:outlineLvl w:val="4"/>
    </w:pPr>
    <w:rPr>
      <w:b/>
      <w:bCs/>
    </w:rPr>
  </w:style>
  <w:style w:type="paragraph" w:styleId="Balk6">
    <w:name w:val="heading 6"/>
    <w:basedOn w:val="Normal"/>
    <w:next w:val="Normal"/>
    <w:link w:val="Balk6Char"/>
    <w:qFormat/>
    <w:rsid w:val="009C2E0D"/>
    <w:pPr>
      <w:keepNext/>
      <w:tabs>
        <w:tab w:val="left" w:pos="466"/>
        <w:tab w:val="left" w:pos="3426"/>
      </w:tabs>
      <w:ind w:left="70"/>
      <w:outlineLvl w:val="5"/>
    </w:pPr>
    <w:rPr>
      <w:rFonts w:ascii="Arial" w:hAnsi="Arial"/>
      <w:b/>
      <w:sz w:val="16"/>
      <w:u w:val="single"/>
    </w:rPr>
  </w:style>
  <w:style w:type="paragraph" w:styleId="Balk7">
    <w:name w:val="heading 7"/>
    <w:basedOn w:val="Normal"/>
    <w:next w:val="Normal"/>
    <w:link w:val="Balk7Char"/>
    <w:qFormat/>
    <w:rsid w:val="009C2E0D"/>
    <w:pPr>
      <w:spacing w:before="240" w:after="60"/>
      <w:outlineLvl w:val="6"/>
    </w:pPr>
  </w:style>
  <w:style w:type="paragraph" w:styleId="Balk8">
    <w:name w:val="heading 8"/>
    <w:basedOn w:val="Normal"/>
    <w:next w:val="Normal"/>
    <w:link w:val="Balk8Char"/>
    <w:unhideWhenUsed/>
    <w:qFormat/>
    <w:rsid w:val="00C179C1"/>
    <w:pPr>
      <w:spacing w:before="240" w:after="60"/>
      <w:outlineLvl w:val="7"/>
    </w:pPr>
    <w:rPr>
      <w:i/>
      <w:iCs/>
    </w:rPr>
  </w:style>
  <w:style w:type="paragraph" w:styleId="Balk9">
    <w:name w:val="heading 9"/>
    <w:basedOn w:val="Normal"/>
    <w:next w:val="Normal"/>
    <w:link w:val="Balk9Char"/>
    <w:unhideWhenUsed/>
    <w:qFormat/>
    <w:rsid w:val="00C179C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179C1"/>
    <w:rPr>
      <w:rFonts w:ascii="Times New Roman" w:eastAsia="Times New Roman" w:hAnsi="Times New Roman" w:cs="Times New Roman"/>
      <w:sz w:val="48"/>
      <w:szCs w:val="24"/>
      <w:lang w:eastAsia="tr-TR"/>
    </w:rPr>
  </w:style>
  <w:style w:type="character" w:customStyle="1" w:styleId="Balk8Char">
    <w:name w:val="Başlık 8 Char"/>
    <w:basedOn w:val="VarsaylanParagrafYazTipi"/>
    <w:link w:val="Balk8"/>
    <w:semiHidden/>
    <w:rsid w:val="00C179C1"/>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semiHidden/>
    <w:rsid w:val="00C179C1"/>
    <w:rPr>
      <w:rFonts w:ascii="Arial" w:eastAsia="Times New Roman" w:hAnsi="Arial" w:cs="Arial"/>
      <w:lang w:eastAsia="tr-TR"/>
    </w:rPr>
  </w:style>
  <w:style w:type="paragraph" w:styleId="KonuBal">
    <w:name w:val="Title"/>
    <w:basedOn w:val="Normal"/>
    <w:link w:val="KonuBalChar"/>
    <w:qFormat/>
    <w:rsid w:val="00C179C1"/>
    <w:pPr>
      <w:widowControl w:val="0"/>
      <w:tabs>
        <w:tab w:val="left" w:pos="209"/>
        <w:tab w:val="left" w:pos="878"/>
      </w:tabs>
      <w:autoSpaceDE w:val="0"/>
      <w:autoSpaceDN w:val="0"/>
      <w:adjustRightInd w:val="0"/>
      <w:spacing w:line="572" w:lineRule="exact"/>
      <w:jc w:val="center"/>
    </w:pPr>
    <w:rPr>
      <w:b/>
      <w:bCs/>
      <w:sz w:val="22"/>
      <w:szCs w:val="22"/>
    </w:rPr>
  </w:style>
  <w:style w:type="character" w:customStyle="1" w:styleId="KonuBalChar">
    <w:name w:val="Konu Başlığı Char"/>
    <w:basedOn w:val="VarsaylanParagrafYazTipi"/>
    <w:link w:val="KonuBal"/>
    <w:rsid w:val="00C179C1"/>
    <w:rPr>
      <w:rFonts w:ascii="Times New Roman" w:eastAsia="Times New Roman" w:hAnsi="Times New Roman" w:cs="Times New Roman"/>
      <w:b/>
      <w:bCs/>
      <w:lang w:eastAsia="tr-TR"/>
    </w:rPr>
  </w:style>
  <w:style w:type="paragraph" w:styleId="GvdeMetni">
    <w:name w:val="Body Text"/>
    <w:basedOn w:val="Normal"/>
    <w:link w:val="GvdeMetniChar"/>
    <w:unhideWhenUsed/>
    <w:rsid w:val="00C179C1"/>
    <w:pPr>
      <w:spacing w:after="120"/>
    </w:pPr>
  </w:style>
  <w:style w:type="character" w:customStyle="1" w:styleId="GvdeMetniChar">
    <w:name w:val="Gövde Metni Char"/>
    <w:basedOn w:val="VarsaylanParagrafYazTipi"/>
    <w:link w:val="GvdeMetni"/>
    <w:semiHidden/>
    <w:rsid w:val="00C179C1"/>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C179C1"/>
    <w:pPr>
      <w:spacing w:after="120"/>
      <w:ind w:left="283"/>
    </w:pPr>
  </w:style>
  <w:style w:type="paragraph" w:styleId="GvdeMetni2">
    <w:name w:val="Body Text 2"/>
    <w:basedOn w:val="Normal"/>
    <w:link w:val="GvdeMetni2Char"/>
    <w:unhideWhenUsed/>
    <w:rsid w:val="00C179C1"/>
    <w:pPr>
      <w:spacing w:after="120" w:line="480" w:lineRule="auto"/>
    </w:pPr>
  </w:style>
  <w:style w:type="character" w:customStyle="1" w:styleId="GvdeMetni2Char">
    <w:name w:val="Gövde Metni 2 Char"/>
    <w:basedOn w:val="VarsaylanParagrafYazTipi"/>
    <w:link w:val="GvdeMetni2"/>
    <w:semiHidden/>
    <w:rsid w:val="00C179C1"/>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C179C1"/>
    <w:pPr>
      <w:ind w:left="567"/>
    </w:pPr>
    <w:rPr>
      <w:sz w:val="20"/>
    </w:rPr>
  </w:style>
  <w:style w:type="paragraph" w:styleId="bekMetni">
    <w:name w:val="Block Text"/>
    <w:basedOn w:val="Normal"/>
    <w:unhideWhenUsed/>
    <w:rsid w:val="00C179C1"/>
    <w:pPr>
      <w:tabs>
        <w:tab w:val="left" w:pos="240"/>
        <w:tab w:val="left" w:pos="960"/>
        <w:tab w:val="left" w:pos="4500"/>
        <w:tab w:val="left" w:pos="4680"/>
        <w:tab w:val="left" w:pos="5400"/>
      </w:tabs>
      <w:ind w:left="960" w:right="-17" w:hanging="600"/>
      <w:jc w:val="both"/>
    </w:pPr>
    <w:rPr>
      <w:sz w:val="16"/>
      <w:szCs w:val="16"/>
    </w:rPr>
  </w:style>
  <w:style w:type="paragraph" w:styleId="BalonMetni">
    <w:name w:val="Balloon Text"/>
    <w:basedOn w:val="Normal"/>
    <w:link w:val="BalonMetniChar"/>
    <w:uiPriority w:val="99"/>
    <w:semiHidden/>
    <w:unhideWhenUsed/>
    <w:rsid w:val="00C179C1"/>
    <w:rPr>
      <w:rFonts w:ascii="Tahoma" w:hAnsi="Tahoma" w:cs="Tahoma"/>
      <w:sz w:val="16"/>
      <w:szCs w:val="16"/>
    </w:rPr>
  </w:style>
  <w:style w:type="character" w:customStyle="1" w:styleId="BalonMetniChar">
    <w:name w:val="Balon Metni Char"/>
    <w:basedOn w:val="VarsaylanParagrafYazTipi"/>
    <w:link w:val="BalonMetni"/>
    <w:uiPriority w:val="99"/>
    <w:semiHidden/>
    <w:rsid w:val="00C179C1"/>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9C2E0D"/>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9C2E0D"/>
    <w:rPr>
      <w:rFonts w:ascii="Arial" w:eastAsia="Times New Roman" w:hAnsi="Arial" w:cs="Times New Roman"/>
      <w:b/>
      <w:sz w:val="16"/>
      <w:szCs w:val="24"/>
      <w:lang w:eastAsia="tr-TR"/>
    </w:rPr>
  </w:style>
  <w:style w:type="character" w:customStyle="1" w:styleId="Balk4Char">
    <w:name w:val="Başlık 4 Char"/>
    <w:basedOn w:val="VarsaylanParagrafYazTipi"/>
    <w:link w:val="Balk4"/>
    <w:rsid w:val="009C2E0D"/>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9C2E0D"/>
    <w:rPr>
      <w:rFonts w:ascii="Times New Roman" w:eastAsia="Times New Roman" w:hAnsi="Times New Roman" w:cs="Times New Roman"/>
      <w:b/>
      <w:bCs/>
      <w:sz w:val="24"/>
      <w:szCs w:val="24"/>
      <w:lang w:eastAsia="tr-TR"/>
    </w:rPr>
  </w:style>
  <w:style w:type="character" w:customStyle="1" w:styleId="Balk6Char">
    <w:name w:val="Başlık 6 Char"/>
    <w:basedOn w:val="VarsaylanParagrafYazTipi"/>
    <w:link w:val="Balk6"/>
    <w:rsid w:val="009C2E0D"/>
    <w:rPr>
      <w:rFonts w:ascii="Arial" w:eastAsia="Times New Roman" w:hAnsi="Arial" w:cs="Times New Roman"/>
      <w:b/>
      <w:sz w:val="16"/>
      <w:szCs w:val="24"/>
      <w:u w:val="single"/>
      <w:lang w:eastAsia="tr-TR"/>
    </w:rPr>
  </w:style>
  <w:style w:type="character" w:customStyle="1" w:styleId="Balk7Char">
    <w:name w:val="Başlık 7 Char"/>
    <w:basedOn w:val="VarsaylanParagrafYazTipi"/>
    <w:link w:val="Balk7"/>
    <w:rsid w:val="009C2E0D"/>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9C2E0D"/>
    <w:pPr>
      <w:ind w:left="567"/>
    </w:pPr>
    <w:rPr>
      <w:sz w:val="20"/>
    </w:rPr>
  </w:style>
  <w:style w:type="character" w:customStyle="1" w:styleId="GvdeMetniGirintisi2Char">
    <w:name w:val="Gövde Metni Girintisi 2 Char"/>
    <w:basedOn w:val="VarsaylanParagrafYazTipi"/>
    <w:link w:val="GvdeMetniGirintisi2"/>
    <w:rsid w:val="009C2E0D"/>
    <w:rPr>
      <w:rFonts w:ascii="Times New Roman" w:eastAsia="Times New Roman" w:hAnsi="Times New Roman" w:cs="Times New Roman"/>
      <w:sz w:val="20"/>
      <w:szCs w:val="24"/>
      <w:lang w:eastAsia="tr-TR"/>
    </w:rPr>
  </w:style>
  <w:style w:type="paragraph" w:customStyle="1" w:styleId="Default">
    <w:name w:val="Default"/>
    <w:link w:val="DefaultChar"/>
    <w:rsid w:val="009C2E0D"/>
    <w:pPr>
      <w:widowControl w:val="0"/>
      <w:autoSpaceDE w:val="0"/>
      <w:autoSpaceDN w:val="0"/>
      <w:adjustRightInd w:val="0"/>
      <w:spacing w:after="0" w:line="240" w:lineRule="auto"/>
    </w:pPr>
    <w:rPr>
      <w:rFonts w:ascii="Tahoma" w:eastAsia="Times New Roman" w:hAnsi="Tahoma" w:cs="Tahoma"/>
      <w:color w:val="000000"/>
      <w:sz w:val="24"/>
      <w:szCs w:val="24"/>
      <w:lang w:eastAsia="tr-TR"/>
    </w:rPr>
  </w:style>
  <w:style w:type="paragraph" w:customStyle="1" w:styleId="CM41">
    <w:name w:val="CM41"/>
    <w:basedOn w:val="Default"/>
    <w:next w:val="Default"/>
    <w:link w:val="CM41Char"/>
    <w:rsid w:val="009C2E0D"/>
  </w:style>
  <w:style w:type="paragraph" w:styleId="Altbilgi">
    <w:name w:val="footer"/>
    <w:basedOn w:val="Normal"/>
    <w:link w:val="AltbilgiChar"/>
    <w:rsid w:val="009C2E0D"/>
    <w:pPr>
      <w:tabs>
        <w:tab w:val="center" w:pos="4536"/>
        <w:tab w:val="right" w:pos="9072"/>
      </w:tabs>
    </w:pPr>
  </w:style>
  <w:style w:type="character" w:customStyle="1" w:styleId="AltbilgiChar">
    <w:name w:val="Altbilgi Char"/>
    <w:basedOn w:val="VarsaylanParagrafYazTipi"/>
    <w:link w:val="Altbilgi"/>
    <w:rsid w:val="009C2E0D"/>
    <w:rPr>
      <w:rFonts w:ascii="Times New Roman" w:eastAsia="Times New Roman" w:hAnsi="Times New Roman" w:cs="Times New Roman"/>
      <w:sz w:val="24"/>
      <w:szCs w:val="24"/>
      <w:lang w:eastAsia="tr-TR"/>
    </w:rPr>
  </w:style>
  <w:style w:type="character" w:styleId="SayfaNumaras">
    <w:name w:val="page number"/>
    <w:basedOn w:val="VarsaylanParagrafYazTipi"/>
    <w:rsid w:val="009C2E0D"/>
  </w:style>
  <w:style w:type="character" w:customStyle="1" w:styleId="DefaultChar">
    <w:name w:val="Default Char"/>
    <w:link w:val="Default"/>
    <w:rsid w:val="009C2E0D"/>
    <w:rPr>
      <w:rFonts w:ascii="Tahoma" w:eastAsia="Times New Roman" w:hAnsi="Tahoma" w:cs="Tahoma"/>
      <w:color w:val="000000"/>
      <w:sz w:val="24"/>
      <w:szCs w:val="24"/>
      <w:lang w:eastAsia="tr-TR"/>
    </w:rPr>
  </w:style>
  <w:style w:type="character" w:customStyle="1" w:styleId="CM41Char">
    <w:name w:val="CM41 Char"/>
    <w:basedOn w:val="DefaultChar"/>
    <w:link w:val="CM41"/>
    <w:rsid w:val="009C2E0D"/>
    <w:rPr>
      <w:rFonts w:ascii="Tahoma" w:eastAsia="Times New Roman" w:hAnsi="Tahoma" w:cs="Tahoma"/>
      <w:color w:val="000000"/>
      <w:sz w:val="24"/>
      <w:szCs w:val="24"/>
      <w:lang w:eastAsia="tr-TR"/>
    </w:rPr>
  </w:style>
  <w:style w:type="character" w:customStyle="1" w:styleId="DefaultCharChar">
    <w:name w:val="Default Char Char"/>
    <w:rsid w:val="009C2E0D"/>
    <w:rPr>
      <w:rFonts w:ascii="Tahoma" w:hAnsi="Tahoma" w:cs="Tahoma"/>
      <w:color w:val="000000"/>
      <w:sz w:val="24"/>
      <w:szCs w:val="24"/>
      <w:lang w:val="tr-TR" w:eastAsia="tr-TR" w:bidi="ar-SA"/>
    </w:rPr>
  </w:style>
  <w:style w:type="paragraph" w:styleId="stbilgi">
    <w:name w:val="header"/>
    <w:basedOn w:val="Normal"/>
    <w:link w:val="stbilgiChar"/>
    <w:rsid w:val="009C2E0D"/>
    <w:pPr>
      <w:tabs>
        <w:tab w:val="center" w:pos="4536"/>
        <w:tab w:val="right" w:pos="9072"/>
      </w:tabs>
    </w:pPr>
  </w:style>
  <w:style w:type="character" w:customStyle="1" w:styleId="stbilgiChar">
    <w:name w:val="Üstbilgi Char"/>
    <w:basedOn w:val="VarsaylanParagrafYazTipi"/>
    <w:link w:val="stbilgi"/>
    <w:rsid w:val="009C2E0D"/>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9C2E0D"/>
    <w:pPr>
      <w:spacing w:after="120"/>
      <w:ind w:left="283"/>
    </w:pPr>
  </w:style>
  <w:style w:type="character" w:customStyle="1" w:styleId="GvdeMetniGirintisiChar">
    <w:name w:val="Gövde Metni Girintisi Char"/>
    <w:basedOn w:val="VarsaylanParagrafYazTipi"/>
    <w:link w:val="GvdeMetniGirintisi"/>
    <w:rsid w:val="009C2E0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9C2E0D"/>
    <w:pPr>
      <w:spacing w:after="120"/>
      <w:ind w:left="283"/>
    </w:pPr>
    <w:rPr>
      <w:sz w:val="16"/>
      <w:szCs w:val="16"/>
    </w:rPr>
  </w:style>
  <w:style w:type="character" w:customStyle="1" w:styleId="GvdeMetniGirintisi3Char">
    <w:name w:val="Gövde Metni Girintisi 3 Char"/>
    <w:basedOn w:val="VarsaylanParagrafYazTipi"/>
    <w:link w:val="GvdeMetniGirintisi3"/>
    <w:rsid w:val="009C2E0D"/>
    <w:rPr>
      <w:rFonts w:ascii="Times New Roman" w:eastAsia="Times New Roman" w:hAnsi="Times New Roman" w:cs="Times New Roman"/>
      <w:sz w:val="16"/>
      <w:szCs w:val="16"/>
      <w:lang w:eastAsia="tr-TR"/>
    </w:rPr>
  </w:style>
  <w:style w:type="paragraph" w:styleId="Dzeltme">
    <w:name w:val="Revision"/>
    <w:hidden/>
    <w:uiPriority w:val="99"/>
    <w:semiHidden/>
    <w:rsid w:val="009C2E0D"/>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C2E0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D3FFA-0C7C-4F19-9DEC-2A6B2EAC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1</Pages>
  <Words>13773</Words>
  <Characters>78510</Characters>
  <Application>Microsoft Office Word</Application>
  <DocSecurity>0</DocSecurity>
  <Lines>654</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S_Y</cp:lastModifiedBy>
  <cp:revision>18</cp:revision>
  <dcterms:created xsi:type="dcterms:W3CDTF">2014-09-19T15:39:00Z</dcterms:created>
  <dcterms:modified xsi:type="dcterms:W3CDTF">2014-10-09T07:04:00Z</dcterms:modified>
</cp:coreProperties>
</file>